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直流电动机的制动状态有哪三种形式？对于卷扬机下放重物，三种方法各有什么优缺点？</w:t>
      </w:r>
    </w:p>
    <w:p/>
    <w:p>
      <w:r>
        <w:rPr>
          <w:rFonts w:ascii="宋体" w:hAnsi="宋体" w:cs="宋体" w:eastAsia="宋体"/>
          <w:sz w:val="22"/>
        </w:rPr>
        <w:t>【答案】</w:t>
      </w:r>
    </w:p>
    <w:p>
      <w:r>
        <w:rPr>
          <w:rFonts w:ascii="宋体" w:hAnsi="宋体" w:cs="宋体" w:eastAsia="宋体"/>
          <w:sz w:val="22"/>
        </w:rPr>
        <w:t>
直流他励电动机的制动状态分为 反接制动、能耗制动、反馈制动三种；对于卷扬机下放重物，采用反馈制动，其下放速度较大，大于理想空载转速，不安全；若采用倒拉反接制动，下放速度可较小，但有可能会反转上升；若采用能耗制动，下放速度可通过改变附加电阻控制，且不会反转上升；</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【分数】6.000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三相鼠笼式电动机在运行中断了一根电源线未及时发现会导致什么后果？</w:t>
      </w:r>
    </w:p>
    <w:p/>
    <w:p>
      <w:r>
        <w:rPr>
          <w:rFonts w:ascii="宋体" w:hAnsi="宋体" w:cs="宋体" w:eastAsia="宋体"/>
          <w:sz w:val="22"/>
        </w:rPr>
        <w:t>【答案】</w:t>
      </w:r>
    </w:p>
    <w:p>
      <w:r>
        <w:rPr>
          <w:rFonts w:ascii="宋体" w:hAnsi="宋体" w:cs="宋体" w:eastAsia="宋体"/>
          <w:sz w:val="22"/>
        </w:rPr>
        <w:t>
以单相运行，如未能及时发现会使电机转速下降，转矩不变，电流增大；时间长了烧毁电机。</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当三相交流异步电动机在额定负载下运行时，由于某种原因，电源电压降低了30%，问此时通入电动机定子绕组的电流是增大还是减少？为什么？</w:t>
      </w:r>
    </w:p>
    <w:p/>
    <w:p>
      <w:r>
        <w:rPr>
          <w:rFonts w:ascii="宋体" w:hAnsi="宋体" w:cs="宋体" w:eastAsia="宋体"/>
          <w:sz w:val="22"/>
        </w:rPr>
        <w:t>【答案】</w:t>
      </w:r>
    </w:p>
    <w:p>
      <w:r>
        <w:rPr>
          <w:rFonts w:ascii="宋体" w:hAnsi="宋体" w:cs="宋体" w:eastAsia="宋体"/>
          <w:sz w:val="22"/>
        </w:rPr>
        <w:t>
增大。</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p>
    <w:p>
      <w:r/>
      <w:r>
        <w:rPr>
          <w:rFonts w:ascii="宋体" w:hAnsi="宋体" w:cs="宋体" w:eastAsia="宋体"/>
          <w:sz w:val="22"/>
        </w:rPr>
        <w:t>三相交流电动机能耗制动和反接制动各有什么特点？</w:t>
      </w:r>
    </w:p>
    <w:p/>
    <w:p>
      <w:r>
        <w:rPr>
          <w:rFonts w:ascii="宋体" w:hAnsi="宋体" w:cs="宋体" w:eastAsia="宋体"/>
          <w:sz w:val="22"/>
        </w:rPr>
        <w:t>【答案】</w:t>
      </w:r>
    </w:p>
    <w:p>
      <w:r>
        <w:rPr>
          <w:rFonts w:ascii="宋体" w:hAnsi="宋体" w:cs="宋体" w:eastAsia="宋体"/>
          <w:sz w:val="22"/>
        </w:rPr>
        <w:t>能耗制动的特点是制动电流较小，能量损耗少，制动准确，但需要直流电源，制动速度较慢，所以适用于要求平稳制动的场合。</w:t>
      </w:r>
      <w:r>
        <w:rPr>
          <w:rFonts w:ascii="宋体" w:hAnsi="宋体" w:cs="宋体" w:eastAsia="宋体"/>
          <w:sz w:val="22"/>
        </w:rPr>
      </w:r>
    </w:p>
    <w:p>
      <w:r>
        <w:t>反接制动的优点是制动能力强，制动时间短；缺点是能量损耗大，制动冲击力大，制动准确度差。</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可编程序控制器(PLC)的主要功能有哪几点？</w:t>
      </w:r>
    </w:p>
    <w:p/>
    <w:p>
      <w:r>
        <w:rPr>
          <w:rFonts w:ascii="宋体" w:hAnsi="宋体" w:cs="宋体" w:eastAsia="宋体"/>
          <w:sz w:val="22"/>
        </w:rPr>
        <w:t>【答案】</w:t>
      </w:r>
    </w:p>
    <w:p>
      <w:r>
        <w:rPr>
          <w:rFonts w:ascii="宋体" w:hAnsi="宋体" w:cs="宋体" w:eastAsia="宋体"/>
          <w:sz w:val="22"/>
        </w:rPr>
        <w:t>
逻辑控制；数值运算；定时控制；计数控制；联网通信。</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为了消除衔铁的振动并由此产生的噪音，需要在直流电磁机构的静铁芯端面安装一个铜质的短路环。</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对电动机的启动有哪些主要要求？</w:t>
      </w:r>
    </w:p>
    <w:p/>
    <w:p>
      <w:r>
        <w:rPr>
          <w:rFonts w:ascii="宋体" w:hAnsi="宋体" w:cs="宋体" w:eastAsia="宋体"/>
          <w:sz w:val="22"/>
        </w:rPr>
        <w:t>【答案】</w:t>
      </w:r>
    </w:p>
    <w:p>
      <w:r>
        <w:rPr>
          <w:rFonts w:ascii="宋体" w:hAnsi="宋体" w:cs="宋体" w:eastAsia="宋体"/>
          <w:sz w:val="22"/>
        </w:rPr>
        <w:t>
有足够大的启动转矩；启动电流越小越好；启动平滑；启动设备安全可靠；启动过程功率损耗小。</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伺服电动机不仅具有起动和停止的伺服性，而且还须具有（</w:t>
        <w:t xml:space="preserve"> </w:t>
        <w:t>）的大小和方向的可控性。</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转速</w:t>
      </w:r>
    </w:p>
    <w:p>
      <w:r>
        <w:t>B.</w:t>
      </w:r>
      <w:r>
        <w:rPr>
          <w:rFonts w:ascii="宋体" w:hAnsi="宋体" w:cs="宋体" w:eastAsia="宋体"/>
          <w:sz w:val="22"/>
        </w:rPr>
        <w:t>
定子</w:t>
      </w:r>
    </w:p>
    <w:p>
      <w:r>
        <w:t>C.</w:t>
      </w:r>
      <w:r>
        <w:rPr>
          <w:rFonts w:ascii="宋体" w:hAnsi="宋体" w:cs="宋体" w:eastAsia="宋体"/>
          <w:sz w:val="22"/>
        </w:rPr>
        <w:t>
转子</w:t>
      </w:r>
    </w:p>
    <w:p>
      <w:r>
        <w:t>D.</w:t>
      </w:r>
      <w:r>
        <w:rPr>
          <w:rFonts w:ascii="宋体" w:hAnsi="宋体" w:cs="宋体" w:eastAsia="宋体"/>
          <w:sz w:val="22"/>
        </w:rPr>
        <w:t>
绕组</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 )</w:t>
      </w:r>
      <w:r>
        <w:rPr>
          <w:rFonts w:ascii="宋体" w:eastAsia="宋体" w:hAnsi="宋体"/>
          <w:rFonts w:ascii="宋体" w:eastAsia="宋体" w:hAnsi="宋体"/>
          <w:sz w:val="20"/>
        </w:rPr>
        <w:t>控制时，直流伺服电动机的调节特性不是线性的。</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电压</w:t>
      </w:r>
    </w:p>
    <w:p>
      <w:r>
        <w:t>B.</w:t>
      </w:r>
      <w:r>
        <w:rPr>
          <w:rFonts w:ascii="宋体" w:hAnsi="宋体" w:cs="宋体" w:eastAsia="宋体"/>
          <w:sz w:val="22"/>
        </w:rPr>
        <w:t>
电流</w:t>
      </w:r>
    </w:p>
    <w:p>
      <w:r>
        <w:t>C.</w:t>
      </w:r>
      <w:r>
        <w:rPr>
          <w:rFonts w:ascii="宋体" w:hAnsi="宋体" w:cs="宋体" w:eastAsia="宋体"/>
          <w:sz w:val="22"/>
        </w:rPr>
        <w:t>
电枢</w:t>
      </w:r>
    </w:p>
    <w:p>
      <w:r>
        <w:t>D.</w:t>
      </w:r>
      <w:r>
        <w:rPr>
          <w:rFonts w:ascii="宋体" w:hAnsi="宋体" w:cs="宋体" w:eastAsia="宋体"/>
          <w:sz w:val="22"/>
        </w:rPr>
        <w:t>
磁场</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交流伺服电动机的稳定性高是指转速随（</w:t>
        <w:t xml:space="preserve"> </w:t>
        <w:t>）的增加而均匀下降。</w:t>
      </w:r>
    </w:p>
    <w:p>
      <w:r>
        <w:rPr>
          <w:rFonts w:ascii="宋体" w:hAnsi="宋体" w:cs="宋体" w:eastAsia="宋体"/>
          <w:sz w:val="22"/>
        </w:rPr>
        <w:t>【选项】</w:t>
      </w:r>
    </w:p>
    <w:p>
      <w:r>
        <w:t>A.</w:t>
      </w:r>
      <w:r>
        <w:rPr>
          <w:rFonts w:ascii="宋体" w:hAnsi="宋体" w:cs="宋体" w:eastAsia="宋体"/>
          <w:sz w:val="22"/>
        </w:rPr>
        <w:t>
绕组</w:t>
      </w:r>
    </w:p>
    <w:p>
      <w:r>
        <w:t>B.</w:t>
      </w:r>
      <w:r>
        <w:rPr>
          <w:rFonts w:ascii="宋体" w:hAnsi="宋体" w:cs="宋体" w:eastAsia="宋体"/>
          <w:sz w:val="22"/>
        </w:rPr>
        <w:t>
电压</w:t>
      </w:r>
    </w:p>
    <w:p>
      <w:r>
        <w:t>C.</w:t>
      </w:r>
      <w:r>
        <w:rPr>
          <w:rFonts w:ascii="宋体" w:hAnsi="宋体" w:cs="宋体" w:eastAsia="宋体"/>
          <w:sz w:val="22"/>
        </w:rPr>
        <w:t>
电流</w:t>
      </w:r>
    </w:p>
    <w:p>
      <w:r>
        <w:t>D.</w:t>
      </w:r>
      <w:r>
        <w:rPr>
          <w:rFonts w:ascii="宋体" w:hAnsi="宋体" w:cs="宋体" w:eastAsia="宋体"/>
          <w:sz w:val="22"/>
        </w:rPr>
        <w:t>
转矩</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起动直流电动机时，磁路回路应（</w:t>
        <w:t xml:space="preserve"> </w:t>
        <w:t>）电源。</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与电枢回路同时接入</w:t>
      </w:r>
    </w:p>
    <w:p>
      <w:r>
        <w:t>B.</w:t>
      </w:r>
      <w:r>
        <w:rPr>
          <w:rFonts w:ascii="宋体" w:hAnsi="宋体" w:cs="宋体" w:eastAsia="宋体"/>
          <w:sz w:val="22"/>
        </w:rPr>
        <w:t>
比电枢回路先接</w:t>
      </w:r>
    </w:p>
    <w:p>
      <w:r>
        <w:t>C.</w:t>
      </w:r>
      <w:r>
        <w:rPr>
          <w:rFonts w:ascii="宋体" w:hAnsi="宋体" w:cs="宋体" w:eastAsia="宋体"/>
          <w:sz w:val="22"/>
        </w:rPr>
        <w:t>
比电枢回路后接入</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某三相电动机的额定值如下：功率</w:t>
        <w:t>10KW</w:t>
        <w:t>、转速</w:t>
        <w:t>1420r/min</w:t>
        <w:t>、效率</w:t>
        <w:t>88%</w:t>
        <w:t>、电压</w:t>
        <w:t>380V</w:t>
        <w:t>、则额定电流为（</w:t>
        <w:t xml:space="preserve"> </w:t>
        <w:t>）。</w:t>
      </w:r>
    </w:p>
    <w:p>
      <w:r>
        <w:rPr>
          <w:rFonts w:ascii="宋体" w:hAnsi="宋体" w:cs="宋体" w:eastAsia="宋体"/>
          <w:sz w:val="22"/>
        </w:rPr>
        <w:t>【选项】</w:t>
      </w:r>
    </w:p>
    <w:p>
      <w:r>
        <w:t>A.</w:t>
      </w:r>
      <w:r>
        <w:rPr>
          <w:rFonts w:ascii="宋体" w:hAnsi="宋体" w:cs="宋体" w:eastAsia="宋体"/>
          <w:sz w:val="22"/>
        </w:rPr>
        <w:t>
26.3A</w:t>
      </w:r>
    </w:p>
    <w:p>
      <w:r>
        <w:t>B.</w:t>
      </w:r>
      <w:r>
        <w:rPr>
          <w:rFonts w:ascii="宋体" w:hAnsi="宋体" w:cs="宋体" w:eastAsia="宋体"/>
          <w:sz w:val="22"/>
        </w:rPr>
        <w:t>
15.2A</w:t>
      </w:r>
    </w:p>
    <w:p>
      <w:r>
        <w:t>C.</w:t>
      </w:r>
      <w:r>
        <w:rPr>
          <w:rFonts w:ascii="宋体" w:hAnsi="宋体" w:cs="宋体" w:eastAsia="宋体"/>
          <w:sz w:val="22"/>
        </w:rPr>
        <w:t>
18.4A</w:t>
      </w:r>
    </w:p>
    <w:p>
      <w:r>
        <w:t>D.</w:t>
      </w:r>
      <w:r>
        <w:rPr>
          <w:rFonts w:ascii="宋体" w:hAnsi="宋体" w:cs="宋体" w:eastAsia="宋体"/>
          <w:sz w:val="22"/>
        </w:rPr>
        <w:t>
缺少条件ABC都不对</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适用于电机容量较大且不允许频繁启动的降压启动方法是（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星－三角</w:t>
      </w:r>
    </w:p>
    <w:p>
      <w:r>
        <w:t>B.</w:t>
      </w:r>
      <w:r>
        <w:rPr>
          <w:rFonts w:ascii="宋体" w:hAnsi="宋体" w:cs="宋体" w:eastAsia="宋体"/>
          <w:sz w:val="22"/>
        </w:rPr>
        <w:t>
自耦变压器</w:t>
      </w:r>
    </w:p>
    <w:p>
      <w:r>
        <w:t>C.</w:t>
      </w:r>
      <w:r>
        <w:rPr>
          <w:rFonts w:ascii="宋体" w:hAnsi="宋体" w:cs="宋体" w:eastAsia="宋体"/>
          <w:sz w:val="22"/>
        </w:rPr>
        <w:t>
定子串电阻</w:t>
      </w:r>
    </w:p>
    <w:p>
      <w:r>
        <w:t>D.</w:t>
      </w:r>
      <w:r>
        <w:rPr>
          <w:rFonts w:ascii="宋体" w:hAnsi="宋体" w:cs="宋体" w:eastAsia="宋体"/>
          <w:sz w:val="22"/>
        </w:rPr>
        <w:t>
延边三角形</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要使三相异步电动机反转，只要（</w:t>
        <w:t xml:space="preserve"> </w:t>
        <w:t>）就能完成。</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降低电压</w:t>
      </w:r>
    </w:p>
    <w:p>
      <w:r>
        <w:t>B.</w:t>
      </w:r>
      <w:r>
        <w:rPr>
          <w:rFonts w:ascii="宋体" w:hAnsi="宋体" w:cs="宋体" w:eastAsia="宋体"/>
          <w:sz w:val="22"/>
        </w:rPr>
        <w:t>
降低电流</w:t>
      </w:r>
    </w:p>
    <w:p>
      <w:r>
        <w:t>C.</w:t>
      </w:r>
      <w:r>
        <w:rPr>
          <w:rFonts w:ascii="宋体" w:hAnsi="宋体" w:cs="宋体" w:eastAsia="宋体"/>
          <w:sz w:val="22"/>
        </w:rPr>
        <w:t>
将任两根电源线对调</w:t>
      </w:r>
    </w:p>
    <w:p>
      <w:r>
        <w:t>D.</w:t>
      </w:r>
      <w:r>
        <w:rPr>
          <w:rFonts w:ascii="宋体" w:hAnsi="宋体" w:cs="宋体" w:eastAsia="宋体"/>
          <w:sz w:val="22"/>
        </w:rPr>
        <w:t>
降低线路功率</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直流电机运行于电动机状态时的电磁转矩是</w:t>
        <w:t xml:space="preserve"> </w:t>
        <w:t>（</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拖动转矩，靠它向外输出机械功率</w:t>
      </w:r>
    </w:p>
    <w:p>
      <w:r>
        <w:t>B.</w:t>
      </w:r>
      <w:r>
        <w:rPr>
          <w:rFonts w:ascii="宋体" w:hAnsi="宋体" w:cs="宋体" w:eastAsia="宋体"/>
          <w:sz w:val="22"/>
        </w:rPr>
        <w:t>
制动转矩，其方向与转动方向相反</w:t>
      </w:r>
    </w:p>
    <w:p>
      <w:r>
        <w:t>C.</w:t>
      </w:r>
      <w:r>
        <w:rPr>
          <w:rFonts w:ascii="宋体" w:hAnsi="宋体" w:cs="宋体" w:eastAsia="宋体"/>
          <w:sz w:val="22"/>
        </w:rPr>
        <w:t>
轴上输出的机械转矩</w:t>
      </w:r>
    </w:p>
    <w:p>
      <w:r>
        <w:t>D.</w:t>
      </w:r>
      <w:r>
        <w:rPr>
          <w:rFonts w:ascii="宋体" w:hAnsi="宋体" w:cs="宋体" w:eastAsia="宋体"/>
          <w:sz w:val="22"/>
        </w:rPr>
        <w:t>
不确定</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直流伺服电动机的结构、原理与一般</w:t>
        <w:t>( )</w:t>
        <w:t>基本相同。</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直流发电机</w:t>
      </w:r>
    </w:p>
    <w:p>
      <w:r>
        <w:t>B.</w:t>
      </w:r>
      <w:r>
        <w:rPr>
          <w:rFonts w:ascii="宋体" w:hAnsi="宋体" w:cs="宋体" w:eastAsia="宋体"/>
          <w:sz w:val="22"/>
        </w:rPr>
        <w:t>
直流电动机</w:t>
      </w:r>
    </w:p>
    <w:p>
      <w:r>
        <w:t>C.</w:t>
      </w:r>
      <w:r>
        <w:rPr>
          <w:rFonts w:ascii="宋体" w:hAnsi="宋体" w:cs="宋体" w:eastAsia="宋体"/>
          <w:sz w:val="22"/>
        </w:rPr>
        <w:t>
同步电动机</w:t>
      </w:r>
    </w:p>
    <w:p>
      <w:r>
        <w:t>D.</w:t>
      </w:r>
      <w:r>
        <w:rPr>
          <w:rFonts w:ascii="宋体" w:hAnsi="宋体" w:cs="宋体" w:eastAsia="宋体"/>
          <w:sz w:val="22"/>
        </w:rPr>
        <w:t>
异步电动机</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转子绕组串电阻起动适用于（</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鼠笼式异步电动机</w:t>
      </w:r>
    </w:p>
    <w:p>
      <w:r>
        <w:t>B.</w:t>
      </w:r>
      <w:r>
        <w:rPr>
          <w:rFonts w:ascii="宋体" w:hAnsi="宋体" w:cs="宋体" w:eastAsia="宋体"/>
          <w:sz w:val="22"/>
        </w:rPr>
        <w:t>
绕线式异步电动机</w:t>
      </w:r>
    </w:p>
    <w:p>
      <w:r>
        <w:t>C.</w:t>
      </w:r>
      <w:r>
        <w:rPr>
          <w:rFonts w:ascii="宋体" w:hAnsi="宋体" w:cs="宋体" w:eastAsia="宋体"/>
          <w:sz w:val="22"/>
        </w:rPr>
        <w:t>
串励直流电动机</w:t>
      </w:r>
    </w:p>
    <w:p>
      <w:r>
        <w:t>D.</w:t>
      </w:r>
      <w:r>
        <w:rPr>
          <w:rFonts w:ascii="宋体" w:hAnsi="宋体" w:cs="宋体" w:eastAsia="宋体"/>
          <w:sz w:val="22"/>
        </w:rPr>
        <w:t>
并励直流电动机</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三相异步电动机在运行时出现一相电源断电，对电动机带来的影响主要是 （</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电动机立即停转</w:t>
      </w:r>
    </w:p>
    <w:p>
      <w:r>
        <w:t>B.</w:t>
      </w:r>
      <w:r>
        <w:rPr>
          <w:rFonts w:ascii="宋体" w:hAnsi="宋体" w:cs="宋体" w:eastAsia="宋体"/>
          <w:sz w:val="22"/>
        </w:rPr>
        <w:t>
电动机转速降低、温度升高</w:t>
      </w:r>
    </w:p>
    <w:p>
      <w:r>
        <w:t>C.</w:t>
      </w:r>
      <w:r>
        <w:rPr>
          <w:rFonts w:ascii="宋体" w:hAnsi="宋体" w:cs="宋体" w:eastAsia="宋体"/>
          <w:sz w:val="22"/>
        </w:rPr>
        <w:t>
电动机出现振动及异声</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某五相步进电机在脉冲电源频率为</w:t>
      </w:r>
      <w:r>
        <w:rPr>
          <w:rFonts w:ascii="宋体" w:hAnsi="宋体" w:cs="宋体" w:eastAsia="宋体"/>
          <w:sz w:val="20"/>
        </w:rPr>
        <w:t>2400Hz</w:t>
      </w:r>
      <w:r>
        <w:rPr>
          <w:rFonts w:ascii="y:宋体" w:eastAsia="y:宋体" w:hAnsi="y:宋体"/>
          <w:rFonts w:ascii="y:宋体" w:eastAsia="y:宋体" w:hAnsi="y:宋体"/>
          <w:sz w:val="20"/>
        </w:rPr>
        <w:t>时，转速为</w:t>
      </w:r>
      <w:r>
        <w:rPr>
          <w:rFonts w:ascii="宋体" w:hAnsi="宋体" w:cs="宋体" w:eastAsia="宋体"/>
          <w:sz w:val="20"/>
        </w:rPr>
        <w:t>1200rpm</w:t>
      </w:r>
      <w:r>
        <w:rPr>
          <w:rFonts w:ascii="宋体" w:eastAsia="宋体" w:hAnsi="宋体"/>
          <w:rFonts w:ascii="宋体" w:eastAsia="宋体" w:hAnsi="宋体"/>
          <w:sz w:val="20"/>
        </w:rPr>
        <w:t>，则可知此时步进电机的步距角为</w:t>
      </w:r>
      <w:r>
        <w:rPr>
          <w:rFonts w:ascii="宋体" w:hAnsi="宋体" w:cs="宋体" w:eastAsia="宋体"/>
          <w:sz w:val="20"/>
        </w:rPr>
        <w:t>( )</w:t>
      </w:r>
      <w:r>
        <w:rPr>
          <w:rFonts w:ascii="宋体" w:eastAsia="宋体" w:hAnsi="宋体"/>
          <w:rFonts w:ascii="宋体" w:eastAsia="宋体" w:hAnsi="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1.5°</w:t>
      </w:r>
    </w:p>
    <w:p>
      <w:r>
        <w:t>B.</w:t>
      </w:r>
      <w:r>
        <w:rPr>
          <w:rFonts w:ascii="宋体" w:hAnsi="宋体" w:cs="宋体" w:eastAsia="宋体"/>
          <w:sz w:val="22"/>
        </w:rPr>
        <w:t>
3°</w:t>
      </w:r>
    </w:p>
    <w:p>
      <w:r>
        <w:t>C.</w:t>
      </w:r>
      <w:r>
        <w:rPr>
          <w:rFonts w:ascii="宋体" w:hAnsi="宋体" w:cs="宋体" w:eastAsia="宋体"/>
          <w:sz w:val="22"/>
        </w:rPr>
        <w:t>
6°</w:t>
      </w:r>
    </w:p>
    <w:p>
      <w:r>
        <w:t>D.</w:t>
      </w:r>
      <w:r>
        <w:rPr>
          <w:rFonts w:ascii="宋体" w:hAnsi="宋体" w:cs="宋体" w:eastAsia="宋体"/>
          <w:sz w:val="22"/>
        </w:rPr>
        <w:t>
4°</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步进电机它可以在开环系统中在很宽的范围内通过改变（</w:t>
        <w:t xml:space="preserve"> </w:t>
        <w:t>）来调节电机的转速。</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电压</w:t>
      </w:r>
    </w:p>
    <w:p>
      <w:r>
        <w:t>B.</w:t>
      </w:r>
      <w:r>
        <w:rPr>
          <w:rFonts w:ascii="宋体" w:hAnsi="宋体" w:cs="宋体" w:eastAsia="宋体"/>
          <w:sz w:val="22"/>
        </w:rPr>
        <w:t>
电流</w:t>
      </w:r>
    </w:p>
    <w:p>
      <w:r>
        <w:t>C.</w:t>
      </w:r>
      <w:r>
        <w:rPr>
          <w:rFonts w:ascii="宋体" w:hAnsi="宋体" w:cs="宋体" w:eastAsia="宋体"/>
          <w:sz w:val="22"/>
        </w:rPr>
        <w:t>
脉冲的频率</w:t>
      </w:r>
    </w:p>
    <w:p>
      <w:r>
        <w:t>D.</w:t>
      </w:r>
      <w:r>
        <w:rPr>
          <w:rFonts w:ascii="宋体" w:hAnsi="宋体" w:cs="宋体" w:eastAsia="宋体"/>
          <w:sz w:val="22"/>
        </w:rPr>
        <w:t>
电阻</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步进电机按三相单三拍运行时θ</w:t>
        <w:t xml:space="preserve"> =</w:t>
        <w:t>（</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20°</w:t>
      </w:r>
    </w:p>
    <w:p>
      <w:r>
        <w:t>B.</w:t>
      </w:r>
      <w:r>
        <w:rPr>
          <w:rFonts w:ascii="宋体" w:hAnsi="宋体" w:cs="宋体" w:eastAsia="宋体"/>
          <w:sz w:val="22"/>
        </w:rPr>
        <w:t>
30°</w:t>
      </w:r>
    </w:p>
    <w:p>
      <w:r>
        <w:t>C.</w:t>
      </w:r>
      <w:r>
        <w:rPr>
          <w:rFonts w:ascii="宋体" w:hAnsi="宋体" w:cs="宋体" w:eastAsia="宋体"/>
          <w:sz w:val="22"/>
        </w:rPr>
        <w:t>
40°</w:t>
      </w:r>
    </w:p>
    <w:p>
      <w:r>
        <w:t>D.</w:t>
      </w:r>
      <w:r>
        <w:rPr>
          <w:rFonts w:ascii="宋体" w:hAnsi="宋体" w:cs="宋体" w:eastAsia="宋体"/>
          <w:sz w:val="22"/>
        </w:rPr>
        <w:t>
50°</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步进电机的三相双三拍通电方式是：（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AB-BC-CA-AB</w:t>
      </w:r>
    </w:p>
    <w:p>
      <w:r>
        <w:t>B.</w:t>
      </w:r>
      <w:r>
        <w:rPr>
          <w:rFonts w:ascii="宋体" w:hAnsi="宋体" w:cs="宋体" w:eastAsia="宋体"/>
          <w:sz w:val="22"/>
        </w:rPr>
        <w:t>
AB-BA-CB-AC</w:t>
      </w:r>
    </w:p>
    <w:p>
      <w:r>
        <w:t>C.</w:t>
      </w:r>
      <w:r>
        <w:rPr>
          <w:rFonts w:ascii="宋体" w:hAnsi="宋体" w:cs="宋体" w:eastAsia="宋体"/>
          <w:sz w:val="22"/>
        </w:rPr>
        <w:t>
BA-CA-BC-AB</w:t>
      </w:r>
    </w:p>
    <w:p>
      <w:r>
        <w:t>D.</w:t>
      </w:r>
      <w:r>
        <w:rPr>
          <w:rFonts w:ascii="宋体" w:hAnsi="宋体" w:cs="宋体" w:eastAsia="宋体"/>
          <w:sz w:val="22"/>
        </w:rPr>
        <w:t>
AB-CA-AB-BC</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步进电机三相单双六拍运行时步距角为（</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20°</w:t>
      </w:r>
    </w:p>
    <w:p>
      <w:r>
        <w:t>B.</w:t>
      </w:r>
      <w:r>
        <w:rPr>
          <w:rFonts w:ascii="宋体" w:hAnsi="宋体" w:cs="宋体" w:eastAsia="宋体"/>
          <w:sz w:val="22"/>
        </w:rPr>
        <w:t>
1.5°</w:t>
      </w:r>
    </w:p>
    <w:p>
      <w:r>
        <w:t>C.</w:t>
      </w:r>
      <w:r>
        <w:rPr>
          <w:rFonts w:ascii="宋体" w:hAnsi="宋体" w:cs="宋体" w:eastAsia="宋体"/>
          <w:sz w:val="22"/>
        </w:rPr>
        <w:t>
40°</w:t>
      </w:r>
    </w:p>
    <w:p>
      <w:r>
        <w:t>D.</w:t>
      </w:r>
      <w:r>
        <w:rPr>
          <w:rFonts w:ascii="宋体" w:hAnsi="宋体" w:cs="宋体" w:eastAsia="宋体"/>
          <w:sz w:val="22"/>
        </w:rPr>
        <w:t>
50°</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增加（</w:t>
        <w:t xml:space="preserve"> </w:t>
        <w:t>）和转子的齿数可以减小步距角。</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拍数</w:t>
      </w:r>
    </w:p>
    <w:p>
      <w:r>
        <w:t>B.</w:t>
      </w:r>
      <w:r>
        <w:rPr>
          <w:rFonts w:ascii="宋体" w:hAnsi="宋体" w:cs="宋体" w:eastAsia="宋体"/>
          <w:sz w:val="22"/>
        </w:rPr>
        <w:t>
绕组</w:t>
      </w:r>
    </w:p>
    <w:p>
      <w:r>
        <w:t>C.</w:t>
      </w:r>
      <w:r>
        <w:rPr>
          <w:rFonts w:ascii="宋体" w:hAnsi="宋体" w:cs="宋体" w:eastAsia="宋体"/>
          <w:sz w:val="22"/>
        </w:rPr>
        <w:t>
电极</w:t>
      </w:r>
    </w:p>
    <w:p>
      <w:r>
        <w:t>D.</w:t>
      </w:r>
      <w:r>
        <w:rPr>
          <w:rFonts w:ascii="宋体" w:hAnsi="宋体" w:cs="宋体" w:eastAsia="宋体"/>
          <w:sz w:val="22"/>
        </w:rPr>
        <w:t>
电压</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在三相交流异步电动机定子绕组中通入三相对称交流电，则在定子与转子的空气隙间产生的磁场是（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恒定磁场</w:t>
      </w:r>
    </w:p>
    <w:p>
      <w:r>
        <w:t>B.</w:t>
      </w:r>
      <w:r>
        <w:rPr>
          <w:rFonts w:ascii="宋体" w:hAnsi="宋体" w:cs="宋体" w:eastAsia="宋体"/>
          <w:sz w:val="22"/>
        </w:rPr>
        <w:t>
脉动磁场</w:t>
      </w:r>
    </w:p>
    <w:p>
      <w:r>
        <w:t>C.</w:t>
      </w:r>
      <w:r>
        <w:rPr>
          <w:rFonts w:ascii="宋体" w:hAnsi="宋体" w:cs="宋体" w:eastAsia="宋体"/>
          <w:sz w:val="22"/>
        </w:rPr>
        <w:t>
合成磁场为零</w:t>
      </w:r>
    </w:p>
    <w:p>
      <w:r>
        <w:t>D.</w:t>
      </w:r>
      <w:r>
        <w:rPr>
          <w:rFonts w:ascii="宋体" w:hAnsi="宋体" w:cs="宋体" w:eastAsia="宋体"/>
          <w:sz w:val="22"/>
        </w:rPr>
        <w:t>
旋转磁场</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起重机上采用电磁抱闸制动的原理是（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电力制动</w:t>
      </w:r>
    </w:p>
    <w:p>
      <w:r>
        <w:t>B.</w:t>
      </w:r>
      <w:r>
        <w:rPr>
          <w:rFonts w:ascii="宋体" w:hAnsi="宋体" w:cs="宋体" w:eastAsia="宋体"/>
          <w:sz w:val="22"/>
        </w:rPr>
        <w:t>
反接制动</w:t>
      </w:r>
    </w:p>
    <w:p>
      <w:r>
        <w:t>C.</w:t>
      </w:r>
      <w:r>
        <w:rPr>
          <w:rFonts w:ascii="宋体" w:hAnsi="宋体" w:cs="宋体" w:eastAsia="宋体"/>
          <w:sz w:val="22"/>
        </w:rPr>
        <w:t>
能耗制动</w:t>
      </w:r>
    </w:p>
    <w:p>
      <w:r>
        <w:t>D.</w:t>
      </w:r>
      <w:r>
        <w:rPr>
          <w:rFonts w:ascii="宋体" w:hAnsi="宋体" w:cs="宋体" w:eastAsia="宋体"/>
          <w:sz w:val="22"/>
        </w:rPr>
        <w:t>
机械制动</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三相异步电机采用</w:t>
        <w:t>Y/</w:t>
        <w:t>△起动机时，下列描绘中（</w:t>
        <w:t xml:space="preserve"> </w:t>
        <w:t>）错误的。</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正常运行时作△接法</w:t>
      </w:r>
    </w:p>
    <w:p>
      <w:r>
        <w:t>B.</w:t>
      </w:r>
      <w:r>
        <w:rPr>
          <w:rFonts w:ascii="宋体" w:hAnsi="宋体" w:cs="宋体" w:eastAsia="宋体"/>
          <w:sz w:val="22"/>
        </w:rPr>
        <w:t>
起动时作Y接法</w:t>
      </w:r>
    </w:p>
    <w:p>
      <w:r>
        <w:t>C.</w:t>
      </w:r>
      <w:r>
        <w:rPr>
          <w:rFonts w:ascii="宋体" w:hAnsi="宋体" w:cs="宋体" w:eastAsia="宋体"/>
          <w:sz w:val="22"/>
        </w:rPr>
        <w:t>
可以减小起动电流</w:t>
      </w:r>
    </w:p>
    <w:p>
      <w:r>
        <w:t>D.</w:t>
      </w:r>
      <w:r>
        <w:rPr>
          <w:rFonts w:ascii="宋体" w:hAnsi="宋体" w:cs="宋体" w:eastAsia="宋体"/>
          <w:sz w:val="22"/>
        </w:rPr>
        <w:t>
适合要求重载起动的场合</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采用星－三角降压起动的电动机，正常工作时定子绕组接成（</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三角形</w:t>
      </w:r>
    </w:p>
    <w:p>
      <w:r>
        <w:t>B.</w:t>
      </w:r>
      <w:r>
        <w:rPr>
          <w:rFonts w:ascii="宋体" w:hAnsi="宋体" w:cs="宋体" w:eastAsia="宋体"/>
          <w:sz w:val="22"/>
        </w:rPr>
        <w:t>
星形</w:t>
      </w:r>
    </w:p>
    <w:p>
      <w:r>
        <w:t>C.</w:t>
      </w:r>
      <w:r>
        <w:rPr>
          <w:rFonts w:ascii="宋体" w:hAnsi="宋体" w:cs="宋体" w:eastAsia="宋体"/>
          <w:sz w:val="22"/>
        </w:rPr>
        <w:t>
星形或三角形</w:t>
      </w:r>
    </w:p>
    <w:p>
      <w:r>
        <w:t>D.</w:t>
      </w:r>
      <w:r>
        <w:rPr>
          <w:rFonts w:ascii="宋体" w:hAnsi="宋体" w:cs="宋体" w:eastAsia="宋体"/>
          <w:sz w:val="22"/>
        </w:rPr>
        <w:t>
定子绕组中间带抽头</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热继电器是一种利用（ </w:t>
        <w:t xml:space="preserve"> </w:t>
        <w:t>）进行工作的保护电器。</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电流的热效应原理</w:t>
      </w:r>
    </w:p>
    <w:p>
      <w:r>
        <w:t>B.</w:t>
      </w:r>
      <w:r>
        <w:rPr>
          <w:rFonts w:ascii="宋体" w:hAnsi="宋体" w:cs="宋体" w:eastAsia="宋体"/>
          <w:sz w:val="22"/>
        </w:rPr>
        <w:t>
监测导体发热的原理</w:t>
      </w:r>
    </w:p>
    <w:p>
      <w:r>
        <w:t>C.</w:t>
      </w:r>
      <w:r>
        <w:rPr>
          <w:rFonts w:ascii="宋体" w:hAnsi="宋体" w:cs="宋体" w:eastAsia="宋体"/>
          <w:sz w:val="22"/>
        </w:rPr>
        <w:t>
监测线圈温度</w:t>
      </w:r>
    </w:p>
    <w:p>
      <w:r>
        <w:t>D.</w:t>
      </w:r>
      <w:r>
        <w:rPr>
          <w:rFonts w:ascii="宋体" w:hAnsi="宋体" w:cs="宋体" w:eastAsia="宋体"/>
          <w:sz w:val="22"/>
        </w:rPr>
        <w:t>
测量红外线</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 xml:space="preserve">频敏变阻器起动控制的优点是（ </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起动转矩平稳，电流冲击大</w:t>
      </w:r>
    </w:p>
    <w:p>
      <w:r>
        <w:t>B.</w:t>
      </w:r>
      <w:r>
        <w:rPr>
          <w:rFonts w:ascii="宋体" w:hAnsi="宋体" w:cs="宋体" w:eastAsia="宋体"/>
          <w:sz w:val="22"/>
        </w:rPr>
        <w:t>
起动转矩大，电流冲击大</w:t>
      </w:r>
    </w:p>
    <w:p>
      <w:r>
        <w:t>C.</w:t>
      </w:r>
      <w:r>
        <w:rPr>
          <w:rFonts w:ascii="宋体" w:hAnsi="宋体" w:cs="宋体" w:eastAsia="宋体"/>
          <w:sz w:val="22"/>
        </w:rPr>
        <w:t>
起动转矩平稳，电流冲击小</w:t>
      </w:r>
    </w:p>
    <w:p>
      <w:r>
        <w:t>D.</w:t>
      </w:r>
      <w:r>
        <w:rPr>
          <w:rFonts w:ascii="宋体" w:hAnsi="宋体" w:cs="宋体" w:eastAsia="宋体"/>
          <w:sz w:val="22"/>
        </w:rPr>
        <w:t>
起动转矩小，电流冲击大</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用来表明电机、电器实际位置的图是（ </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电气原理</w:t>
      </w:r>
    </w:p>
    <w:p>
      <w:r>
        <w:t>B.</w:t>
      </w:r>
      <w:r>
        <w:rPr>
          <w:rFonts w:ascii="宋体" w:hAnsi="宋体" w:cs="宋体" w:eastAsia="宋体"/>
          <w:sz w:val="22"/>
        </w:rPr>
        <w:t>
电器布置图</w:t>
      </w:r>
    </w:p>
    <w:p>
      <w:r>
        <w:t>C.</w:t>
      </w:r>
      <w:r>
        <w:rPr>
          <w:rFonts w:ascii="宋体" w:hAnsi="宋体" w:cs="宋体" w:eastAsia="宋体"/>
          <w:sz w:val="22"/>
        </w:rPr>
        <w:t>
功能图</w:t>
      </w:r>
    </w:p>
    <w:p>
      <w:r>
        <w:t>D.</w:t>
      </w:r>
      <w:r>
        <w:rPr>
          <w:rFonts w:ascii="宋体" w:hAnsi="宋体" w:cs="宋体" w:eastAsia="宋体"/>
          <w:sz w:val="22"/>
        </w:rPr>
        <w:t>
电气系统图</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起重机各移动部分均采用</w:t>
        <w:t xml:space="preserve"> </w:t>
        <w:t xml:space="preserve">（ </w:t>
        <w:t xml:space="preserve"> </w:t>
        <w:t>）作为行程定位保护。</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.反接制动</w:t>
      </w:r>
    </w:p>
    <w:p>
      <w:r>
        <w:t>B.</w:t>
      </w:r>
      <w:r>
        <w:rPr>
          <w:rFonts w:ascii="宋体" w:hAnsi="宋体" w:cs="宋体" w:eastAsia="宋体"/>
          <w:sz w:val="22"/>
        </w:rPr>
        <w:t>
能耗制动</w:t>
      </w:r>
    </w:p>
    <w:p>
      <w:r>
        <w:t>C.</w:t>
      </w:r>
      <w:r>
        <w:rPr>
          <w:rFonts w:ascii="宋体" w:hAnsi="宋体" w:cs="宋体" w:eastAsia="宋体"/>
          <w:sz w:val="22"/>
        </w:rPr>
        <w:t>
限位开关</w:t>
      </w:r>
    </w:p>
    <w:p>
      <w:r>
        <w:t>D.</w:t>
      </w:r>
      <w:r>
        <w:rPr>
          <w:rFonts w:ascii="宋体" w:hAnsi="宋体" w:cs="宋体" w:eastAsia="宋体"/>
          <w:sz w:val="22"/>
        </w:rPr>
        <w:t>
电磁离合器</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低压电器通常是指在交流电压和直流电压分别小于（ </w:t>
        <w:t xml:space="preserve"> </w:t>
        <w:t>）的电路中起通断、保护、控制或调节作用的电器设备。</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1500V、1200V</w:t>
      </w:r>
    </w:p>
    <w:p>
      <w:r>
        <w:t>B.</w:t>
      </w:r>
      <w:r>
        <w:rPr>
          <w:rFonts w:ascii="宋体" w:hAnsi="宋体" w:cs="宋体" w:eastAsia="宋体"/>
          <w:sz w:val="22"/>
        </w:rPr>
        <w:t>
1200V、1500</w:t>
      </w:r>
    </w:p>
    <w:p>
      <w:r>
        <w:t>C.</w:t>
      </w:r>
      <w:r>
        <w:rPr>
          <w:rFonts w:ascii="宋体" w:hAnsi="宋体" w:cs="宋体" w:eastAsia="宋体"/>
          <w:sz w:val="22"/>
        </w:rPr>
        <w:t>
380V、220V</w:t>
      </w:r>
    </w:p>
    <w:p>
      <w:r>
        <w:t>D.</w:t>
      </w:r>
      <w:r>
        <w:rPr>
          <w:rFonts w:ascii="宋体" w:hAnsi="宋体" w:cs="宋体" w:eastAsia="宋体"/>
          <w:sz w:val="22"/>
        </w:rPr>
        <w:t>
220V、380V</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自动空气开关（断路器）在电路中可以作</w:t>
        <w:t xml:space="preserve"> </w:t>
        <w:t xml:space="preserve">（ </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手动开关</w:t>
      </w:r>
    </w:p>
    <w:p>
      <w:r>
        <w:t>B.</w:t>
      </w:r>
      <w:r>
        <w:rPr>
          <w:rFonts w:ascii="宋体" w:hAnsi="宋体" w:cs="宋体" w:eastAsia="宋体"/>
          <w:sz w:val="22"/>
        </w:rPr>
        <w:t>
过载保护</w:t>
      </w:r>
    </w:p>
    <w:p>
      <w:r>
        <w:t>C.</w:t>
      </w:r>
      <w:r>
        <w:rPr>
          <w:rFonts w:ascii="宋体" w:hAnsi="宋体" w:cs="宋体" w:eastAsia="宋体"/>
          <w:sz w:val="22"/>
        </w:rPr>
        <w:t>
短路保护</w:t>
      </w:r>
    </w:p>
    <w:p>
      <w:r>
        <w:t>D.</w:t>
      </w:r>
      <w:r>
        <w:rPr>
          <w:rFonts w:ascii="宋体" w:hAnsi="宋体" w:cs="宋体" w:eastAsia="宋体"/>
          <w:sz w:val="22"/>
        </w:rPr>
        <w:t>
ABC都是</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与机械式行程开关相比较，电子式接近开关的突出优点</w:t>
        <w:t xml:space="preserve"> </w:t>
        <w:t>（</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使用寿命长和工作电压高</w:t>
      </w:r>
    </w:p>
    <w:p>
      <w:r>
        <w:t>B.</w:t>
      </w:r>
      <w:r>
        <w:rPr>
          <w:rFonts w:ascii="宋体" w:hAnsi="宋体" w:cs="宋体" w:eastAsia="宋体"/>
          <w:sz w:val="22"/>
        </w:rPr>
        <w:t>
响应速度快和工作电流大</w:t>
      </w:r>
    </w:p>
    <w:p>
      <w:r>
        <w:t>C.</w:t>
      </w:r>
      <w:r>
        <w:rPr>
          <w:rFonts w:ascii="宋体" w:hAnsi="宋体" w:cs="宋体" w:eastAsia="宋体"/>
          <w:sz w:val="22"/>
        </w:rPr>
        <w:t>
使用寿命长和响应速度快</w:t>
      </w:r>
    </w:p>
    <w:p>
      <w:r>
        <w:t>D.</w:t>
      </w:r>
      <w:r>
        <w:rPr>
          <w:rFonts w:ascii="宋体" w:hAnsi="宋体" w:cs="宋体" w:eastAsia="宋体"/>
          <w:sz w:val="22"/>
        </w:rPr>
        <w:t>
工作电压高和工作电流大</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熔断器的额定电流和熔体的额定电流是不同的。例如</w:t>
        <w:t>RL1-60</w:t>
        <w:t>熔断器其额定电流是</w:t>
        <w:t>60A</w:t>
        <w:t>，但是其熔体的额定电流可以是（</w:t>
        <w:t xml:space="preserve"> </w:t>
        <w:t>）和（</w:t>
        <w:t xml:space="preserve"> </w:t>
        <w:t>）</w:t>
        <w:t>A</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50、60</w:t>
      </w:r>
    </w:p>
    <w:p>
      <w:r>
        <w:t>B.</w:t>
      </w:r>
      <w:r>
        <w:rPr>
          <w:rFonts w:ascii="宋体" w:hAnsi="宋体" w:cs="宋体" w:eastAsia="宋体"/>
          <w:sz w:val="22"/>
        </w:rPr>
        <w:t>
60 、1</w:t>
      </w:r>
    </w:p>
    <w:p>
      <w:r>
        <w:t>C.</w:t>
      </w:r>
      <w:r>
        <w:rPr>
          <w:rFonts w:ascii="宋体" w:hAnsi="宋体" w:cs="宋体" w:eastAsia="宋体"/>
          <w:sz w:val="22"/>
        </w:rPr>
        <w:t>
100、60</w:t>
      </w:r>
    </w:p>
    <w:p>
      <w:r>
        <w:t>D.</w:t>
      </w:r>
      <w:r>
        <w:rPr>
          <w:rFonts w:ascii="宋体" w:hAnsi="宋体" w:cs="宋体" w:eastAsia="宋体"/>
          <w:sz w:val="22"/>
        </w:rPr>
        <w:t>
1、50</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下列负载中属于</w:t>
        <w:t>AC</w:t>
        <w:t>—</w:t>
        <w:t>3</w:t>
        <w:t>使用类别的是（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无感电阻炉</w:t>
      </w:r>
    </w:p>
    <w:p>
      <w:r>
        <w:t>B.</w:t>
      </w:r>
      <w:r>
        <w:rPr>
          <w:rFonts w:ascii="宋体" w:hAnsi="宋体" w:cs="宋体" w:eastAsia="宋体"/>
          <w:sz w:val="22"/>
        </w:rPr>
        <w:t>
绕线异步电动机的起动、分断</w:t>
      </w:r>
    </w:p>
    <w:p>
      <w:r>
        <w:t>C.</w:t>
      </w:r>
      <w:r>
        <w:rPr>
          <w:rFonts w:ascii="宋体" w:hAnsi="宋体" w:cs="宋体" w:eastAsia="宋体"/>
          <w:sz w:val="22"/>
        </w:rPr>
        <w:t>
笼型异步电动机的起动、分断</w:t>
      </w:r>
    </w:p>
    <w:p>
      <w:r>
        <w:t>D.</w:t>
      </w:r>
      <w:r>
        <w:rPr>
          <w:rFonts w:ascii="宋体" w:hAnsi="宋体" w:cs="宋体" w:eastAsia="宋体"/>
          <w:sz w:val="22"/>
        </w:rPr>
        <w:t>
笼型导步电动机的频繁正、反运行</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刀开关在安装时不能倒装或平装，并应该注意电源进线从（</w:t>
        <w:t xml:space="preserve"> </w:t>
        <w:t>）进入刀开关。</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上方</w:t>
      </w:r>
    </w:p>
    <w:p>
      <w:r>
        <w:t>B.</w:t>
      </w:r>
      <w:r>
        <w:rPr>
          <w:rFonts w:ascii="宋体" w:hAnsi="宋体" w:cs="宋体" w:eastAsia="宋体"/>
          <w:sz w:val="22"/>
        </w:rPr>
        <w:t>
下方</w:t>
      </w:r>
    </w:p>
    <w:p>
      <w:r>
        <w:t>C.</w:t>
      </w:r>
      <w:r>
        <w:rPr>
          <w:rFonts w:ascii="宋体" w:hAnsi="宋体" w:cs="宋体" w:eastAsia="宋体"/>
          <w:sz w:val="22"/>
        </w:rPr>
        <w:t>
左方</w:t>
      </w:r>
    </w:p>
    <w:p>
      <w:r>
        <w:t>D.</w:t>
      </w:r>
      <w:r>
        <w:rPr>
          <w:rFonts w:ascii="宋体" w:hAnsi="宋体" w:cs="宋体" w:eastAsia="宋体"/>
          <w:sz w:val="22"/>
        </w:rPr>
        <w:t>
右方</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复式按钮在按下按钮帽时，相应触点的动作为（</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常开先断开，常闭后闭合</w:t>
      </w:r>
    </w:p>
    <w:p>
      <w:r>
        <w:t>B.</w:t>
      </w:r>
      <w:r>
        <w:rPr>
          <w:rFonts w:ascii="宋体" w:hAnsi="宋体" w:cs="宋体" w:eastAsia="宋体"/>
          <w:sz w:val="22"/>
        </w:rPr>
        <w:t>
常开先闭合，常闭后断开</w:t>
      </w:r>
    </w:p>
    <w:p>
      <w:r>
        <w:t>C.</w:t>
      </w:r>
      <w:r>
        <w:rPr>
          <w:rFonts w:ascii="宋体" w:hAnsi="宋体" w:cs="宋体" w:eastAsia="宋体"/>
          <w:sz w:val="22"/>
        </w:rPr>
        <w:t>
常闭先断开，常开后闭合</w:t>
      </w:r>
    </w:p>
    <w:p>
      <w:r>
        <w:t>D.</w:t>
      </w:r>
      <w:r>
        <w:rPr>
          <w:rFonts w:ascii="宋体" w:hAnsi="宋体" w:cs="宋体" w:eastAsia="宋体"/>
          <w:sz w:val="22"/>
        </w:rPr>
        <w:t>
常闭先闭合，常开后断开</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下列电气符号中</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t xml:space="preserve"> </w:t>
        <w:t>）表示触点可在线圈得电时瞬时闭合，而在线圈失电时延时断开。</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drawing>
          <wp:inline distT="0" distB="0" distL="0" distR="0">
            <wp:extent cx="438150" cy="38100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438150" cy="381000"/>
                    </a:xfrm>
                    <a:prstGeom prst="rect">
                      <a:avLst/>
                    </a:prstGeom>
                  </pic:spPr>
                </pic:pic>
              </a:graphicData>
            </a:graphic>
          </wp:inline>
        </w:drawing>
      </w:r>
    </w:p>
    <w:p>
      <w:r>
        <w:t>B.</w:t>
      </w:r>
      <w:r>
        <w:rPr>
          <w:rFonts w:ascii="宋体" w:hAnsi="宋体" w:cs="宋体" w:eastAsia="宋体"/>
          <w:sz w:val="22"/>
        </w:rPr>
        <w:drawing>
          <wp:inline distT="0" distB="0" distL="0" distR="0">
            <wp:extent cx="447675" cy="3905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447675" cy="390525"/>
                    </a:xfrm>
                    <a:prstGeom prst="rect">
                      <a:avLst/>
                    </a:prstGeom>
                  </pic:spPr>
                </pic:pic>
              </a:graphicData>
            </a:graphic>
          </wp:inline>
        </w:drawing>
      </w:r>
    </w:p>
    <w:p>
      <w:r>
        <w:t>C.</w:t>
      </w:r>
      <w:r>
        <w:rPr>
          <w:rFonts w:ascii="宋体" w:hAnsi="宋体" w:cs="宋体" w:eastAsia="宋体"/>
          <w:sz w:val="22"/>
        </w:rPr>
        <w:drawing>
          <wp:inline distT="0" distB="0" distL="0" distR="0">
            <wp:extent cx="609600" cy="381000"/>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609600" cy="381000"/>
                    </a:xfrm>
                    <a:prstGeom prst="rect">
                      <a:avLst/>
                    </a:prstGeom>
                  </pic:spPr>
                </pic:pic>
              </a:graphicData>
            </a:graphic>
          </wp:inline>
        </w:drawing>
      </w:r>
    </w:p>
    <w:p>
      <w:r>
        <w:t>D.</w:t>
      </w:r>
      <w:r>
        <w:rPr>
          <w:rFonts w:ascii="宋体" w:hAnsi="宋体" w:cs="宋体" w:eastAsia="宋体"/>
          <w:sz w:val="22"/>
        </w:rPr>
        <w:drawing>
          <wp:inline distT="0" distB="0" distL="0" distR="0">
            <wp:extent cx="552450" cy="333375"/>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552450" cy="333375"/>
                    </a:xfrm>
                    <a:prstGeom prst="rect">
                      <a:avLst/>
                    </a:prstGeom>
                  </pic:spPr>
                </pic:pic>
              </a:graphicData>
            </a:graphic>
          </wp:inline>
        </w:drawing>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热继电器在电路中的通常作用是（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对电动机的过电流进行保护</w:t>
      </w:r>
    </w:p>
    <w:p>
      <w:r>
        <w:t>B.</w:t>
      </w:r>
      <w:r>
        <w:rPr>
          <w:rFonts w:ascii="宋体" w:hAnsi="宋体" w:cs="宋体" w:eastAsia="宋体"/>
          <w:sz w:val="22"/>
        </w:rPr>
        <w:t>
对电动机的短路运行进行保护</w:t>
      </w:r>
    </w:p>
    <w:p>
      <w:r>
        <w:t>C.</w:t>
      </w:r>
      <w:r>
        <w:rPr>
          <w:rFonts w:ascii="宋体" w:hAnsi="宋体" w:cs="宋体" w:eastAsia="宋体"/>
          <w:sz w:val="22"/>
        </w:rPr>
        <w:t>
对电动机的长期过载运行保护</w:t>
      </w:r>
    </w:p>
    <w:p>
      <w:r>
        <w:t>D.</w:t>
      </w:r>
      <w:r>
        <w:rPr>
          <w:rFonts w:ascii="宋体" w:hAnsi="宋体" w:cs="宋体" w:eastAsia="宋体"/>
          <w:sz w:val="22"/>
        </w:rPr>
        <w:t>
对电动机的缺相保护</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晶体管时间继电器比气囊式时间继电器在寿命长短、调节方便、耐冲击三项性能相比</w:t>
        <w:t>(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差</w:t>
      </w:r>
    </w:p>
    <w:p>
      <w:r>
        <w:t>B.</w:t>
      </w:r>
      <w:r>
        <w:rPr>
          <w:rFonts w:ascii="宋体" w:hAnsi="宋体" w:cs="宋体" w:eastAsia="宋体"/>
          <w:sz w:val="22"/>
        </w:rPr>
        <w:t>
良</w:t>
      </w:r>
    </w:p>
    <w:p>
      <w:r>
        <w:t>C.</w:t>
      </w:r>
      <w:r>
        <w:rPr>
          <w:rFonts w:ascii="宋体" w:hAnsi="宋体" w:cs="宋体" w:eastAsia="宋体"/>
          <w:sz w:val="22"/>
        </w:rPr>
        <w:t>
优</w:t>
      </w:r>
    </w:p>
    <w:p>
      <w:r>
        <w:t>D.</w:t>
      </w:r>
      <w:r>
        <w:rPr>
          <w:rFonts w:ascii="宋体" w:hAnsi="宋体" w:cs="宋体" w:eastAsia="宋体"/>
          <w:sz w:val="22"/>
        </w:rPr>
        <w:t>
因使用场合不同而异</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下列异步电动机的制动方法中（</w:t>
        <w:t xml:space="preserve"> </w:t>
        <w:t>）制动最强烈。</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能耗</w:t>
      </w:r>
    </w:p>
    <w:p>
      <w:r>
        <w:t>B.</w:t>
      </w:r>
      <w:r>
        <w:rPr>
          <w:rFonts w:ascii="宋体" w:hAnsi="宋体" w:cs="宋体" w:eastAsia="宋体"/>
          <w:sz w:val="22"/>
        </w:rPr>
        <w:t>
回馈</w:t>
      </w:r>
    </w:p>
    <w:p>
      <w:r>
        <w:t>C.</w:t>
      </w:r>
      <w:r>
        <w:rPr>
          <w:rFonts w:ascii="宋体" w:hAnsi="宋体" w:cs="宋体" w:eastAsia="宋体"/>
          <w:sz w:val="22"/>
        </w:rPr>
        <w:t>
倒拉反接</w:t>
      </w:r>
    </w:p>
    <w:p>
      <w:r>
        <w:t>D.</w:t>
      </w:r>
      <w:r>
        <w:rPr>
          <w:rFonts w:ascii="宋体" w:hAnsi="宋体" w:cs="宋体" w:eastAsia="宋体"/>
          <w:sz w:val="22"/>
        </w:rPr>
        <w:t>
电源反接</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三相笼型异步电动机能耗制动是将正在运转的电动机从交流电源上切除后，（</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在定子绕组中串入电阻</w:t>
      </w:r>
    </w:p>
    <w:p>
      <w:r>
        <w:t>B.</w:t>
      </w:r>
      <w:r>
        <w:rPr>
          <w:rFonts w:ascii="宋体" w:hAnsi="宋体" w:cs="宋体" w:eastAsia="宋体"/>
          <w:sz w:val="22"/>
        </w:rPr>
        <w:t>
在定子绕组中通入直流电流</w:t>
      </w:r>
    </w:p>
    <w:p>
      <w:r>
        <w:t>C.</w:t>
      </w:r>
      <w:r>
        <w:rPr>
          <w:rFonts w:ascii="宋体" w:hAnsi="宋体" w:cs="宋体" w:eastAsia="宋体"/>
          <w:sz w:val="22"/>
        </w:rPr>
        <w:t>
重新接入反相序电源</w:t>
      </w:r>
    </w:p>
    <w:p>
      <w:r>
        <w:t>D.</w:t>
      </w:r>
      <w:r>
        <w:rPr>
          <w:rFonts w:ascii="宋体" w:hAnsi="宋体" w:cs="宋体" w:eastAsia="宋体"/>
          <w:sz w:val="22"/>
        </w:rPr>
        <w:t>
以上说法都不正确</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普通机床的控制电路，在采用变压器时优先采用（</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6.3V</w:t>
      </w:r>
    </w:p>
    <w:p>
      <w:r>
        <w:t>B.</w:t>
      </w:r>
      <w:r>
        <w:rPr>
          <w:rFonts w:ascii="宋体" w:hAnsi="宋体" w:cs="宋体" w:eastAsia="宋体"/>
          <w:sz w:val="22"/>
        </w:rPr>
        <w:t>
36/24V</w:t>
      </w:r>
    </w:p>
    <w:p>
      <w:r>
        <w:t>C.</w:t>
      </w:r>
      <w:r>
        <w:rPr>
          <w:rFonts w:ascii="宋体" w:hAnsi="宋体" w:cs="宋体" w:eastAsia="宋体"/>
          <w:sz w:val="22"/>
        </w:rPr>
        <w:t>
110V</w:t>
      </w:r>
    </w:p>
    <w:p>
      <w:r>
        <w:t>D.</w:t>
      </w:r>
      <w:r>
        <w:rPr>
          <w:rFonts w:ascii="宋体" w:hAnsi="宋体" w:cs="宋体" w:eastAsia="宋体"/>
          <w:sz w:val="22"/>
        </w:rPr>
        <w:t>
220V</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eastAsia="宋体" w:hAnsi="宋体"/>
          <w:rFonts w:ascii="宋体" w:eastAsia="宋体" w:hAnsi="宋体"/>
          <w:sz w:val="20"/>
        </w:rPr>
        <w:t>( )</w:t>
      </w:r>
      <w:r>
        <w:rPr>
          <w:rFonts w:ascii="宋体" w:eastAsia="宋体" w:hAnsi="宋体"/>
          <w:rFonts w:ascii="宋体" w:eastAsia="宋体" w:hAnsi="宋体"/>
          <w:sz w:val="20"/>
        </w:rPr>
        <w:t>微处理器被应用到可编程序控制器中，从而真正成为一种电子计算机工业控制装置。</w:t>
      </w:r>
    </w:p>
    <w:p>
      <w:r>
        <w:rPr>
          <w:rFonts w:ascii="宋体" w:hAnsi="宋体" w:cs="宋体" w:eastAsia="宋体"/>
          <w:sz w:val="22"/>
        </w:rPr>
        <w:t>【选项】</w:t>
      </w:r>
    </w:p>
    <w:p>
      <w:r>
        <w:t>A.</w:t>
      </w:r>
      <w:r>
        <w:rPr>
          <w:rFonts w:ascii="宋体" w:hAnsi="宋体" w:cs="宋体" w:eastAsia="宋体"/>
          <w:sz w:val="22"/>
        </w:rPr>
        <w:t>
60年代后期</w:t>
      </w:r>
    </w:p>
    <w:p>
      <w:r>
        <w:t>B.</w:t>
      </w:r>
      <w:r>
        <w:rPr>
          <w:rFonts w:ascii="宋体" w:hAnsi="宋体" w:cs="宋体" w:eastAsia="宋体"/>
          <w:sz w:val="22"/>
        </w:rPr>
        <w:t>
70年代初期</w:t>
      </w:r>
    </w:p>
    <w:p>
      <w:r>
        <w:t>C.</w:t>
      </w:r>
      <w:r>
        <w:rPr>
          <w:rFonts w:ascii="宋体" w:hAnsi="宋体" w:cs="宋体" w:eastAsia="宋体"/>
          <w:sz w:val="22"/>
        </w:rPr>
        <w:t>
70年代中期</w:t>
      </w:r>
    </w:p>
    <w:p>
      <w:r>
        <w:t>D.</w:t>
      </w:r>
      <w:r>
        <w:rPr>
          <w:rFonts w:ascii="宋体" w:hAnsi="宋体" w:cs="宋体" w:eastAsia="宋体"/>
          <w:sz w:val="22"/>
        </w:rPr>
        <w:t>
70年代后期</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程序中的</w:t>
      </w:r>
      <w:r>
        <w:rPr>
          <w:rFonts w:ascii="宋体" w:hAnsi="宋体" w:cs="宋体" w:eastAsia="宋体"/>
          <w:sz w:val="22"/>
        </w:rPr>
        <w:t>END</w:t>
      </w:r>
      <w:r>
        <w:rPr>
          <w:rFonts w:ascii="宋体" w:hAnsi="宋体" w:cs="宋体" w:eastAsia="宋体"/>
          <w:sz w:val="22"/>
        </w:rPr>
        <w:t>指令的用途是</w:t>
      </w:r>
      <w:r>
        <w:rPr>
          <w:rFonts w:ascii="宋体" w:hAnsi="宋体" w:cs="宋体" w:eastAsia="宋体"/>
          <w:sz w:val="22"/>
        </w:rPr>
        <w:t>( )</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程序结束，停止运行；</w:t>
      </w:r>
    </w:p>
    <w:p>
      <w:r>
        <w:t>B.</w:t>
      </w:r>
      <w:r>
        <w:rPr>
          <w:rFonts w:ascii="宋体" w:hAnsi="宋体" w:cs="宋体" w:eastAsia="宋体"/>
          <w:sz w:val="22"/>
        </w:rPr>
        <w:t>
指令扫描到端点，有故障；</w:t>
      </w:r>
    </w:p>
    <w:p>
      <w:r>
        <w:t>C.</w:t>
      </w:r>
      <w:r>
        <w:rPr>
          <w:rFonts w:ascii="宋体" w:hAnsi="宋体" w:cs="宋体" w:eastAsia="宋体"/>
          <w:sz w:val="22"/>
        </w:rPr>
        <w:t>
指令扫描到端点，将进行新扫描；</w:t>
      </w:r>
    </w:p>
    <w:p>
      <w:r>
        <w:t>D.</w:t>
      </w:r>
      <w:r>
        <w:rPr>
          <w:rFonts w:ascii="宋体" w:hAnsi="宋体" w:cs="宋体" w:eastAsia="宋体"/>
          <w:sz w:val="22"/>
        </w:rPr>
        <w:t>
A和B</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的计数器是</w:t>
      </w:r>
      <w:r>
        <w:rPr>
          <w:rFonts w:ascii="宋体" w:hAnsi="宋体" w:cs="宋体" w:eastAsia="宋体"/>
          <w:sz w:val="22"/>
        </w:rPr>
        <w:t>( )</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硬件使成为事实的计数继电器</w:t>
      </w:r>
    </w:p>
    <w:p>
      <w:r>
        <w:t>B.</w:t>
      </w:r>
      <w:r>
        <w:rPr>
          <w:rFonts w:ascii="宋体" w:hAnsi="宋体" w:cs="宋体" w:eastAsia="宋体"/>
          <w:sz w:val="22"/>
        </w:rPr>
        <w:t>
一种输入模块</w:t>
      </w:r>
    </w:p>
    <w:p>
      <w:r>
        <w:t>C.</w:t>
      </w:r>
      <w:r>
        <w:rPr>
          <w:rFonts w:ascii="宋体" w:hAnsi="宋体" w:cs="宋体" w:eastAsia="宋体"/>
          <w:sz w:val="22"/>
        </w:rPr>
        <w:t>
一种定时时钟继电器</w:t>
      </w:r>
    </w:p>
    <w:p>
      <w:r>
        <w:t>D.</w:t>
      </w:r>
      <w:r>
        <w:rPr>
          <w:rFonts w:ascii="宋体" w:hAnsi="宋体" w:cs="宋体" w:eastAsia="宋体"/>
          <w:sz w:val="22"/>
        </w:rPr>
        <w:t>
软件使成为事实的计数单元</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eastAsia="宋体" w:hAnsi="宋体"/>
          <w:rFonts w:ascii="宋体" w:eastAsia="宋体" w:hAnsi="宋体"/>
          <w:sz w:val="20"/>
        </w:rPr>
        <w:t>PLC</w:t>
      </w:r>
      <w:r>
        <w:rPr>
          <w:rFonts w:ascii="宋体" w:hAnsi="宋体" w:cs="宋体" w:eastAsia="宋体"/>
          <w:sz w:val="22"/>
        </w:rPr>
        <w:t>的特殊辅助继电器指的是</w:t>
      </w:r>
      <w:r>
        <w:rPr>
          <w:rFonts w:ascii="宋体" w:hAnsi="宋体" w:cs="宋体" w:eastAsia="宋体"/>
          <w:sz w:val="22"/>
        </w:rPr>
        <w:t>( )</w:t>
      </w:r>
    </w:p>
    <w:p>
      <w:r>
        <w:rPr>
          <w:rFonts w:ascii="宋体" w:hAnsi="宋体" w:cs="宋体" w:eastAsia="宋体"/>
          <w:sz w:val="22"/>
        </w:rPr>
        <w:t>【选项】</w:t>
      </w:r>
    </w:p>
    <w:p>
      <w:r>
        <w:t>A.</w:t>
      </w:r>
      <w:r>
        <w:rPr>
          <w:rFonts w:ascii="宋体" w:hAnsi="宋体" w:cs="宋体" w:eastAsia="宋体"/>
          <w:sz w:val="22"/>
        </w:rPr>
        <w:t>
提供具备特定功能的内部继电器</w:t>
      </w:r>
    </w:p>
    <w:p>
      <w:r>
        <w:t>B.</w:t>
      </w:r>
      <w:r>
        <w:rPr>
          <w:rFonts w:ascii="宋体" w:hAnsi="宋体" w:cs="宋体" w:eastAsia="宋体"/>
          <w:sz w:val="22"/>
        </w:rPr>
        <w:t>
断电保护继电器</w:t>
      </w:r>
    </w:p>
    <w:p>
      <w:r>
        <w:t>C.</w:t>
      </w:r>
      <w:r>
        <w:rPr>
          <w:rFonts w:ascii="宋体" w:hAnsi="宋体" w:cs="宋体" w:eastAsia="宋体"/>
          <w:sz w:val="22"/>
        </w:rPr>
        <w:t>
内部定时器和计数器</w:t>
      </w:r>
    </w:p>
    <w:p>
      <w:r>
        <w:t>D.</w:t>
      </w:r>
      <w:r>
        <w:rPr>
          <w:rFonts w:ascii="宋体" w:hAnsi="宋体" w:cs="宋体" w:eastAsia="宋体"/>
          <w:sz w:val="22"/>
        </w:rPr>
        <w:t>
内部状态指示继电器和计数器</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eastAsia="宋体" w:hAnsi="宋体"/>
          <w:rFonts w:ascii="宋体" w:eastAsia="宋体" w:hAnsi="宋体"/>
          <w:sz w:val="20"/>
        </w:rPr>
        <w:t>PLC</w:t>
      </w:r>
      <w:r>
        <w:rPr>
          <w:rFonts w:ascii="宋体" w:hAnsi="宋体" w:cs="宋体" w:eastAsia="宋体"/>
          <w:sz w:val="22"/>
        </w:rPr>
        <w:t>的</w:t>
      </w:r>
      <w:r>
        <w:rPr>
          <w:rFonts w:ascii="宋体" w:hAnsi="宋体" w:cs="宋体" w:eastAsia="宋体"/>
          <w:sz w:val="22"/>
        </w:rPr>
        <w:t>( )</w:t>
      </w:r>
      <w:r>
        <w:rPr>
          <w:rFonts w:ascii="宋体" w:hAnsi="宋体" w:cs="宋体" w:eastAsia="宋体"/>
          <w:sz w:val="22"/>
        </w:rPr>
        <w:t>输出是无触点输出，用于控制交流负载。</w:t>
      </w:r>
    </w:p>
    <w:p>
      <w:r>
        <w:rPr>
          <w:rFonts w:ascii="宋体" w:hAnsi="宋体" w:cs="宋体" w:eastAsia="宋体"/>
          <w:sz w:val="22"/>
        </w:rPr>
        <w:t>【选项】</w:t>
      </w:r>
    </w:p>
    <w:p>
      <w:r>
        <w:t>A.</w:t>
      </w:r>
      <w:r>
        <w:rPr>
          <w:rFonts w:ascii="宋体" w:hAnsi="宋体" w:cs="宋体" w:eastAsia="宋体"/>
          <w:sz w:val="22"/>
        </w:rPr>
        <w:t>
继电器</w:t>
      </w:r>
    </w:p>
    <w:p>
      <w:r>
        <w:t>B.</w:t>
      </w:r>
      <w:r>
        <w:rPr>
          <w:rFonts w:ascii="宋体" w:hAnsi="宋体" w:cs="宋体" w:eastAsia="宋体"/>
          <w:sz w:val="22"/>
        </w:rPr>
        <w:t>
双向晶闸管</w:t>
      </w:r>
    </w:p>
    <w:p>
      <w:r>
        <w:t>C.</w:t>
      </w:r>
      <w:r>
        <w:rPr>
          <w:rFonts w:ascii="宋体" w:hAnsi="宋体" w:cs="宋体" w:eastAsia="宋体"/>
          <w:sz w:val="22"/>
        </w:rPr>
        <w:t>
单结晶体管输出</w:t>
      </w:r>
    </w:p>
    <w:p>
      <w:r>
        <w:t>D.</w:t>
      </w:r>
      <w:r>
        <w:rPr>
          <w:rFonts w:ascii="宋体" w:hAnsi="宋体" w:cs="宋体" w:eastAsia="宋体"/>
          <w:sz w:val="22"/>
        </w:rPr>
        <w:t>
二极管输出</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机可编程序控制器输出方式为：</w:t>
      </w:r>
      <w:r>
        <w:rPr>
          <w:rFonts w:ascii="宋体" w:hAnsi="宋体" w:cs="宋体" w:eastAsia="宋体"/>
          <w:sz w:val="22"/>
        </w:rPr>
        <w:t>( )</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Y、R、T</w:t>
      </w:r>
    </w:p>
    <w:p>
      <w:r>
        <w:t>B.</w:t>
      </w:r>
      <w:r>
        <w:rPr>
          <w:rFonts w:ascii="宋体" w:hAnsi="宋体" w:cs="宋体" w:eastAsia="宋体"/>
          <w:sz w:val="22"/>
        </w:rPr>
        <w:t>
R、T、S</w:t>
      </w:r>
    </w:p>
    <w:p>
      <w:r>
        <w:t>C.</w:t>
      </w:r>
      <w:r>
        <w:rPr>
          <w:rFonts w:ascii="宋体" w:hAnsi="宋体" w:cs="宋体" w:eastAsia="宋体"/>
          <w:sz w:val="22"/>
        </w:rPr>
        <w:t>
M、S、R</w:t>
      </w:r>
    </w:p>
    <w:p>
      <w:r>
        <w:t>D.</w:t>
      </w:r>
      <w:r>
        <w:rPr>
          <w:rFonts w:ascii="宋体" w:hAnsi="宋体" w:cs="宋体" w:eastAsia="宋体"/>
          <w:sz w:val="22"/>
        </w:rPr>
        <w:t>
T、R、C</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对复杂的梯形图思维规律编写程序，应该</w:t>
        <w:t>( )</w:t>
      </w:r>
    </w:p>
    <w:p>
      <w:r>
        <w:rPr>
          <w:rFonts w:ascii="宋体" w:hAnsi="宋体" w:cs="宋体" w:eastAsia="宋体"/>
          <w:sz w:val="22"/>
        </w:rPr>
        <w:t>【选项】</w:t>
      </w:r>
    </w:p>
    <w:p>
      <w:r>
        <w:t>A.</w:t>
      </w:r>
      <w:r>
        <w:rPr>
          <w:rFonts w:ascii="宋体" w:hAnsi="宋体" w:cs="宋体" w:eastAsia="宋体"/>
          <w:sz w:val="22"/>
        </w:rPr>
        <w:t>
采用高级语言</w:t>
      </w:r>
    </w:p>
    <w:p>
      <w:r>
        <w:t>B.</w:t>
      </w:r>
      <w:r>
        <w:rPr>
          <w:rFonts w:ascii="宋体" w:hAnsi="宋体" w:cs="宋体" w:eastAsia="宋体"/>
          <w:sz w:val="22"/>
        </w:rPr>
        <w:t>
直接转化为程序</w:t>
      </w:r>
    </w:p>
    <w:p>
      <w:r>
        <w:t>C.</w:t>
      </w:r>
      <w:r>
        <w:rPr>
          <w:rFonts w:ascii="宋体" w:hAnsi="宋体" w:cs="宋体" w:eastAsia="宋体"/>
          <w:sz w:val="22"/>
        </w:rPr>
        <w:t>
先简化梯形图再将其转化为程序</w:t>
      </w:r>
    </w:p>
    <w:p>
      <w:r>
        <w:t>D.</w:t>
      </w:r>
      <w:r>
        <w:rPr>
          <w:rFonts w:ascii="宋体" w:hAnsi="宋体" w:cs="宋体" w:eastAsia="宋体"/>
          <w:sz w:val="22"/>
        </w:rPr>
        <w:t>
用高级PLC</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可编程序控制器是</w:t>
        <w:t>( )</w:t>
        <w:t>为基本元件所组成的电子设备。</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输入继电器触头</w:t>
      </w:r>
    </w:p>
    <w:p>
      <w:r>
        <w:t>B.</w:t>
      </w:r>
      <w:r>
        <w:rPr>
          <w:rFonts w:ascii="宋体" w:hAnsi="宋体" w:cs="宋体" w:eastAsia="宋体"/>
          <w:sz w:val="22"/>
        </w:rPr>
        <w:t>
输出继电器触头</w:t>
      </w:r>
    </w:p>
    <w:p>
      <w:r>
        <w:t>C.</w:t>
      </w:r>
      <w:r>
        <w:rPr>
          <w:rFonts w:ascii="宋体" w:hAnsi="宋体" w:cs="宋体" w:eastAsia="宋体"/>
          <w:sz w:val="22"/>
        </w:rPr>
        <w:t>
集成电路</w:t>
      </w:r>
    </w:p>
    <w:p>
      <w:r>
        <w:t>D.</w:t>
      </w:r>
      <w:r>
        <w:rPr>
          <w:rFonts w:ascii="宋体" w:hAnsi="宋体" w:cs="宋体" w:eastAsia="宋体"/>
          <w:sz w:val="22"/>
        </w:rPr>
        <w:t>
各种继电器触头</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以下哪个场合不适应以开关量控制为主的</w:t>
        <w:t>PLC</w:t>
        <w:t>的应用</w:t>
        <w:t>(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LED显示控制</w:t>
      </w:r>
    </w:p>
    <w:p>
      <w:r>
        <w:t>B.</w:t>
      </w:r>
      <w:r>
        <w:rPr>
          <w:rFonts w:ascii="宋体" w:hAnsi="宋体" w:cs="宋体" w:eastAsia="宋体"/>
          <w:sz w:val="22"/>
        </w:rPr>
        <w:t>
电梯控制</w:t>
      </w:r>
    </w:p>
    <w:p>
      <w:r>
        <w:t>C.</w:t>
      </w:r>
      <w:r>
        <w:rPr>
          <w:rFonts w:ascii="宋体" w:hAnsi="宋体" w:cs="宋体" w:eastAsia="宋体"/>
          <w:sz w:val="22"/>
        </w:rPr>
        <w:t>
温度调节</w:t>
      </w:r>
    </w:p>
    <w:p>
      <w:r>
        <w:t>D.</w:t>
      </w:r>
      <w:r>
        <w:rPr>
          <w:rFonts w:ascii="宋体" w:hAnsi="宋体" w:cs="宋体" w:eastAsia="宋体"/>
          <w:sz w:val="22"/>
        </w:rPr>
        <w:t>
传送带启停控制</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在现场观察</w:t>
        <w:t>PLC</w:t>
        <w:t>的内部数值变化而不影响程序的运行可采用</w:t>
        <w:t>(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关机检查</w:t>
      </w:r>
    </w:p>
    <w:p>
      <w:r>
        <w:t>B.</w:t>
      </w:r>
      <w:r>
        <w:rPr>
          <w:rFonts w:ascii="宋体" w:hAnsi="宋体" w:cs="宋体" w:eastAsia="宋体"/>
          <w:sz w:val="22"/>
        </w:rPr>
        <w:t>
正常运行方式</w:t>
      </w:r>
    </w:p>
    <w:p>
      <w:r>
        <w:t>C.</w:t>
      </w:r>
      <w:r>
        <w:rPr>
          <w:rFonts w:ascii="宋体" w:hAnsi="宋体" w:cs="宋体" w:eastAsia="宋体"/>
          <w:sz w:val="22"/>
        </w:rPr>
        <w:t>
监控运行状态</w:t>
      </w:r>
    </w:p>
    <w:p>
      <w:r>
        <w:t>D.</w:t>
      </w:r>
      <w:r>
        <w:rPr>
          <w:rFonts w:ascii="宋体" w:hAnsi="宋体" w:cs="宋体" w:eastAsia="宋体"/>
          <w:sz w:val="22"/>
        </w:rPr>
        <w:t>
编程状态</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w:t>
        <w:t>PLC</w:t>
        <w:t>的应用中若强弱电信号相距太近会导致什么后果</w:t>
        <w:t>(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有电磁干扰</w:t>
      </w:r>
    </w:p>
    <w:p>
      <w:r>
        <w:t>B.</w:t>
      </w:r>
      <w:r>
        <w:rPr>
          <w:rFonts w:ascii="宋体" w:hAnsi="宋体" w:cs="宋体" w:eastAsia="宋体"/>
          <w:sz w:val="22"/>
        </w:rPr>
        <w:t>
导致接线困难</w:t>
      </w:r>
    </w:p>
    <w:p>
      <w:r>
        <w:t>C.</w:t>
      </w:r>
      <w:r>
        <w:rPr>
          <w:rFonts w:ascii="宋体" w:hAnsi="宋体" w:cs="宋体" w:eastAsia="宋体"/>
          <w:sz w:val="22"/>
        </w:rPr>
        <w:t>
不安全</w:t>
      </w:r>
    </w:p>
    <w:p>
      <w:r>
        <w:t>D.</w:t>
      </w:r>
      <w:r>
        <w:rPr>
          <w:rFonts w:ascii="宋体" w:hAnsi="宋体" w:cs="宋体" w:eastAsia="宋体"/>
          <w:sz w:val="22"/>
        </w:rPr>
        <w:t>
维修困难</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eastAsia="宋体" w:hAnsi="宋体"/>
          <w:rFonts w:ascii="宋体" w:eastAsia="宋体" w:hAnsi="宋体"/>
          <w:sz w:val="20"/>
        </w:rPr>
        <w:t>PLC</w:t>
      </w:r>
      <w:r>
        <w:rPr>
          <w:rFonts w:ascii="宋体" w:hAnsi="宋体" w:cs="宋体" w:eastAsia="宋体"/>
          <w:sz w:val="22"/>
        </w:rPr>
        <w:t>通过编程器编制控制程序，行将</w:t>
      </w:r>
      <w:r>
        <w:rPr>
          <w:rFonts w:ascii="宋体" w:hAnsi="宋体" w:cs="宋体" w:eastAsia="宋体"/>
          <w:sz w:val="22"/>
        </w:rPr>
        <w:t>PLC</w:t>
      </w:r>
      <w:r>
        <w:rPr>
          <w:rFonts w:ascii="宋体" w:hAnsi="宋体" w:cs="宋体" w:eastAsia="宋体"/>
          <w:sz w:val="22"/>
        </w:rPr>
        <w:t>内部的各种逻辑部件按照</w:t>
      </w:r>
      <w:r>
        <w:rPr>
          <w:rFonts w:ascii="宋体" w:hAnsi="宋体" w:cs="宋体" w:eastAsia="宋体"/>
          <w:sz w:val="22"/>
        </w:rPr>
        <w:t>( )</w:t>
      </w:r>
      <w:r>
        <w:rPr>
          <w:rFonts w:ascii="宋体" w:hAnsi="宋体" w:cs="宋体" w:eastAsia="宋体"/>
          <w:sz w:val="22"/>
        </w:rPr>
        <w:t>进行组合以达到一定的逻辑功能。</w:t>
      </w:r>
    </w:p>
    <w:p>
      <w:r>
        <w:rPr>
          <w:rFonts w:ascii="宋体" w:hAnsi="宋体" w:cs="宋体" w:eastAsia="宋体"/>
          <w:sz w:val="22"/>
        </w:rPr>
        <w:t>【选项】</w:t>
      </w:r>
    </w:p>
    <w:p>
      <w:r>
        <w:t>A.</w:t>
      </w:r>
      <w:r>
        <w:rPr>
          <w:rFonts w:ascii="宋体" w:hAnsi="宋体" w:cs="宋体" w:eastAsia="宋体"/>
          <w:sz w:val="22"/>
        </w:rPr>
        <w:t>
设备要求</w:t>
      </w:r>
    </w:p>
    <w:p>
      <w:r>
        <w:t>B.</w:t>
      </w:r>
      <w:r>
        <w:rPr>
          <w:rFonts w:ascii="宋体" w:hAnsi="宋体" w:cs="宋体" w:eastAsia="宋体"/>
          <w:sz w:val="22"/>
        </w:rPr>
        <w:t>
控制工艺</w:t>
      </w:r>
    </w:p>
    <w:p>
      <w:r>
        <w:t>C.</w:t>
      </w:r>
      <w:r>
        <w:rPr>
          <w:rFonts w:ascii="宋体" w:hAnsi="宋体" w:cs="宋体" w:eastAsia="宋体"/>
          <w:sz w:val="22"/>
        </w:rPr>
        <w:t>
元件材料</w:t>
      </w:r>
    </w:p>
    <w:p>
      <w:r>
        <w:t>D.</w:t>
      </w:r>
      <w:r>
        <w:rPr>
          <w:rFonts w:ascii="宋体" w:hAnsi="宋体" w:cs="宋体" w:eastAsia="宋体"/>
          <w:sz w:val="22"/>
        </w:rPr>
        <w:t>
编程器型号</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）控制时，直流伺服电动机的机械特性和调节特性都是线性的。</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电压</w:t>
      </w:r>
    </w:p>
    <w:p>
      <w:r>
        <w:t>B.</w:t>
      </w:r>
      <w:r>
        <w:rPr>
          <w:rFonts w:ascii="宋体" w:hAnsi="宋体" w:cs="宋体" w:eastAsia="宋体"/>
          <w:sz w:val="22"/>
        </w:rPr>
        <w:t>
电流</w:t>
      </w:r>
    </w:p>
    <w:p>
      <w:r>
        <w:t>C.</w:t>
      </w:r>
      <w:r>
        <w:rPr>
          <w:rFonts w:ascii="宋体" w:hAnsi="宋体" w:cs="宋体" w:eastAsia="宋体"/>
          <w:sz w:val="22"/>
        </w:rPr>
        <w:t>
电枢</w:t>
      </w:r>
    </w:p>
    <w:p>
      <w:r>
        <w:t>D.</w:t>
      </w:r>
      <w:r>
        <w:rPr>
          <w:rFonts w:ascii="宋体" w:hAnsi="宋体" w:cs="宋体" w:eastAsia="宋体"/>
          <w:sz w:val="22"/>
        </w:rPr>
        <w:t>
电阻</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罩极式单相异步电动机与三相异步电动机相比（</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安全性差</w:t>
      </w:r>
    </w:p>
    <w:p>
      <w:r>
        <w:t>B.</w:t>
      </w:r>
      <w:r>
        <w:rPr>
          <w:rFonts w:ascii="宋体" w:hAnsi="宋体" w:cs="宋体" w:eastAsia="宋体"/>
          <w:sz w:val="22"/>
        </w:rPr>
        <w:t>
运行性能差</w:t>
      </w:r>
    </w:p>
    <w:p>
      <w:r>
        <w:t>C.</w:t>
      </w:r>
      <w:r>
        <w:rPr>
          <w:rFonts w:ascii="宋体" w:hAnsi="宋体" w:cs="宋体" w:eastAsia="宋体"/>
          <w:sz w:val="22"/>
        </w:rPr>
        <w:t>
调速性能差</w:t>
      </w:r>
    </w:p>
    <w:p>
      <w:r>
        <w:t>D.</w:t>
      </w:r>
      <w:r>
        <w:rPr>
          <w:rFonts w:ascii="宋体" w:hAnsi="宋体" w:cs="宋体" w:eastAsia="宋体"/>
          <w:sz w:val="22"/>
        </w:rPr>
        <w:t>
结构</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某步进电机转子</w:t>
        <w:t>40</w:t>
        <w:t>齿，拍数为</w:t>
        <w:t>6</w:t>
        <w:t>，通电频率</w:t>
        <w:t>400HZ</w:t>
        <w:t>，则步距角为（</w:t>
        <w:t xml:space="preserve"> </w:t>
        <w:t>）</w:t>
        <w:t>,</w:t>
        <w:t>转速为（</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100r/min 、5°</w:t>
      </w:r>
    </w:p>
    <w:p>
      <w:r>
        <w:t>B.</w:t>
      </w:r>
      <w:r>
        <w:rPr>
          <w:rFonts w:ascii="宋体" w:hAnsi="宋体" w:cs="宋体" w:eastAsia="宋体"/>
          <w:sz w:val="22"/>
        </w:rPr>
        <w:t>
12.5r/min 、5°</w:t>
      </w:r>
    </w:p>
    <w:p>
      <w:r>
        <w:t>C.</w:t>
      </w:r>
      <w:r>
        <w:rPr>
          <w:rFonts w:ascii="宋体" w:hAnsi="宋体" w:cs="宋体" w:eastAsia="宋体"/>
          <w:sz w:val="22"/>
        </w:rPr>
        <w:t>
100r/min 、1.5°</w:t>
      </w:r>
    </w:p>
    <w:p>
      <w:r>
        <w:t>D.</w:t>
      </w:r>
      <w:r>
        <w:rPr>
          <w:rFonts w:ascii="宋体" w:hAnsi="宋体" w:cs="宋体" w:eastAsia="宋体"/>
          <w:sz w:val="22"/>
        </w:rPr>
        <w:t>
12.5r/min、1.5°</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步进电动机是将电脉冲信号转换为相应的（</w:t>
        <w:t xml:space="preserve"> </w:t>
        <w:t>）的一种特殊电机</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角位移或直线位移</w:t>
      </w:r>
    </w:p>
    <w:p>
      <w:r>
        <w:t>B.</w:t>
      </w:r>
      <w:r>
        <w:rPr>
          <w:rFonts w:ascii="宋体" w:hAnsi="宋体" w:cs="宋体" w:eastAsia="宋体"/>
          <w:sz w:val="22"/>
        </w:rPr>
        <w:t>
磁场</w:t>
      </w:r>
    </w:p>
    <w:p>
      <w:r>
        <w:t>C.</w:t>
      </w:r>
      <w:r>
        <w:rPr>
          <w:rFonts w:ascii="宋体" w:hAnsi="宋体" w:cs="宋体" w:eastAsia="宋体"/>
          <w:sz w:val="22"/>
        </w:rPr>
        <w:t>
转速</w:t>
      </w:r>
    </w:p>
    <w:p>
      <w:r>
        <w:t>D.</w:t>
      </w:r>
      <w:r>
        <w:rPr>
          <w:rFonts w:ascii="宋体" w:hAnsi="宋体" w:cs="宋体" w:eastAsia="宋体"/>
          <w:sz w:val="22"/>
        </w:rPr>
        <w:t>
转矩</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三相异步电动机采用能耗制动，切断电源后，应将电动机（</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转子回路串电阻</w:t>
      </w:r>
    </w:p>
    <w:p>
      <w:r>
        <w:t>B.</w:t>
      </w:r>
      <w:r>
        <w:rPr>
          <w:rFonts w:ascii="宋体" w:hAnsi="宋体" w:cs="宋体" w:eastAsia="宋体"/>
          <w:sz w:val="22"/>
        </w:rPr>
        <w:t>
定子绕组两相绕组反接</w:t>
      </w:r>
    </w:p>
    <w:p>
      <w:r>
        <w:t>C.</w:t>
      </w:r>
      <w:r>
        <w:rPr>
          <w:rFonts w:ascii="宋体" w:hAnsi="宋体" w:cs="宋体" w:eastAsia="宋体"/>
          <w:sz w:val="22"/>
        </w:rPr>
        <w:t>
转子绕组反接</w:t>
      </w:r>
    </w:p>
    <w:p>
      <w:r>
        <w:t>D.</w:t>
      </w:r>
      <w:r>
        <w:rPr>
          <w:rFonts w:ascii="宋体" w:hAnsi="宋体" w:cs="宋体" w:eastAsia="宋体"/>
          <w:sz w:val="22"/>
        </w:rPr>
        <w:t>
定子绕组通入直流电</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交流接触器常用于远距离接通和分断（ ）的电路。</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电压至380V、电流至630A</w:t>
      </w:r>
    </w:p>
    <w:p>
      <w:r>
        <w:t>B.</w:t>
      </w:r>
      <w:r>
        <w:rPr>
          <w:rFonts w:ascii="宋体" w:hAnsi="宋体" w:cs="宋体" w:eastAsia="宋体"/>
          <w:sz w:val="22"/>
        </w:rPr>
        <w:t>
电压至1140V、电流至630A</w:t>
      </w:r>
    </w:p>
    <w:p>
      <w:r>
        <w:t>C.</w:t>
      </w:r>
      <w:r>
        <w:rPr>
          <w:rFonts w:ascii="宋体" w:hAnsi="宋体" w:cs="宋体" w:eastAsia="宋体"/>
          <w:sz w:val="22"/>
        </w:rPr>
        <w:t>
电压至1140V、电流至1000A</w:t>
      </w:r>
    </w:p>
    <w:p>
      <w:r>
        <w:t>D.</w:t>
      </w:r>
      <w:r>
        <w:rPr>
          <w:rFonts w:ascii="宋体" w:hAnsi="宋体" w:cs="宋体" w:eastAsia="宋体"/>
          <w:sz w:val="22"/>
        </w:rPr>
        <w:t>
电压至380V、电流至1000A</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接近开关比普通位置开关更适用于操作频率（ </w:t>
        <w:t xml:space="preserve"> </w:t>
        <w:t>）的场合。</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极低</w:t>
      </w:r>
    </w:p>
    <w:p>
      <w:r>
        <w:t>B.</w:t>
      </w:r>
      <w:r>
        <w:rPr>
          <w:rFonts w:ascii="宋体" w:hAnsi="宋体" w:cs="宋体" w:eastAsia="宋体"/>
          <w:sz w:val="22"/>
        </w:rPr>
        <w:t>
低</w:t>
      </w:r>
    </w:p>
    <w:p>
      <w:r>
        <w:t>C.</w:t>
      </w:r>
      <w:r>
        <w:rPr>
          <w:rFonts w:ascii="宋体" w:hAnsi="宋体" w:cs="宋体" w:eastAsia="宋体"/>
          <w:sz w:val="22"/>
        </w:rPr>
        <w:t>
中等</w:t>
      </w:r>
    </w:p>
    <w:p>
      <w:r>
        <w:t>D.</w:t>
      </w:r>
      <w:r>
        <w:rPr>
          <w:rFonts w:ascii="宋体" w:hAnsi="宋体" w:cs="宋体" w:eastAsia="宋体"/>
          <w:sz w:val="22"/>
        </w:rPr>
        <w:t>
高</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通电延时时间继电器，它的动作情况是（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线圈通电时触点延时动作，断电时触点瞬时动作</w:t>
      </w:r>
    </w:p>
    <w:p>
      <w:r>
        <w:t>B.</w:t>
      </w:r>
      <w:r>
        <w:rPr>
          <w:rFonts w:ascii="宋体" w:hAnsi="宋体" w:cs="宋体" w:eastAsia="宋体"/>
          <w:sz w:val="22"/>
        </w:rPr>
        <w:t>
线圈通电时触点瞬时动作，断电时触点延时动作</w:t>
      </w:r>
    </w:p>
    <w:p>
      <w:r>
        <w:t>C.</w:t>
      </w:r>
      <w:r>
        <w:rPr>
          <w:rFonts w:ascii="宋体" w:hAnsi="宋体" w:cs="宋体" w:eastAsia="宋体"/>
          <w:sz w:val="22"/>
        </w:rPr>
        <w:t>
线圈通电时触点不动作，断电时触点瞬时动作</w:t>
      </w:r>
    </w:p>
    <w:p>
      <w:r>
        <w:t>D.</w:t>
      </w:r>
      <w:r>
        <w:rPr>
          <w:rFonts w:ascii="宋体" w:hAnsi="宋体" w:cs="宋体" w:eastAsia="宋体"/>
          <w:sz w:val="22"/>
        </w:rPr>
        <w:t>
线圈通电时触点不动作，断电时触点延时动作</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在电磁式低压开关电器中，电磁机构比较理想的工作状态是（ </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电磁吸力稍大于弹簧反力</w:t>
      </w:r>
    </w:p>
    <w:p>
      <w:r>
        <w:t>B.</w:t>
      </w:r>
      <w:r>
        <w:rPr>
          <w:rFonts w:ascii="宋体" w:hAnsi="宋体" w:cs="宋体" w:eastAsia="宋体"/>
          <w:sz w:val="22"/>
        </w:rPr>
        <w:t>
弹簧反力稍大于电磁吸力</w:t>
      </w:r>
    </w:p>
    <w:p>
      <w:r>
        <w:t>C.</w:t>
      </w:r>
      <w:r>
        <w:rPr>
          <w:rFonts w:ascii="宋体" w:hAnsi="宋体" w:cs="宋体" w:eastAsia="宋体"/>
          <w:sz w:val="22"/>
        </w:rPr>
        <w:t>
电磁吸力远大于弹簧反力</w:t>
      </w:r>
    </w:p>
    <w:p>
      <w:r>
        <w:t>D.</w:t>
      </w:r>
      <w:r>
        <w:rPr>
          <w:rFonts w:ascii="宋体" w:hAnsi="宋体" w:cs="宋体" w:eastAsia="宋体"/>
          <w:sz w:val="22"/>
        </w:rPr>
        <w:t>
弹簧反力远大于电磁吸力</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低压电器开关触点在分断负载电路时可能会出现电弧，则（</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交流电弧容易熄灭</w:t>
      </w:r>
    </w:p>
    <w:p>
      <w:r>
        <w:t>B.</w:t>
      </w:r>
      <w:r>
        <w:rPr>
          <w:rFonts w:ascii="宋体" w:hAnsi="宋体" w:cs="宋体" w:eastAsia="宋体"/>
          <w:sz w:val="22"/>
        </w:rPr>
        <w:t>
直流电弧容易熄灭</w:t>
      </w:r>
    </w:p>
    <w:p>
      <w:r>
        <w:t>C.</w:t>
      </w:r>
      <w:r>
        <w:rPr>
          <w:rFonts w:ascii="宋体" w:hAnsi="宋体" w:cs="宋体" w:eastAsia="宋体"/>
          <w:sz w:val="22"/>
        </w:rPr>
        <w:t>
交流不会产生电弧</w:t>
      </w:r>
    </w:p>
    <w:p>
      <w:r>
        <w:t>D.</w:t>
      </w:r>
      <w:r>
        <w:rPr>
          <w:rFonts w:ascii="宋体" w:hAnsi="宋体" w:cs="宋体" w:eastAsia="宋体"/>
          <w:sz w:val="22"/>
        </w:rPr>
        <w:t>
直流不会产生电弧</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复合式按钮的动合触点在按下后复位时，比动断触点的复位（</w:t>
        <w:t xml:space="preserve"> </w:t>
        <w:t xml:space="preserve">）。 </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先闭合</w:t>
      </w:r>
    </w:p>
    <w:p>
      <w:r>
        <w:t>B.</w:t>
      </w:r>
      <w:r>
        <w:rPr>
          <w:rFonts w:ascii="宋体" w:hAnsi="宋体" w:cs="宋体" w:eastAsia="宋体"/>
          <w:sz w:val="22"/>
        </w:rPr>
        <w:t>
后闭合</w:t>
      </w:r>
    </w:p>
    <w:p>
      <w:r>
        <w:t>C.</w:t>
      </w:r>
      <w:r>
        <w:rPr>
          <w:rFonts w:ascii="宋体" w:hAnsi="宋体" w:cs="宋体" w:eastAsia="宋体"/>
          <w:sz w:val="22"/>
        </w:rPr>
        <w:t>
先断开</w:t>
      </w:r>
    </w:p>
    <w:p>
      <w:r>
        <w:t>D.</w:t>
      </w:r>
      <w:r>
        <w:rPr>
          <w:rFonts w:ascii="宋体" w:hAnsi="宋体" w:cs="宋体" w:eastAsia="宋体"/>
          <w:sz w:val="22"/>
        </w:rPr>
        <w:t>
后断开</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的输入继电器是</w:t>
      </w:r>
      <w:r>
        <w:rPr>
          <w:rFonts w:ascii="宋体" w:hAnsi="宋体" w:cs="宋体" w:eastAsia="宋体"/>
          <w:sz w:val="22"/>
        </w:rPr>
        <w:t>( )</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装在输入模块内的微型继电器</w:t>
      </w:r>
    </w:p>
    <w:p>
      <w:r>
        <w:t>B.</w:t>
      </w:r>
      <w:r>
        <w:rPr>
          <w:rFonts w:ascii="宋体" w:hAnsi="宋体" w:cs="宋体" w:eastAsia="宋体"/>
          <w:sz w:val="22"/>
        </w:rPr>
        <w:t>
现实的输入继电器</w:t>
      </w:r>
    </w:p>
    <w:p>
      <w:r>
        <w:t>C.</w:t>
      </w:r>
      <w:r>
        <w:rPr>
          <w:rFonts w:ascii="宋体" w:hAnsi="宋体" w:cs="宋体" w:eastAsia="宋体"/>
          <w:sz w:val="22"/>
        </w:rPr>
        <w:t>
从输入端口到内部的路线</w:t>
      </w:r>
    </w:p>
    <w:p>
      <w:r>
        <w:t>D.</w:t>
      </w:r>
      <w:r>
        <w:rPr>
          <w:rFonts w:ascii="宋体" w:hAnsi="宋体" w:cs="宋体" w:eastAsia="宋体"/>
          <w:sz w:val="22"/>
        </w:rPr>
        <w:t>
模块内部输入的中间继电器路线</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机的</w:t>
      </w:r>
      <w:r>
        <w:rPr>
          <w:rFonts w:ascii="宋体" w:hAnsi="宋体" w:cs="宋体" w:eastAsia="宋体"/>
          <w:sz w:val="22"/>
        </w:rPr>
        <w:t>( )</w:t>
      </w:r>
      <w:r>
        <w:rPr>
          <w:rFonts w:ascii="宋体" w:hAnsi="宋体" w:cs="宋体" w:eastAsia="宋体"/>
          <w:sz w:val="22"/>
        </w:rPr>
        <w:t>输出是有触点输出，既可控制交流负载又可控制支流负载。</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继电器</w:t>
      </w:r>
    </w:p>
    <w:p>
      <w:r>
        <w:t>B.</w:t>
      </w:r>
      <w:r>
        <w:rPr>
          <w:rFonts w:ascii="宋体" w:hAnsi="宋体" w:cs="宋体" w:eastAsia="宋体"/>
          <w:sz w:val="22"/>
        </w:rPr>
        <w:t>
晶闸管</w:t>
      </w:r>
    </w:p>
    <w:p>
      <w:r>
        <w:t>C.</w:t>
      </w:r>
      <w:r>
        <w:rPr>
          <w:rFonts w:ascii="宋体" w:hAnsi="宋体" w:cs="宋体" w:eastAsia="宋体"/>
          <w:sz w:val="22"/>
        </w:rPr>
        <w:t>
单结晶体管</w:t>
      </w:r>
    </w:p>
    <w:p>
      <w:r>
        <w:t>D.</w:t>
      </w:r>
      <w:r>
        <w:rPr>
          <w:rFonts w:ascii="宋体" w:hAnsi="宋体" w:cs="宋体" w:eastAsia="宋体"/>
          <w:sz w:val="22"/>
        </w:rPr>
        <w:t>
二极管输出</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机将输入信息采入</w:t>
      </w:r>
      <w:r>
        <w:rPr>
          <w:rFonts w:ascii="宋体" w:hAnsi="宋体" w:cs="宋体" w:eastAsia="宋体"/>
          <w:sz w:val="22"/>
        </w:rPr>
        <w:t>PLC</w:t>
      </w:r>
      <w:r>
        <w:rPr>
          <w:rFonts w:ascii="宋体" w:hAnsi="宋体" w:cs="宋体" w:eastAsia="宋体"/>
          <w:sz w:val="22"/>
        </w:rPr>
        <w:t>内部，执行</w:t>
      </w:r>
      <w:r>
        <w:rPr>
          <w:rFonts w:ascii="宋体" w:hAnsi="宋体" w:cs="宋体" w:eastAsia="宋体"/>
          <w:sz w:val="22"/>
        </w:rPr>
        <w:t>( )</w:t>
      </w:r>
      <w:r>
        <w:rPr>
          <w:rFonts w:ascii="宋体" w:hAnsi="宋体" w:cs="宋体" w:eastAsia="宋体"/>
          <w:sz w:val="22"/>
        </w:rPr>
        <w:t>后达到的思维规律功能，最后输出达到控制要求。</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硬件</w:t>
      </w:r>
    </w:p>
    <w:p>
      <w:r>
        <w:t>B.</w:t>
      </w:r>
      <w:r>
        <w:rPr>
          <w:rFonts w:ascii="宋体" w:hAnsi="宋体" w:cs="宋体" w:eastAsia="宋体"/>
          <w:sz w:val="22"/>
        </w:rPr>
        <w:t>
元件</w:t>
      </w:r>
    </w:p>
    <w:p>
      <w:r>
        <w:t>C.</w:t>
      </w:r>
      <w:r>
        <w:rPr>
          <w:rFonts w:ascii="宋体" w:hAnsi="宋体" w:cs="宋体" w:eastAsia="宋体"/>
          <w:sz w:val="22"/>
        </w:rPr>
        <w:t>
用户程序</w:t>
      </w:r>
    </w:p>
    <w:p>
      <w:r>
        <w:t>D.</w:t>
      </w:r>
      <w:r>
        <w:rPr>
          <w:rFonts w:ascii="宋体" w:hAnsi="宋体" w:cs="宋体" w:eastAsia="宋体"/>
          <w:sz w:val="22"/>
        </w:rPr>
        <w:t>
控制部件</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可编程序控制器具备体积小，重量轻，是</w:t>
        <w:t>( )</w:t>
        <w:t>特有的产物。</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电机一体化</w:t>
      </w:r>
    </w:p>
    <w:p>
      <w:r>
        <w:t>B.</w:t>
      </w:r>
      <w:r>
        <w:rPr>
          <w:rFonts w:ascii="宋体" w:hAnsi="宋体" w:cs="宋体" w:eastAsia="宋体"/>
          <w:sz w:val="22"/>
        </w:rPr>
        <w:t>
工业企业</w:t>
      </w:r>
    </w:p>
    <w:p>
      <w:r>
        <w:t>C.</w:t>
      </w:r>
      <w:r>
        <w:rPr>
          <w:rFonts w:ascii="宋体" w:hAnsi="宋体" w:cs="宋体" w:eastAsia="宋体"/>
          <w:sz w:val="22"/>
        </w:rPr>
        <w:t>
生产控制过程</w:t>
      </w:r>
    </w:p>
    <w:p>
      <w:r>
        <w:t>D.</w:t>
      </w:r>
      <w:r>
        <w:rPr>
          <w:rFonts w:ascii="宋体" w:hAnsi="宋体" w:cs="宋体" w:eastAsia="宋体"/>
          <w:sz w:val="22"/>
        </w:rPr>
        <w:t>
传统机械设备</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选择</w:t>
        <w:t>PLC</w:t>
        <w:t>产物要注意的电器特征是</w:t>
        <w:t>(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CPU执行速度和输入输出模块形式</w:t>
      </w:r>
    </w:p>
    <w:p>
      <w:r>
        <w:t>B.</w:t>
      </w:r>
      <w:r>
        <w:rPr>
          <w:rFonts w:ascii="宋体" w:hAnsi="宋体" w:cs="宋体" w:eastAsia="宋体"/>
          <w:sz w:val="22"/>
        </w:rPr>
        <w:t>
编程要领和输入输出形式</w:t>
      </w:r>
    </w:p>
    <w:p>
      <w:r>
        <w:t>C.</w:t>
      </w:r>
      <w:r>
        <w:rPr>
          <w:rFonts w:ascii="宋体" w:hAnsi="宋体" w:cs="宋体" w:eastAsia="宋体"/>
          <w:sz w:val="22"/>
        </w:rPr>
        <w:t>
容量、速度、输入输出模块形式、编程要领</w:t>
      </w:r>
    </w:p>
    <w:p>
      <w:r>
        <w:t>D.</w:t>
      </w:r>
      <w:r>
        <w:rPr>
          <w:rFonts w:ascii="宋体" w:hAnsi="宋体" w:cs="宋体" w:eastAsia="宋体"/>
          <w:sz w:val="22"/>
        </w:rPr>
        <w:t>
PLC的体积、耗电、处理器和容量</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用户编写程序的优劣对程序长短和</w:t>
        <w:t>( )</w:t>
        <w:t>会产生较大影响。</w:t>
      </w:r>
    </w:p>
    <w:p>
      <w:r>
        <w:rPr>
          <w:rFonts w:ascii="宋体" w:hAnsi="宋体" w:cs="宋体" w:eastAsia="宋体"/>
          <w:sz w:val="22"/>
        </w:rPr>
        <w:t>【选项】</w:t>
      </w:r>
    </w:p>
    <w:p>
      <w:r>
        <w:t>A.</w:t>
      </w:r>
      <w:r>
        <w:rPr>
          <w:rFonts w:ascii="宋体" w:hAnsi="宋体" w:cs="宋体" w:eastAsia="宋体"/>
          <w:sz w:val="22"/>
        </w:rPr>
        <w:t>
指令选用</w:t>
      </w:r>
    </w:p>
    <w:p>
      <w:r>
        <w:t>B.</w:t>
      </w:r>
      <w:r>
        <w:rPr>
          <w:rFonts w:ascii="宋体" w:hAnsi="宋体" w:cs="宋体" w:eastAsia="宋体"/>
          <w:sz w:val="22"/>
        </w:rPr>
        <w:t>
控制功能</w:t>
      </w:r>
    </w:p>
    <w:p>
      <w:r>
        <w:t>C.</w:t>
      </w:r>
      <w:r>
        <w:rPr>
          <w:rFonts w:ascii="宋体" w:hAnsi="宋体" w:cs="宋体" w:eastAsia="宋体"/>
          <w:sz w:val="22"/>
        </w:rPr>
        <w:t>
输出功率</w:t>
      </w:r>
    </w:p>
    <w:p>
      <w:r>
        <w:t>D.</w:t>
      </w:r>
      <w:r>
        <w:rPr>
          <w:rFonts w:ascii="宋体" w:hAnsi="宋体" w:cs="宋体" w:eastAsia="宋体"/>
          <w:sz w:val="22"/>
        </w:rPr>
        <w:t>
运行时间</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设计一条用PLC控制的自动装卸线。自动结构示意图如题图所示。电动机M1驱动装料机加料，电动机M2驱动料车升降，电动机M3驱动卸料机卸料。</w:t>
      </w:r>
      <w:r>
        <w:rPr>
          <w:rFonts w:ascii="宋体" w:hAnsi="宋体" w:cs="宋体" w:eastAsia="宋体"/>
          <w:sz w:val="22"/>
        </w:rPr>
      </w:r>
    </w:p>
    <w:p>
      <w:r>
        <w:drawing>
          <wp:inline distT="0" distB="0" distL="0" distR="0">
            <wp:extent cx="2933700" cy="1238250"/>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2933700" cy="1238250"/>
                    </a:xfrm>
                    <a:prstGeom prst="rect">
                      <a:avLst/>
                    </a:prstGeom>
                  </pic:spPr>
                </pic:pic>
              </a:graphicData>
            </a:graphic>
          </wp:inline>
        </w:drawing>
      </w:r>
      <w:r>
        <w:rPr>
          <w:rFonts w:ascii="宋体" w:hAnsi="宋体" w:cs="宋体" w:eastAsia="宋体"/>
          <w:sz w:val="22"/>
        </w:rPr>
      </w:r>
    </w:p>
    <w:p>
      <w:r>
        <w:t>装卸线操作过程是：</w:t>
      </w:r>
      <w:r>
        <w:rPr>
          <w:rFonts w:ascii="宋体" w:hAnsi="宋体" w:cs="宋体" w:eastAsia="宋体"/>
          <w:sz w:val="22"/>
        </w:rPr>
      </w:r>
    </w:p>
    <w:p>
      <w:r>
        <w:rPr/>
        <w:t>料车在原位，显示原位状态，按启</w:t>
      </w:r>
      <w:r>
        <w:rPr>
          <w:rFonts w:ascii="宋体" w:hAnsi="宋体" w:cs="宋体" w:eastAsia="宋体"/>
          <w:sz w:val="22"/>
        </w:rPr>
      </w:r>
    </w:p>
    <w:p>
      <w:r>
        <w:t>动按钮，自动线开始工作；</w:t>
      </w:r>
      <w:r>
        <w:rPr>
          <w:rFonts w:ascii="宋体" w:hAnsi="宋体" w:cs="宋体" w:eastAsia="宋体"/>
          <w:sz w:val="22"/>
        </w:rPr>
      </w:r>
    </w:p>
    <w:p>
      <w:r>
        <w:t>②加料定时5s，加料结束；</w:t>
      </w:r>
      <w:r>
        <w:rPr>
          <w:rFonts w:ascii="宋体" w:hAnsi="宋体" w:cs="宋体" w:eastAsia="宋体"/>
          <w:sz w:val="22"/>
        </w:rPr>
      </w:r>
    </w:p>
    <w:p>
      <w:r>
        <w:t>③延时1s，料车上升；</w:t>
      </w:r>
      <w:r>
        <w:rPr>
          <w:rFonts w:ascii="宋体" w:hAnsi="宋体" w:cs="宋体" w:eastAsia="宋体"/>
          <w:sz w:val="22"/>
        </w:rPr>
      </w:r>
    </w:p>
    <w:p>
      <w:r>
        <w:t>④上升到位，自动停止移动；</w:t>
      </w:r>
      <w:r>
        <w:rPr>
          <w:rFonts w:ascii="宋体" w:hAnsi="宋体" w:cs="宋体" w:eastAsia="宋体"/>
          <w:sz w:val="22"/>
        </w:rPr>
      </w:r>
    </w:p>
    <w:p>
      <w:r>
        <w:t>⑤延时1s,料车自动卸料；</w:t>
      </w:r>
      <w:r>
        <w:rPr>
          <w:rFonts w:ascii="宋体" w:hAnsi="宋体" w:cs="宋体" w:eastAsia="宋体"/>
          <w:sz w:val="22"/>
        </w:rPr>
      </w:r>
    </w:p>
    <w:p>
      <w:r>
        <w:t>⑥卸料10s,料车复位并下降；</w:t>
      </w:r>
      <w:r>
        <w:rPr>
          <w:rFonts w:ascii="宋体" w:hAnsi="宋体" w:cs="宋体" w:eastAsia="宋体"/>
          <w:sz w:val="22"/>
        </w:rPr>
      </w:r>
    </w:p>
    <w:p>
      <w:r>
        <w:t>⑦下降到原位，料自动停止移动。</w:t>
      </w:r>
    </w:p>
    <w:p/>
    <w:p>
      <w:r>
        <w:rPr>
          <w:rFonts w:ascii="宋体" w:hAnsi="宋体" w:cs="宋体" w:eastAsia="宋体"/>
          <w:sz w:val="22"/>
        </w:rPr>
        <w:t>【答案】</w:t>
      </w:r>
    </w:p>
    <w:p>
      <w:r>
        <w:rPr>
          <w:rFonts w:ascii="宋体" w:hAnsi="宋体" w:cs="宋体" w:eastAsia="宋体"/>
          <w:sz w:val="22"/>
        </w:rPr>
        <w:t>I/O端口接线图（5分）；梯形图（10分）</w:t>
      </w:r>
      <w:r>
        <w:rPr>
          <w:rFonts w:ascii="宋体" w:hAnsi="宋体" w:cs="宋体" w:eastAsia="宋体"/>
          <w:sz w:val="22"/>
        </w:rPr>
      </w:r>
    </w:p>
    <w:p>
      <w:r>
        <w:drawing>
          <wp:inline distT="0" distB="0" distL="0" distR="0">
            <wp:extent cx="5629275" cy="4905375"/>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5629275" cy="49053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试说明下图电路的功能（是什么控制电路），并分析其工作原理。</w:t>
      </w:r>
      <w:r>
        <w:rPr>
          <w:rFonts w:ascii="宋体" w:hAnsi="宋体" w:cs="宋体" w:eastAsia="宋体"/>
          <w:sz w:val="22"/>
        </w:rPr>
      </w:r>
    </w:p>
    <w:p>
      <w:r>
        <w:drawing>
          <wp:inline distT="0" distB="0" distL="0" distR="0">
            <wp:extent cx="3905250" cy="2390775"/>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3905250" cy="23907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答：图为一台三相异步电动机能耗制动的控制电路。 （3分）</w:t>
      </w:r>
      <w:r>
        <w:rPr>
          <w:rFonts w:ascii="宋体" w:hAnsi="宋体" w:cs="宋体" w:eastAsia="宋体"/>
          <w:sz w:val="22"/>
        </w:rPr>
      </w:r>
    </w:p>
    <w:p>
      <w:r>
        <w:t>其工作过程：</w:t>
      </w:r>
      <w:r>
        <w:rPr>
          <w:rFonts w:ascii="宋体" w:hAnsi="宋体" w:cs="宋体" w:eastAsia="宋体"/>
          <w:sz w:val="22"/>
        </w:rPr>
      </w:r>
    </w:p>
    <w:p>
      <w:r>
        <w:t>（1）按1SB，1KM的线圈得电，1KM常开触点闭合，自锁、M启动，正常工作。 （3分）</w:t>
      </w:r>
      <w:r>
        <w:rPr>
          <w:rFonts w:ascii="宋体" w:hAnsi="宋体" w:cs="宋体" w:eastAsia="宋体"/>
          <w:sz w:val="22"/>
        </w:rPr>
      </w:r>
    </w:p>
    <w:p>
      <w:r>
        <w:t>（2）按2SB，1KM的线圈失电，1KM常开触点断开，M电源断开； （3分）</w:t>
      </w:r>
      <w:r>
        <w:rPr>
          <w:rFonts w:ascii="宋体" w:hAnsi="宋体" w:cs="宋体" w:eastAsia="宋体"/>
          <w:sz w:val="22"/>
        </w:rPr>
      </w:r>
    </w:p>
    <w:p>
      <w:r>
        <w:t>2KM的线圈得电，2KM常开触点闭合、自锁；M接入直流电源进行能耗制动后停转； （3分）</w:t>
      </w:r>
      <w:r>
        <w:rPr>
          <w:rFonts w:ascii="宋体" w:hAnsi="宋体" w:cs="宋体" w:eastAsia="宋体"/>
          <w:sz w:val="22"/>
        </w:rPr>
      </w:r>
    </w:p>
    <w:p>
      <w:r>
        <w:t>KT的线圈得电延时，KT常闭触点断开，2KM的线圈失电，2KM常开触点断开，KT的线圈失电，M脱离直流电源停转。 （3分）</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异步电动机有哪几种制动方法？</w:t>
      </w:r>
    </w:p>
    <w:p/>
    <w:p>
      <w:r>
        <w:rPr>
          <w:rFonts w:ascii="宋体" w:hAnsi="宋体" w:cs="宋体" w:eastAsia="宋体"/>
          <w:sz w:val="22"/>
        </w:rPr>
        <w:t>【答案】</w:t>
      </w:r>
    </w:p>
    <w:p>
      <w:r>
        <w:rPr>
          <w:rFonts w:ascii="宋体" w:hAnsi="宋体" w:cs="宋体" w:eastAsia="宋体"/>
          <w:sz w:val="22"/>
        </w:rPr>
        <w:t>答：异步电动机有三种反馈制动、反接制动和能耗制动。 （1分）</w:t>
      </w:r>
      <w:r>
        <w:rPr>
          <w:rFonts w:ascii="宋体" w:hAnsi="宋体" w:cs="宋体" w:eastAsia="宋体"/>
          <w:sz w:val="22"/>
        </w:rPr>
      </w:r>
    </w:p>
    <w:p>
      <w:r>
        <w:t>（1）反馈制动。当电动机的运行速度高于它的同步转速，即n1.&gt;n0时一部电动机处于发电状态。这时转子导体切割旋转磁场的方向与电动机状态时的方向相反，电流改变了方向，电磁转矩也随之改变方向。 （1分）</w:t>
      </w:r>
      <w:r>
        <w:rPr>
          <w:rFonts w:ascii="宋体" w:hAnsi="宋体" w:cs="宋体" w:eastAsia="宋体"/>
          <w:sz w:val="22"/>
        </w:rPr>
      </w:r>
    </w:p>
    <w:p>
      <w:r>
        <w:t>（2）反接制动。电源反接改变电动机的三相电源的相序，这就改变了旋转磁场的方向，电磁转矩由正变到负，这种方法容易造成反转。倒拉制动出现在位能负载转矩超过电磁转矩时候，例如起重机放下重物时。 （2分）</w:t>
      </w:r>
      <w:r>
        <w:rPr>
          <w:rFonts w:ascii="宋体" w:hAnsi="宋体" w:cs="宋体" w:eastAsia="宋体"/>
          <w:sz w:val="22"/>
        </w:rPr>
      </w:r>
    </w:p>
    <w:p>
      <w:r>
        <w:t>（3）能耗制动。首先将三相交流电源断开，接着立即将一个低压直流电圆通入定子绕组。直流通过定子绕组后，在电动机内部建立了一个固定的磁场，由于旋转的转子导体内就产生感应电势和电流，该电流域恒定磁场相互作用产生作用方向与转子实际旋转方向相反的转矩，所以电动机转速迅速下降，此时运动系统储存的机械能被电动机转换成电能消耗在转子电路的电阻中。 （1分）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PLC由哪几个主要部分组成？各部分的作用是什么？</w:t>
      </w:r>
    </w:p>
    <w:p/>
    <w:p>
      <w:r>
        <w:rPr>
          <w:rFonts w:ascii="宋体" w:hAnsi="宋体" w:cs="宋体" w:eastAsia="宋体"/>
          <w:sz w:val="22"/>
        </w:rPr>
        <w:t>【答案】</w:t>
      </w:r>
    </w:p>
    <w:p>
      <w:r>
        <w:rPr>
          <w:rFonts w:ascii="宋体" w:hAnsi="宋体" w:cs="宋体" w:eastAsia="宋体"/>
          <w:sz w:val="22"/>
        </w:rPr>
        <w:t>答：PLC由中央处理器CPU,存储器,输入输出接口,编程器组成。 （1分）</w:t>
      </w:r>
      <w:r>
        <w:rPr>
          <w:rFonts w:ascii="宋体" w:hAnsi="宋体" w:cs="宋体" w:eastAsia="宋体"/>
          <w:sz w:val="22"/>
        </w:rPr>
      </w:r>
    </w:p>
    <w:p>
      <w:r>
        <w:t>中央处理器CPU是核心,它的作用是接受输入的程序并存储程序.扫描现场的输入状态,执行用户程序,并自诊断。 （1分）</w:t>
      </w:r>
      <w:r>
        <w:rPr>
          <w:rFonts w:ascii="宋体" w:hAnsi="宋体" w:cs="宋体" w:eastAsia="宋体"/>
          <w:sz w:val="22"/>
        </w:rPr>
      </w:r>
    </w:p>
    <w:p>
      <w:r>
        <w:t>存储器用来存放程序和数据。 （1分）</w:t>
      </w:r>
      <w:r>
        <w:rPr>
          <w:rFonts w:ascii="宋体" w:hAnsi="宋体" w:cs="宋体" w:eastAsia="宋体"/>
          <w:sz w:val="22"/>
        </w:rPr>
      </w:r>
    </w:p>
    <w:p>
      <w:r>
        <w:t>输入接口采集现场各种开关接点的信号状态,并将其转化成标准的逻辑电平,输出接口用于输出电信号来控制对象。 （1分）</w:t>
      </w:r>
      <w:r>
        <w:rPr>
          <w:rFonts w:ascii="宋体" w:hAnsi="宋体" w:cs="宋体" w:eastAsia="宋体"/>
          <w:sz w:val="22"/>
        </w:rPr>
      </w:r>
    </w:p>
    <w:p>
      <w:r>
        <w:t>编程器用于用户程序的编制,编辑,调试,检查和监视.还可以显示PLC的各种状态。 （1分）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自动空气开关具有许多优点，下列描述（</w:t>
        <w:t xml:space="preserve"> </w:t>
        <w:t>）是错误的。</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结构紧凑，安装方便</w:t>
      </w:r>
    </w:p>
    <w:p>
      <w:r>
        <w:t>B.</w:t>
      </w:r>
      <w:r>
        <w:rPr>
          <w:rFonts w:ascii="宋体" w:hAnsi="宋体" w:cs="宋体" w:eastAsia="宋体"/>
          <w:sz w:val="22"/>
        </w:rPr>
        <w:t>
具有过压保护功能</w:t>
      </w:r>
    </w:p>
    <w:p>
      <w:r>
        <w:t>C.</w:t>
      </w:r>
      <w:r>
        <w:rPr>
          <w:rFonts w:ascii="宋体" w:hAnsi="宋体" w:cs="宋体" w:eastAsia="宋体"/>
          <w:sz w:val="22"/>
        </w:rPr>
        <w:t>
跳闸时不会引起缺相运行</w:t>
      </w:r>
    </w:p>
    <w:p>
      <w:r>
        <w:t>D.</w:t>
      </w:r>
      <w:r>
        <w:rPr>
          <w:rFonts w:ascii="宋体" w:hAnsi="宋体" w:cs="宋体" w:eastAsia="宋体"/>
          <w:sz w:val="22"/>
        </w:rPr>
        <w:t>
可以多次重复使用</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eastAsia="宋体" w:hAnsi="宋体"/>
          <w:rFonts w:ascii="宋体" w:eastAsia="宋体" w:hAnsi="宋体"/>
          <w:sz w:val="20"/>
        </w:rPr>
        <w:t>FX2N</w:t>
      </w:r>
      <w:r>
        <w:rPr>
          <w:rFonts w:ascii="宋体" w:hAnsi="宋体" w:cs="宋体" w:eastAsia="宋体"/>
          <w:sz w:val="22"/>
        </w:rPr>
        <w:t>系列可编程序控制器提供一个常开触点型的初始脉冲是</w:t>
      </w:r>
      <w:r>
        <w:rPr>
          <w:rFonts w:ascii="宋体" w:hAnsi="宋体" w:cs="宋体" w:eastAsia="宋体"/>
          <w:sz w:val="22"/>
        </w:rPr>
        <w:t>( )</w:t>
      </w:r>
      <w:r>
        <w:rPr>
          <w:rFonts w:ascii="宋体" w:hAnsi="宋体" w:cs="宋体" w:eastAsia="宋体"/>
          <w:sz w:val="22"/>
        </w:rPr>
        <w:t>，用于对程序作初始化。</w:t>
      </w:r>
    </w:p>
    <w:p>
      <w:r>
        <w:rPr>
          <w:rFonts w:ascii="宋体" w:hAnsi="宋体" w:cs="宋体" w:eastAsia="宋体"/>
          <w:sz w:val="22"/>
        </w:rPr>
        <w:t>【选项】</w:t>
      </w:r>
    </w:p>
    <w:p>
      <w:r>
        <w:t>A.</w:t>
      </w:r>
      <w:r>
        <w:rPr>
          <w:rFonts w:ascii="宋体" w:hAnsi="宋体" w:cs="宋体" w:eastAsia="宋体"/>
          <w:sz w:val="22"/>
        </w:rPr>
        <w:t>
M8000</w:t>
      </w:r>
    </w:p>
    <w:p>
      <w:r>
        <w:t>B.</w:t>
      </w:r>
      <w:r>
        <w:rPr>
          <w:rFonts w:ascii="宋体" w:hAnsi="宋体" w:cs="宋体" w:eastAsia="宋体"/>
          <w:sz w:val="22"/>
        </w:rPr>
        <w:t>
M8001</w:t>
      </w:r>
    </w:p>
    <w:p>
      <w:r>
        <w:t>C.</w:t>
      </w:r>
      <w:r>
        <w:rPr>
          <w:rFonts w:ascii="宋体" w:hAnsi="宋体" w:cs="宋体" w:eastAsia="宋体"/>
          <w:sz w:val="22"/>
        </w:rPr>
        <w:t>
M8002</w:t>
      </w:r>
    </w:p>
    <w:p>
      <w:r>
        <w:t>D.</w:t>
      </w:r>
      <w:r>
        <w:rPr>
          <w:rFonts w:ascii="宋体" w:hAnsi="宋体" w:cs="宋体" w:eastAsia="宋体"/>
          <w:sz w:val="22"/>
        </w:rPr>
        <w:t>
M8003</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eastAsia="宋体" w:hAnsi="宋体"/>
          <w:rFonts w:ascii="宋体" w:eastAsia="宋体" w:hAnsi="宋体"/>
          <w:sz w:val="20"/>
        </w:rPr>
        <w:t>PLC</w:t>
      </w:r>
      <w:r>
        <w:rPr>
          <w:rFonts w:ascii="宋体" w:hAnsi="宋体" w:cs="宋体" w:eastAsia="宋体"/>
          <w:sz w:val="22"/>
        </w:rPr>
        <w:t>的程序编写有哪种图形方法</w:t>
      </w:r>
      <w:r>
        <w:rPr>
          <w:rFonts w:ascii="宋体" w:hAnsi="宋体" w:cs="宋体" w:eastAsia="宋体"/>
          <w:sz w:val="22"/>
        </w:rPr>
        <w:t>?( )</w:t>
      </w:r>
    </w:p>
    <w:p>
      <w:r>
        <w:rPr>
          <w:rFonts w:ascii="宋体" w:hAnsi="宋体" w:cs="宋体" w:eastAsia="宋体"/>
          <w:sz w:val="22"/>
        </w:rPr>
        <w:t>【选项】</w:t>
      </w:r>
    </w:p>
    <w:p>
      <w:r>
        <w:t>A.</w:t>
      </w:r>
      <w:r>
        <w:rPr>
          <w:rFonts w:ascii="宋体" w:hAnsi="宋体" w:cs="宋体" w:eastAsia="宋体"/>
          <w:sz w:val="22"/>
        </w:rPr>
        <w:t>
梯形图和流程图</w:t>
      </w:r>
    </w:p>
    <w:p>
      <w:r>
        <w:t>B.</w:t>
      </w:r>
      <w:r>
        <w:rPr>
          <w:rFonts w:ascii="宋体" w:hAnsi="宋体" w:cs="宋体" w:eastAsia="宋体"/>
          <w:sz w:val="22"/>
        </w:rPr>
        <w:t>
图形符号思维规律</w:t>
      </w:r>
    </w:p>
    <w:p>
      <w:r>
        <w:t>C.</w:t>
      </w:r>
      <w:r>
        <w:rPr>
          <w:rFonts w:ascii="宋体" w:hAnsi="宋体" w:cs="宋体" w:eastAsia="宋体"/>
          <w:sz w:val="22"/>
        </w:rPr>
        <w:t>
继电器原理图</w:t>
      </w:r>
    </w:p>
    <w:p>
      <w:r>
        <w:t>D.</w:t>
      </w:r>
      <w:r>
        <w:rPr>
          <w:rFonts w:ascii="宋体" w:hAnsi="宋体" w:cs="宋体" w:eastAsia="宋体"/>
          <w:sz w:val="22"/>
        </w:rPr>
        <w:t>
卡诺图</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eastAsia="宋体" w:hAnsi="宋体"/>
          <w:rFonts w:ascii="宋体" w:eastAsia="宋体" w:hAnsi="宋体"/>
          <w:sz w:val="20"/>
        </w:rPr>
        <w:t>PLC</w:t>
      </w:r>
      <w:r>
        <w:rPr>
          <w:rFonts w:ascii="宋体" w:hAnsi="宋体" w:cs="宋体" w:eastAsia="宋体"/>
          <w:sz w:val="22"/>
        </w:rPr>
        <w:t>的基本系统需要哪些模块组成</w:t>
      </w:r>
      <w:r>
        <w:rPr>
          <w:rFonts w:ascii="宋体" w:hAnsi="宋体" w:cs="宋体" w:eastAsia="宋体"/>
          <w:sz w:val="22"/>
        </w:rPr>
        <w:t>?( )</w:t>
      </w:r>
    </w:p>
    <w:p>
      <w:r>
        <w:rPr>
          <w:rFonts w:ascii="宋体" w:hAnsi="宋体" w:cs="宋体" w:eastAsia="宋体"/>
          <w:sz w:val="22"/>
        </w:rPr>
        <w:t>【选项】</w:t>
      </w:r>
    </w:p>
    <w:p>
      <w:r>
        <w:t>A.</w:t>
      </w:r>
      <w:r>
        <w:rPr>
          <w:rFonts w:ascii="宋体" w:hAnsi="宋体" w:cs="宋体" w:eastAsia="宋体"/>
          <w:sz w:val="22"/>
        </w:rPr>
        <w:t>
CPU模块</w:t>
      </w:r>
    </w:p>
    <w:p>
      <w:r>
        <w:t>B.</w:t>
      </w:r>
      <w:r>
        <w:rPr>
          <w:rFonts w:ascii="宋体" w:hAnsi="宋体" w:cs="宋体" w:eastAsia="宋体"/>
          <w:sz w:val="22"/>
        </w:rPr>
        <w:t>
存储器模块</w:t>
      </w:r>
    </w:p>
    <w:p>
      <w:r>
        <w:t>C.</w:t>
      </w:r>
      <w:r>
        <w:rPr>
          <w:rFonts w:ascii="宋体" w:hAnsi="宋体" w:cs="宋体" w:eastAsia="宋体"/>
          <w:sz w:val="22"/>
        </w:rPr>
        <w:t>
电源模块和输入输出模块</w:t>
      </w:r>
    </w:p>
    <w:p>
      <w:r>
        <w:t>D.</w:t>
      </w:r>
      <w:r>
        <w:rPr>
          <w:rFonts w:ascii="宋体" w:hAnsi="宋体" w:cs="宋体" w:eastAsia="宋体"/>
          <w:sz w:val="22"/>
        </w:rPr>
        <w:t>
以上都要</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的内部辅助继电器是</w:t>
      </w:r>
      <w:r>
        <w:rPr>
          <w:rFonts w:ascii="宋体" w:hAnsi="宋体" w:cs="宋体" w:eastAsia="宋体"/>
          <w:sz w:val="22"/>
        </w:rPr>
        <w:t>( )</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内部软件变量，非现实对象，可屡次使用</w:t>
      </w:r>
    </w:p>
    <w:p>
      <w:r>
        <w:t>B.</w:t>
      </w:r>
      <w:r>
        <w:rPr>
          <w:rFonts w:ascii="宋体" w:hAnsi="宋体" w:cs="宋体" w:eastAsia="宋体"/>
          <w:sz w:val="22"/>
        </w:rPr>
        <w:t>
内部微型电器</w:t>
      </w:r>
    </w:p>
    <w:p>
      <w:r>
        <w:t>C.</w:t>
      </w:r>
      <w:r>
        <w:rPr>
          <w:rFonts w:ascii="宋体" w:hAnsi="宋体" w:cs="宋体" w:eastAsia="宋体"/>
          <w:sz w:val="22"/>
        </w:rPr>
        <w:t>
一种内部输入继电器</w:t>
      </w:r>
    </w:p>
    <w:p>
      <w:r>
        <w:t>D.</w:t>
      </w:r>
      <w:r>
        <w:rPr>
          <w:rFonts w:ascii="宋体" w:hAnsi="宋体" w:cs="宋体" w:eastAsia="宋体"/>
          <w:sz w:val="22"/>
        </w:rPr>
        <w:t>
一种内部输出继电器</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机的扫描周期与程序的步数、</w:t>
      </w:r>
      <w:r>
        <w:rPr>
          <w:rFonts w:ascii="宋体" w:hAnsi="宋体" w:cs="宋体" w:eastAsia="宋体"/>
          <w:sz w:val="22"/>
        </w:rPr>
        <w:t>( )</w:t>
      </w:r>
      <w:r>
        <w:rPr>
          <w:rFonts w:ascii="宋体" w:hAnsi="宋体" w:cs="宋体" w:eastAsia="宋体"/>
          <w:sz w:val="22"/>
        </w:rPr>
        <w:t>及所用指令的执行时间有关。</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辅助继电器</w:t>
      </w:r>
    </w:p>
    <w:p>
      <w:r>
        <w:t>B.</w:t>
      </w:r>
      <w:r>
        <w:rPr>
          <w:rFonts w:ascii="宋体" w:hAnsi="宋体" w:cs="宋体" w:eastAsia="宋体"/>
          <w:sz w:val="22"/>
        </w:rPr>
        <w:t>
计数器</w:t>
      </w:r>
    </w:p>
    <w:p>
      <w:r>
        <w:t>C.</w:t>
      </w:r>
      <w:r>
        <w:rPr>
          <w:rFonts w:ascii="宋体" w:hAnsi="宋体" w:cs="宋体" w:eastAsia="宋体"/>
          <w:sz w:val="22"/>
        </w:rPr>
        <w:t>
计时器</w:t>
      </w:r>
    </w:p>
    <w:p>
      <w:r>
        <w:t>D.</w:t>
      </w:r>
      <w:r>
        <w:rPr>
          <w:rFonts w:ascii="宋体" w:hAnsi="宋体" w:cs="宋体" w:eastAsia="宋体"/>
          <w:sz w:val="22"/>
        </w:rPr>
        <w:t>
时钟频率</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机输出类型有继电器、晶体管、</w:t>
      </w:r>
      <w:r>
        <w:rPr>
          <w:rFonts w:ascii="宋体" w:hAnsi="宋体" w:cs="宋体" w:eastAsia="宋体"/>
          <w:sz w:val="22"/>
        </w:rPr>
        <w:t>( )</w:t>
      </w:r>
      <w:r>
        <w:rPr>
          <w:rFonts w:ascii="宋体" w:hAnsi="宋体" w:cs="宋体" w:eastAsia="宋体"/>
          <w:sz w:val="22"/>
        </w:rPr>
        <w:t>三种输出形式。</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二极管</w:t>
      </w:r>
    </w:p>
    <w:p>
      <w:r>
        <w:t>B.</w:t>
      </w:r>
      <w:r>
        <w:rPr>
          <w:rFonts w:ascii="宋体" w:hAnsi="宋体" w:cs="宋体" w:eastAsia="宋体"/>
          <w:sz w:val="22"/>
        </w:rPr>
        <w:t>
单结晶体管</w:t>
      </w:r>
    </w:p>
    <w:p>
      <w:r>
        <w:t>C.</w:t>
      </w:r>
      <w:r>
        <w:rPr>
          <w:rFonts w:ascii="宋体" w:hAnsi="宋体" w:cs="宋体" w:eastAsia="宋体"/>
          <w:sz w:val="22"/>
        </w:rPr>
        <w:t>
双向晶闸管</w:t>
      </w:r>
    </w:p>
    <w:p>
      <w:r>
        <w:t>D.</w:t>
      </w:r>
      <w:r>
        <w:rPr>
          <w:rFonts w:ascii="宋体" w:hAnsi="宋体" w:cs="宋体" w:eastAsia="宋体"/>
          <w:sz w:val="22"/>
        </w:rPr>
        <w:t>
发光二极管</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底下哪一种器件无法由</w:t>
        <w:t>PLC</w:t>
        <w:t>的元件代替</w:t>
        <w:t>(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热保护继电器</w:t>
      </w:r>
    </w:p>
    <w:p>
      <w:r>
        <w:t>B.</w:t>
      </w:r>
      <w:r>
        <w:rPr>
          <w:rFonts w:ascii="宋体" w:hAnsi="宋体" w:cs="宋体" w:eastAsia="宋体"/>
          <w:sz w:val="22"/>
        </w:rPr>
        <w:t>
定时器</w:t>
      </w:r>
    </w:p>
    <w:p>
      <w:r>
        <w:t>C.</w:t>
      </w:r>
      <w:r>
        <w:rPr>
          <w:rFonts w:ascii="宋体" w:hAnsi="宋体" w:cs="宋体" w:eastAsia="宋体"/>
          <w:sz w:val="22"/>
        </w:rPr>
        <w:t>
中间继电器</w:t>
      </w:r>
    </w:p>
    <w:p>
      <w:r>
        <w:t>D.</w:t>
      </w:r>
      <w:r>
        <w:rPr>
          <w:rFonts w:ascii="宋体" w:hAnsi="宋体" w:cs="宋体" w:eastAsia="宋体"/>
          <w:sz w:val="22"/>
        </w:rPr>
        <w:t>
计数器</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w:t>
        <w:t>FX2N</w:t>
        <w:t>系列</w:t>
        <w:t>PLC</w:t>
        <w:t>的基本指令中，</w:t>
        <w:t>( )</w:t>
        <w:t>指令是无数值的。</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OR</w:t>
      </w:r>
    </w:p>
    <w:p>
      <w:r>
        <w:t>B.</w:t>
      </w:r>
      <w:r>
        <w:rPr>
          <w:rFonts w:ascii="宋体" w:hAnsi="宋体" w:cs="宋体" w:eastAsia="宋体"/>
          <w:sz w:val="22"/>
        </w:rPr>
        <w:t>
ORI</w:t>
      </w:r>
    </w:p>
    <w:p>
      <w:r>
        <w:t>C.</w:t>
      </w:r>
      <w:r>
        <w:rPr>
          <w:rFonts w:ascii="宋体" w:hAnsi="宋体" w:cs="宋体" w:eastAsia="宋体"/>
          <w:sz w:val="22"/>
        </w:rPr>
        <w:t>
ORB</w:t>
      </w:r>
    </w:p>
    <w:p>
      <w:r>
        <w:t>D.</w:t>
      </w:r>
      <w:r>
        <w:rPr>
          <w:rFonts w:ascii="宋体" w:hAnsi="宋体" w:cs="宋体" w:eastAsia="宋体"/>
          <w:sz w:val="22"/>
        </w:rPr>
        <w:t>
OUT</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机型选择的基本原则是在满足</w:t>
      </w:r>
      <w:r>
        <w:rPr>
          <w:rFonts w:ascii="宋体" w:hAnsi="宋体" w:cs="宋体" w:eastAsia="宋体"/>
          <w:sz w:val="22"/>
        </w:rPr>
        <w:t>( )</w:t>
      </w:r>
      <w:r>
        <w:rPr>
          <w:rFonts w:ascii="宋体" w:hAnsi="宋体" w:cs="宋体" w:eastAsia="宋体"/>
          <w:sz w:val="22"/>
        </w:rPr>
        <w:t>要求的前提下，保证系统可靠、安全、经济及使用维护方便。</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硬件设计</w:t>
      </w:r>
    </w:p>
    <w:p>
      <w:r>
        <w:t>B.</w:t>
      </w:r>
      <w:r>
        <w:rPr>
          <w:rFonts w:ascii="宋体" w:hAnsi="宋体" w:cs="宋体" w:eastAsia="宋体"/>
          <w:sz w:val="22"/>
        </w:rPr>
        <w:t>
软件设计</w:t>
      </w:r>
    </w:p>
    <w:p>
      <w:r>
        <w:t>C.</w:t>
      </w:r>
      <w:r>
        <w:rPr>
          <w:rFonts w:ascii="宋体" w:hAnsi="宋体" w:cs="宋体" w:eastAsia="宋体"/>
          <w:sz w:val="22"/>
        </w:rPr>
        <w:t>
控制功能</w:t>
      </w:r>
    </w:p>
    <w:p>
      <w:r>
        <w:t>D.</w:t>
      </w:r>
      <w:r>
        <w:rPr>
          <w:rFonts w:ascii="宋体" w:hAnsi="宋体" w:cs="宋体" w:eastAsia="宋体"/>
          <w:sz w:val="22"/>
        </w:rPr>
        <w:t>
输出设备</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在模拟运行调试中可用编程器进行</w:t>
      </w:r>
      <w:r>
        <w:rPr>
          <w:rFonts w:ascii="宋体" w:hAnsi="宋体" w:cs="宋体" w:eastAsia="宋体"/>
          <w:sz w:val="22"/>
        </w:rPr>
        <w:t>( )</w:t>
      </w:r>
      <w:r>
        <w:rPr>
          <w:rFonts w:ascii="宋体" w:hAnsi="宋体" w:cs="宋体" w:eastAsia="宋体"/>
          <w:sz w:val="22"/>
        </w:rPr>
        <w:t>，若发现问题，可立即修改程序。</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输入</w:t>
      </w:r>
    </w:p>
    <w:p>
      <w:r>
        <w:t>B.</w:t>
      </w:r>
      <w:r>
        <w:rPr>
          <w:rFonts w:ascii="宋体" w:hAnsi="宋体" w:cs="宋体" w:eastAsia="宋体"/>
          <w:sz w:val="22"/>
        </w:rPr>
        <w:t>
输出</w:t>
      </w:r>
    </w:p>
    <w:p>
      <w:r>
        <w:t>C.</w:t>
      </w:r>
      <w:r>
        <w:rPr>
          <w:rFonts w:ascii="宋体" w:hAnsi="宋体" w:cs="宋体" w:eastAsia="宋体"/>
          <w:sz w:val="22"/>
        </w:rPr>
        <w:t>
编程</w:t>
      </w:r>
    </w:p>
    <w:p>
      <w:r>
        <w:t>D.</w:t>
      </w:r>
      <w:r>
        <w:rPr>
          <w:rFonts w:ascii="宋体" w:hAnsi="宋体" w:cs="宋体" w:eastAsia="宋体"/>
          <w:sz w:val="22"/>
        </w:rPr>
        <w:t>
监控</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中的定时器是</w:t>
      </w:r>
      <w:r>
        <w:rPr>
          <w:rFonts w:ascii="宋体" w:hAnsi="宋体" w:cs="宋体" w:eastAsia="宋体"/>
          <w:sz w:val="22"/>
        </w:rPr>
        <w:t>(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硬件使成为事实的延时继电器，在外部调节</w:t>
      </w:r>
    </w:p>
    <w:p>
      <w:r>
        <w:t>B.</w:t>
      </w:r>
      <w:r>
        <w:rPr>
          <w:rFonts w:ascii="宋体" w:hAnsi="宋体" w:cs="宋体" w:eastAsia="宋体"/>
          <w:sz w:val="22"/>
        </w:rPr>
        <w:t>
软件使成为事实的延时继电器，用参量调剂</w:t>
      </w:r>
    </w:p>
    <w:p>
      <w:r>
        <w:t>C.</w:t>
      </w:r>
      <w:r>
        <w:rPr>
          <w:rFonts w:ascii="宋体" w:hAnsi="宋体" w:cs="宋体" w:eastAsia="宋体"/>
          <w:sz w:val="22"/>
        </w:rPr>
        <w:t>
时钟继电器</w:t>
      </w:r>
    </w:p>
    <w:p>
      <w:r>
        <w:t>D.</w:t>
      </w:r>
      <w:r>
        <w:rPr>
          <w:rFonts w:ascii="宋体" w:hAnsi="宋体" w:cs="宋体" w:eastAsia="宋体"/>
          <w:sz w:val="22"/>
        </w:rPr>
        <w:t>
输出继电器</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中微分指令</w:t>
      </w:r>
      <w:r>
        <w:rPr>
          <w:rFonts w:ascii="宋体" w:hAnsi="宋体" w:cs="宋体" w:eastAsia="宋体"/>
          <w:sz w:val="22"/>
        </w:rPr>
        <w:t>PLS</w:t>
      </w:r>
      <w:r>
        <w:rPr>
          <w:rFonts w:ascii="宋体" w:hAnsi="宋体" w:cs="宋体" w:eastAsia="宋体"/>
          <w:sz w:val="22"/>
        </w:rPr>
        <w:t>的表现形式是</w:t>
      </w:r>
      <w:r>
        <w:rPr>
          <w:rFonts w:ascii="宋体" w:hAnsi="宋体" w:cs="宋体" w:eastAsia="宋体"/>
          <w:sz w:val="22"/>
        </w:rPr>
        <w:t>(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仅输入信号的上升沿有用</w:t>
      </w:r>
    </w:p>
    <w:p>
      <w:r>
        <w:t>B.</w:t>
      </w:r>
      <w:r>
        <w:rPr>
          <w:rFonts w:ascii="宋体" w:hAnsi="宋体" w:cs="宋体" w:eastAsia="宋体"/>
          <w:sz w:val="22"/>
        </w:rPr>
        <w:t>
仅输入信号的下降沿有用</w:t>
      </w:r>
    </w:p>
    <w:p>
      <w:r>
        <w:t>C.</w:t>
      </w:r>
      <w:r>
        <w:rPr>
          <w:rFonts w:ascii="宋体" w:hAnsi="宋体" w:cs="宋体" w:eastAsia="宋体"/>
          <w:sz w:val="22"/>
        </w:rPr>
        <w:t>
仅输出信号的上升沿有用</w:t>
      </w:r>
    </w:p>
    <w:p>
      <w:r>
        <w:t>D.</w:t>
      </w:r>
      <w:r>
        <w:rPr>
          <w:rFonts w:ascii="宋体" w:hAnsi="宋体" w:cs="宋体" w:eastAsia="宋体"/>
          <w:sz w:val="22"/>
        </w:rPr>
        <w:t>
仅高电平有用</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两个相同的</w:t>
        <w:t>110V</w:t>
        <w:t>交流接触器线圈能否串联接于</w:t>
        <w:t>220V</w:t>
        <w:t>的交流电源上运行？为什么？若是直流接触器情况又如何？为什么？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两个相同的</w:t>
        <w:t>110V</w:t>
        <w:t>交流接触器线圈不能串联接于</w:t>
        <w:t>220V</w:t>
        <w:t>的交流电源上运行</w:t>
        <w:t>,</w:t>
        <w:t>因为在接通电路的瞬间</w:t>
        <w:t>,</w:t>
        <w:t>两各衔铁不能同时工作</w:t>
        <w:t>,</w:t>
        <w:t>先吸合的线圈电感就增大</w:t>
        <w:t>,</w:t>
        <w:t>感抗大线圈的端电压就大</w:t>
        <w:t>,</w:t>
        <w:t>另一个端电压就小</w:t>
        <w:t>,</w:t>
        <w:t>时间长了</w:t>
        <w:t>,</w:t>
        <w:t>有可能把线圈烧毁。若是直流接触器</w:t>
        <w:t>,</w:t>
        <w:t>则可以。</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电磁继电器与接触器的区别主要是什么？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接触器是在外界输入信号下能够自动接通断开负载主回路</w:t>
        <w:t>.</w:t>
        <w:t>继电器主要是传递信号</w:t>
        <w:t>,</w:t>
        <w:t>根据输入的信号到达不同的控制目的。</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电动机中的短路保护、过电流保护和长期过载（热）保护有何区别？</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过电流继电器是电流过大就断开电源</w:t>
        <w:t>,</w:t>
        <w:t>它用于防止电动机短路或严重过载</w:t>
        <w:t xml:space="preserve">. </w:t>
        <w:t>热继电器是温度升高到一定值才动作</w:t>
        <w:t>.</w:t>
        <w:t>用于过载时间不常的场合。</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电动机中的短路保护是指电源线的电线发生短路</w:t>
        <w:t>,</w:t>
        <w:t>防止电动机过大的电枢电路而损坏</w:t>
        <w:t>.</w:t>
        <w:t>自动切断电源的保护动作。</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过电流继电器与热继电器有何区别？各有什么用途</w:t>
        <w:t>?</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过电流保护是指当电动机发生严重过载时</w:t>
        <w:t>,</w:t>
        <w:t>保护电动机不超过最大许可电流。长期过载保</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护是指电动机的短时过载保护是可以的</w:t>
        <w:t>,</w:t>
        <w:t>但长期过载时电动机就要发热</w:t>
        <w:t>,</w:t>
        <w:t>防止电动机的温升超过电动机的最高绝缘温度。</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从接触器的结构特征上如何区分交流接触器与直流接触器 ？为什么？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直流接触器与交流接触器相比</w:t>
        <w:t>,</w:t>
        <w:t>直流接触器的铁心比较小</w:t>
        <w:t>,</w:t>
        <w:t>线圈也比较小</w:t>
        <w:t>,</w:t>
        <w:t>交流电磁铁的铁心是用硅钢片叠柳而成的</w:t>
        <w:t>.</w:t>
        <w:t>线圈做成有支架式</w:t>
        <w:t>,</w:t>
        <w:t>形式较扁</w:t>
        <w:t>.</w:t>
        <w:t>因为直流电磁铁不存在电涡流的现象。</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为什么热继电器不能做短路保护而只能作长期过载保护？而熔断器则相反，为什么？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因为热继电器的发热元件达到一定温度时才动作</w:t>
        <w:t>,</w:t>
        <w:t>如果短路热继电器不能马上动作</w:t>
        <w:t>,</w:t>
        <w:t>这样就会造成电动机的损坏</w:t>
        <w:t>.</w:t>
        <w:t>而熔短期</w:t>
        <w:t>,</w:t>
        <w:t>电源一旦短路立即动作</w:t>
        <w:t>,</w:t>
        <w:t>切断电源。</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自动空气断路器有什么功能和特点？</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功能和特点是具有熔断器能直接断开主回路的特点</w:t>
        <w:t>,</w:t>
        <w:t>又具有过电流继电器动作准确性高</w:t>
        <w:t>,</w:t>
        <w:t>容易复位</w:t>
        <w:t>,</w:t>
        <w:t>不会造成单相运行等优点</w:t>
        <w:t>.</w:t>
        <w:t>可以做过电流脱扣器</w:t>
        <w:t>,</w:t>
        <w:t>也可以作长期过载保护的热脱扣器。</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为什么电动机要设有零电压和欠电压保护？</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零电压和欠电压保护的作用是防止当电源暂时供电或电压降低时而可能发生的不容许的故障。</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w:t>
        <w:t>PLC</w:t>
        <w:t>的输入／输出滞后现象</w:t>
        <w:t>?</w:t>
        <w:t>造成这种现象的原因是什么</w:t>
        <w:t>?</w:t>
        <w:t>可采取哪些措施缩短输入／输出滞后时间</w:t>
        <w:t>?</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PLC</w:t>
      </w:r>
      <w:r>
        <w:rPr>
          <w:rFonts w:ascii="宋体" w:hAnsi="宋体" w:cs="宋体" w:eastAsia="宋体"/>
          <w:sz w:val="22"/>
        </w:rPr>
        <w:t>以扫描方式执行操作，在扫描过程中</w:t>
      </w:r>
      <w:r>
        <w:rPr>
          <w:rFonts w:ascii="宋体" w:hAnsi="宋体" w:cs="宋体" w:eastAsia="宋体"/>
          <w:sz w:val="22"/>
        </w:rPr>
        <w:t>PLC</w:t>
      </w:r>
      <w:r>
        <w:rPr>
          <w:rFonts w:ascii="宋体" w:hAnsi="宋体" w:cs="宋体" w:eastAsia="宋体"/>
          <w:sz w:val="22"/>
        </w:rPr>
        <w:t>的输入／输出信号间的逻辑关系，存在着原理上的滞后，扫描周期越长，滞后就越严重。产生输入／输出滞后的原因有如下几个方面：</w:t>
      </w:r>
      <w:r>
        <w:rPr>
          <w:rFonts w:ascii="宋体" w:hAnsi="宋体" w:cs="宋体" w:eastAsia="宋体"/>
          <w:sz w:val="22"/>
        </w:rPr>
      </w:r>
      <w:r>
        <w:rPr>
          <w:rFonts w:ascii="宋体" w:hAnsi="宋体" w:cs="宋体" w:eastAsia="宋体"/>
          <w:sz w:val="22"/>
        </w:rPr>
        <w:t>①输入滤波器有时间常数；</w:t>
      </w:r>
      <w:r>
        <w:rPr>
          <w:rFonts w:ascii="宋体" w:hAnsi="宋体" w:cs="宋体" w:eastAsia="宋体"/>
          <w:sz w:val="22"/>
        </w:rPr>
      </w:r>
      <w:r>
        <w:rPr>
          <w:rFonts w:ascii="宋体" w:hAnsi="宋体" w:cs="宋体" w:eastAsia="宋体"/>
          <w:sz w:val="22"/>
        </w:rPr>
        <w:t>②输出继电器有机械滞后；</w:t>
      </w:r>
      <w:r>
        <w:rPr>
          <w:rFonts w:ascii="宋体" w:hAnsi="宋体" w:cs="宋体" w:eastAsia="宋体"/>
          <w:sz w:val="22"/>
        </w:rPr>
      </w:r>
      <w:r>
        <w:rPr>
          <w:rFonts w:ascii="宋体" w:hAnsi="宋体" w:cs="宋体" w:eastAsia="宋体"/>
          <w:sz w:val="22"/>
        </w:rPr>
        <w:t>③延迟作用与执行用户程序、系统管理公共操作、</w:t>
      </w:r>
      <w:r>
        <w:rPr>
          <w:rFonts w:ascii="宋体" w:hAnsi="宋体" w:cs="宋体" w:eastAsia="宋体"/>
          <w:sz w:val="22"/>
        </w:rPr>
        <w:t>I</w:t>
      </w:r>
      <w:r>
        <w:rPr>
          <w:rFonts w:ascii="宋体" w:hAnsi="宋体" w:cs="宋体" w:eastAsia="宋体"/>
          <w:sz w:val="22"/>
        </w:rPr>
        <w:t>／</w:t>
      </w:r>
      <w:r>
        <w:rPr>
          <w:rFonts w:ascii="宋体" w:hAnsi="宋体" w:cs="宋体" w:eastAsia="宋体"/>
          <w:sz w:val="22"/>
        </w:rPr>
        <w:t>O</w:t>
      </w:r>
      <w:r>
        <w:rPr>
          <w:rFonts w:ascii="宋体" w:hAnsi="宋体" w:cs="宋体" w:eastAsia="宋体"/>
          <w:sz w:val="22"/>
        </w:rPr>
        <w:t>刷新所占用的时间有关。用户程序的长短及指令操作的复杂程度、程度设计安排直接影响输入／输出的滞后时间。</w:t>
      </w:r>
      <w:r>
        <w:rPr>
          <w:rFonts w:ascii="宋体" w:hAnsi="宋体" w:cs="宋体" w:eastAsia="宋体"/>
          <w:sz w:val="22"/>
        </w:rPr>
        <w:t xml:space="preserve"> </w:t>
      </w:r>
    </w:p>
    <w:p>
      <w:r/>
      <w:r>
        <w:rPr>
          <w:rFonts w:ascii="宋体" w:hAnsi="宋体" w:cs="宋体" w:eastAsia="宋体"/>
          <w:sz w:val="22"/>
        </w:rPr>
        <w:t xml:space="preserve"> </w:t>
      </w:r>
    </w:p>
    <w:p>
      <w:r/>
      <w:r>
        <w:rPr>
          <w:rFonts w:ascii="宋体" w:hAnsi="宋体" w:cs="宋体" w:eastAsia="宋体"/>
          <w:sz w:val="22"/>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为什么说调压调速方法不太适合于长期工作在低速的工作机械？</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改变定子电压电动机的转速变化范围不大。如果要使电动机能在低速度运行，一方面拖动装置运行不稳定，另外随着电动机转速的降低会引起转子电流相应增大。，可能引起过热而损坏电动机，所以不适合。</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简要回答软件设计的原则：</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eastAsia="宋体" w:hAnsi="宋体"/>
          <w:rFonts w:ascii="宋体" w:eastAsia="宋体" w:hAnsi="宋体"/>
          <w:sz w:val="20"/>
        </w:rPr>
        <w:t>逻辑关系要简单明了，易于编程。如继电器的触点可使用无数次，只要在实现某个逻辑功能所需要的地方，可随时使用，使编制的程序具有可读性，但要避免使用不必要的触点。</w:t>
      </w:r>
      <w:r>
        <w:rPr>
          <w:rFonts w:ascii="宋体" w:hAnsi="宋体" w:cs="宋体" w:eastAsia="宋体"/>
          <w:sz w:val="22"/>
        </w:rPr>
        <w:t xml:space="preserve"> </w:t>
      </w:r>
      <w:r>
        <w:rPr>
          <w:rFonts w:ascii="宋体" w:eastAsia="宋体" w:hAnsi="宋体"/>
          <w:rFonts w:ascii="宋体" w:eastAsia="宋体" w:hAnsi="宋体"/>
          <w:sz w:val="20"/>
        </w:rPr>
        <w:t>(2)</w:t>
      </w:r>
      <w:r>
        <w:rPr>
          <w:rFonts w:ascii="宋体" w:eastAsia="宋体" w:hAnsi="宋体"/>
          <w:rFonts w:ascii="宋体" w:eastAsia="宋体" w:hAnsi="宋体"/>
          <w:sz w:val="20"/>
        </w:rPr>
        <w:t>在保证程序功能的前提下尽量减少指令和程序的运行时间。</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w:t>
        <w:t>PLC</w:t>
        <w:t>的周期工作方式？</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PLC</w:t>
      </w:r>
      <w:r>
        <w:rPr>
          <w:rFonts w:ascii="宋体" w:hAnsi="宋体" w:cs="宋体" w:eastAsia="宋体"/>
          <w:sz w:val="22"/>
        </w:rPr>
        <w:t>程序一旦</w:t>
      </w:r>
      <w:r>
        <w:rPr>
          <w:rFonts w:ascii="宋体" w:hAnsi="宋体" w:cs="宋体" w:eastAsia="宋体"/>
          <w:sz w:val="22"/>
        </w:rPr>
        <w:t>RUN</w:t>
      </w:r>
      <w:r>
        <w:rPr>
          <w:rFonts w:ascii="宋体" w:hAnsi="宋体" w:cs="宋体" w:eastAsia="宋体"/>
          <w:sz w:val="22"/>
        </w:rPr>
        <w:t>之后，是不断自动重复执行的，直到</w:t>
      </w:r>
      <w:r>
        <w:rPr>
          <w:rFonts w:ascii="宋体" w:hAnsi="宋体" w:cs="宋体" w:eastAsia="宋体"/>
          <w:sz w:val="22"/>
        </w:rPr>
        <w:t>STOP</w:t>
      </w:r>
      <w:r>
        <w:rPr>
          <w:rFonts w:ascii="宋体" w:hAnsi="宋体" w:cs="宋体" w:eastAsia="宋体"/>
          <w:sz w:val="22"/>
        </w:rPr>
        <w:t>。程序的执行过程一般包括：</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输入采样阶段：以扫描方式顺序读入所有输入端的信号状态，并逐一存入状态寄存器中。</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程序执行阶段：程序顺序执行，运算结果存入输出状态寄存器</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输出刷新阶段：输出状态寄存器的所有状态，在输出刷新阶段转存到输出锁存器，驱动输出继电器的线圈，形成实际的输出。</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生产机械对调速系统提出的静态、动态技术的指标有哪些？为什么要提出这些技术指标？</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生产机械对调速系统提出的静态技术的指标有静差度</w:t>
        <w:t>,</w:t>
        <w:t>调速范围</w:t>
        <w:t>,</w:t>
        <w:t>调速的平滑性</w:t>
        <w:t>.</w:t>
        <w:t>动态技术指标有最大超调量</w:t>
        <w:t>,</w:t>
        <w:t>过渡过程时间</w:t>
        <w:t>,</w:t>
        <w:t>振荡次数</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因为机电传动控制系统调速方案的选择</w:t>
        <w:t>,</w:t>
        <w:t>主要是根据生产机械对调速系统提出的调速指标来决定的</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开关量输入单元、输出单元有哪几种类型</w:t>
        <w:t>?</w:t>
        <w:t>各有何特点</w:t>
        <w:t>?</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开关量输入单元：直流输入单元和交流输入单元；</w:t>
        <w:t xml:space="preserve"> </w:t>
        <w:t>直流输入单元，用于直流信号输入；交流输人单元，用于交流信号输入。</w:t>
        <w:t xml:space="preserve"> </w:t>
        <w:t>开关量输出单元：继电器输出单元，晶闸管输出单元，晶体管输出单元等。继电器输出单元适合控制直流、交流负载，输出响应时间长；晶闸管输出单元适合控制交流负载，输出响应时间短；晶体管输出单元适合控制直流负载，输出响应时间短。</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机电传动控制系统中被控对象有哪些，要了解哪些工艺条件和控制要求</w:t>
        <w:t>?</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①被控对象：就是受控的机械、电气设备、生产线或生产过程。</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②工艺条件和控制要求：主要指控制的基本方式、应完成的动作、自动工作循环的组成、必要的保护和联锁等。对较复杂的控制系统，还可将控制任务分成几个独立部分，这样可化繁为简，有利于编程和调试。</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输入、输出接口电路中的光电耦合器件的作用是什么？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作用是</w:t>
        <w:t xml:space="preserve">1 </w:t>
        <w:t>实现现场与</w:t>
        <w:t>plc</w:t>
        <w:t>主机的电器隔离</w:t>
        <w:t>,</w:t>
        <w:t>提高抗干扰性</w:t>
        <w:t>.</w:t>
      </w:r>
    </w:p>
    <w:p>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避免外电路出故障时</w:t>
      </w:r>
      <w:r>
        <w:rPr>
          <w:rFonts w:ascii="宋体" w:hAnsi="宋体" w:cs="宋体" w:eastAsia="宋体"/>
          <w:sz w:val="22"/>
        </w:rPr>
        <w:t>,</w:t>
      </w:r>
      <w:r>
        <w:rPr>
          <w:rFonts w:ascii="宋体" w:hAnsi="宋体" w:cs="宋体" w:eastAsia="宋体"/>
          <w:sz w:val="22"/>
        </w:rPr>
        <w:t>外部强电侵入主机而损坏主机</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3</w:t>
      </w:r>
      <w:r>
        <w:rPr>
          <w:rFonts w:ascii="宋体" w:hAnsi="宋体" w:cs="宋体" w:eastAsia="宋体"/>
          <w:sz w:val="22"/>
        </w:rPr>
        <w:t>电平交换</w:t>
      </w:r>
      <w:r>
        <w:rPr>
          <w:rFonts w:ascii="宋体" w:hAnsi="宋体" w:cs="宋体" w:eastAsia="宋体"/>
          <w:sz w:val="22"/>
        </w:rPr>
        <w:t>,</w:t>
      </w:r>
      <w:r>
        <w:rPr>
          <w:rFonts w:ascii="宋体" w:hAnsi="宋体" w:cs="宋体" w:eastAsia="宋体"/>
          <w:sz w:val="22"/>
        </w:rPr>
        <w:t>现场开关信号可能有各种电平</w:t>
      </w:r>
      <w:r>
        <w:rPr>
          <w:rFonts w:ascii="宋体" w:hAnsi="宋体" w:cs="宋体" w:eastAsia="宋体"/>
          <w:sz w:val="22"/>
        </w:rPr>
        <w:t>,</w:t>
      </w:r>
      <w:r>
        <w:rPr>
          <w:rFonts w:ascii="宋体" w:hAnsi="宋体" w:cs="宋体" w:eastAsia="宋体"/>
          <w:sz w:val="22"/>
        </w:rPr>
        <w:t>光电耦合起降他们变换成</w:t>
      </w:r>
      <w:r>
        <w:rPr>
          <w:rFonts w:ascii="宋体" w:hAnsi="宋体" w:cs="宋体" w:eastAsia="宋体"/>
          <w:sz w:val="22"/>
        </w:rPr>
        <w:t>PLC</w:t>
      </w:r>
      <w:r>
        <w:rPr>
          <w:rFonts w:ascii="宋体" w:hAnsi="宋体" w:cs="宋体" w:eastAsia="宋体"/>
          <w:sz w:val="22"/>
        </w:rPr>
        <w:t>主机要求的标准逻辑电平</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图为单向起动反接制动控制线路。此电路采用速度继电器来检测电动机转速的变化。在</w:t>
        <w:t>120</w:t>
        <w:t>—</w:t>
        <w:t>3000rpm</w:t>
        <w:t>范围内速度继电器触头动作，当转速低于</w:t>
        <w:t>100rpm</w:t>
        <w:t>时，其触头复位。图中</w:t>
        <w:t>KM</w:t>
        <w:t>1</w:t>
        <w:t>为单向旋转接触器，</w:t>
        <w:t>KM</w:t>
        <w:t>2</w:t>
        <w:t>为反接制动接触器，</w:t>
        <w:t>KS</w:t>
        <w:t>为速度继电器，</w:t>
        <w:t>R</w:t>
        <w:t>为反接电阻。试分析该线路的工作过程。</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5267325" cy="272415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5267325" cy="272415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vertAlign w:val="subscript"/>
        </w:rPr>
        <w:t>起动时按下</w:t>
        <w:t>SB</w:t>
        <w:t>2</w:t>
        <w:t>，</w:t>
        <w:t>KM</w:t>
        <w:t>1</w:t>
        <w:t>通电并自锁，电动机运转，当转速上升到</w:t>
        <w:t>120rpm</w:t>
        <w:t>以上时，速度继电器</w:t>
        <w:t>KS</w:t>
        <w:t>的常开触头闭合，为反接制动做准备。当按下停止复合按钮时，</w:t>
        <w:t>SB</w:t>
        <w:t>1</w:t>
        <w:t>常闭触点先断开，</w:t>
        <w:t>KM</w:t>
        <w:t>1</w:t>
        <w:t>断电，电动机脱离电源，靠惯性继续高速旋转，</w:t>
        <w:t>KS</w:t>
        <w:t>常开触头仍闭合。</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当</w:t>
        <w:t>SB</w:t>
        <w:t>1</w:t>
        <w:t>常开闭合后，</w:t>
        <w:t>KM</w:t>
        <w:t>2</w:t>
        <w:t>通电并自锁，电动机串接电阻接反相序电源。电动机进入反接制动状态，转速迅速下降。当电动机转速降到低于</w:t>
        <w:t>100rpm</w:t>
        <w:t>时，速度继电器</w:t>
        <w:t>KS</w:t>
        <w:t>的常开触点复位，</w:t>
        <w:t>KM</w:t>
        <w:t>2</w:t>
        <w:t>断电，反接制动结束。电动机脱离电源后自然停车</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设计一台电机控制电路，要求：该电机能单向连续运行，并且能实现两地控制。有过载、短路保护。</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drawing>
          <wp:inline distT="0" distB="0" distL="0" distR="0">
            <wp:extent cx="3771900" cy="247650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3771900" cy="2476500"/>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分析下图可逆运行能耗制动控制线路工作原理</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5829300" cy="2181225"/>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5829300" cy="2181225"/>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 xml:space="preserve"> KM1</w:t>
      </w:r>
      <w:r>
        <w:rPr>
          <w:rFonts w:ascii="宋体" w:hAnsi="宋体" w:cs="宋体" w:eastAsia="宋体"/>
          <w:sz w:val="22"/>
        </w:rPr>
        <w:t>、</w:t>
      </w:r>
      <w:r>
        <w:rPr>
          <w:rFonts w:ascii="宋体" w:hAnsi="宋体" w:cs="宋体" w:eastAsia="宋体"/>
          <w:sz w:val="22"/>
        </w:rPr>
        <w:t>KM2</w:t>
      </w:r>
      <w:r>
        <w:rPr>
          <w:rFonts w:ascii="宋体" w:hAnsi="宋体" w:cs="宋体" w:eastAsia="宋体"/>
          <w:sz w:val="22"/>
        </w:rPr>
        <w:t>分别为控制电机正反转的接触器，</w:t>
      </w:r>
      <w:r>
        <w:rPr>
          <w:rFonts w:ascii="宋体" w:hAnsi="宋体" w:cs="宋体" w:eastAsia="宋体"/>
          <w:sz w:val="22"/>
        </w:rPr>
        <w:t>KM3</w:t>
      </w:r>
      <w:r>
        <w:rPr>
          <w:rFonts w:ascii="宋体" w:hAnsi="宋体" w:cs="宋体" w:eastAsia="宋体"/>
          <w:sz w:val="22"/>
        </w:rPr>
        <w:t>为控制能耗制动的接触器。</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工作过程：假若</w:t>
        <w:t>SB2</w:t>
        <w:t>为正转起动按钮，按下</w:t>
        <w:t>SB2</w:t>
        <w:t>，</w:t>
        <w:t>KM1</w:t>
        <w:t>得电，电机得电正转运行。停止时，按下停止按钮</w:t>
        <w:t>SB1</w:t>
        <w:t>，</w:t>
        <w:t>KM1</w:t>
        <w:t>断电，电机断开交流电源，同时</w:t>
        <w:t>KM3</w:t>
        <w:t>得电，接通直流制动电路，电机制动减速运行。并且时间继电器</w:t>
        <w:t>KT</w:t>
        <w:t>也得电，经过一段延时后，时间继电器的通电延时断开常闭触点断开，</w:t>
        <w:t>KM3</w:t>
        <w:t>断电，电机制动结束。</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反转时，</w:t>
        <w:t>SB3</w:t>
        <w:t>为起动按钮。制动过程同上</w:t>
      </w:r>
    </w:p>
    <w:p>
      <w:r/>
      <w:r>
        <w:rPr>
          <w:rFonts w:ascii="宋体" w:hAnsi="宋体" w:cs="宋体" w:eastAsia="宋体"/>
          <w:sz w:val="22"/>
        </w:rPr>
        <w:t xml:space="preserve"> </w:t>
      </w:r>
      <w:r>
        <w:rPr>
          <w:rFonts w:ascii="宋体" w:hAnsi="宋体" w:cs="宋体" w:eastAsia="宋体"/>
          <w:sz w:val="22"/>
        </w:rPr>
      </w:r>
    </w:p>
    <w:p>
      <w:r>
        <w:rPr>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某机床的液压泵电动机</w:t>
        <w:t>M1</w:t>
        <w:t>和主电机</w:t>
        <w:t>M2</w:t>
        <w:t>的运行情况，有如下的要求：</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1</w:t>
        <w:t>）必须先起动</w:t>
        <w:t>M1</w:t>
        <w:t>，然后才能起动</w:t>
        <w:t>M2</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2</w:t>
        <w:t>）</w:t>
        <w:t>M2</w:t>
        <w:t>可以单独停转。</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3</w:t>
        <w:t>）</w:t>
        <w:t>M1</w:t>
        <w:t>停转时，</w:t>
        <w:t>M2</w:t>
        <w:t>也应自动停转。</w:t>
      </w:r>
    </w:p>
    <w:p>
      <w:r/>
      <w:r>
        <w:rPr>
          <w:rFonts w:ascii="宋体" w:hAnsi="宋体" w:cs="宋体" w:eastAsia="宋体"/>
          <w:sz w:val="22"/>
        </w:rPr>
        <w:t xml:space="preserve"> </w:t>
      </w:r>
      <w:r>
        <w:rPr>
          <w:rFonts w:ascii="宋体" w:hAnsi="宋体" w:cs="宋体" w:eastAsia="宋体"/>
          <w:sz w:val="22"/>
        </w:rPr>
      </w:r>
    </w:p>
    <w:p>
      <w:r>
        <w:rPr>
          <w:sz w:val="20"/>
        </w:rPr>
        <w:t xml:space="preserve"> </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drawing>
          <wp:inline distT="0" distB="0" distL="0" distR="0">
            <wp:extent cx="3629025" cy="2419350"/>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3629025" cy="2419350"/>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drawing>
          <wp:inline distT="0" distB="0" distL="0" distR="0">
            <wp:extent cx="3981450" cy="2705100"/>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3981450" cy="2705100"/>
                    </a:xfrm>
                    <a:prstGeom prst="rect">
                      <a:avLst/>
                    </a:prstGeom>
                  </pic:spPr>
                </pic:pic>
              </a:graphicData>
            </a:graphic>
          </wp:inline>
        </w:drawing>
      </w:r>
      <w:r>
        <w:rPr>
          <w:rFonts w:ascii="宋体" w:eastAsia="宋体" w:hAnsi="宋体"/>
          <w:rFonts w:ascii="宋体" w:eastAsia="宋体" w:hAnsi="宋体"/>
          <w:sz w:val="20"/>
        </w:rPr>
        <w:t>将图示的双速电动机继电器控制改造为</w:t>
      </w:r>
      <w:r>
        <w:rPr>
          <w:rFonts w:ascii="宋体" w:hAnsi="宋体" w:cs="宋体" w:eastAsia="宋体"/>
          <w:sz w:val="20"/>
        </w:rPr>
        <w:t>PLC</w:t>
      </w:r>
      <w:r>
        <w:rPr>
          <w:rFonts w:ascii="y:宋体" w:eastAsia="y:宋体" w:hAnsi="y:宋体"/>
          <w:rFonts w:ascii="y:宋体" w:eastAsia="y:宋体" w:hAnsi="y:宋体"/>
          <w:sz w:val="20"/>
        </w:rPr>
        <w:t>控制（画出接线图及程序梯形图，写出指令表程序。（可实现电动机绕组三角形与双</w:t>
      </w:r>
      <w:r>
        <w:rPr>
          <w:rFonts w:ascii="宋体" w:hAnsi="宋体" w:cs="宋体" w:eastAsia="宋体"/>
          <w:sz w:val="20"/>
        </w:rPr>
        <w:t>Y</w:t>
      </w:r>
      <w:r>
        <w:rPr>
          <w:rFonts w:ascii=" 宋体" w:eastAsia=" 宋体" w:hAnsi=" 宋体"/>
          <w:rFonts w:ascii=" 宋体" w:eastAsia=" 宋体" w:hAnsi=" 宋体"/>
          <w:sz w:val="20"/>
        </w:rPr>
        <w:t>星连接及相互转换，从而实现高低速变换。定时时间设为</w:t>
      </w:r>
      <w:r>
        <w:rPr>
          <w:rFonts w:ascii="宋体" w:hAnsi="宋体" w:cs="宋体" w:eastAsia="宋体"/>
          <w:sz w:val="20"/>
        </w:rPr>
        <w:t>1</w:t>
      </w:r>
      <w:r>
        <w:rPr>
          <w:rFonts w:ascii="宋体" w:eastAsia="宋体" w:hAnsi="宋体"/>
          <w:rFonts w:ascii="宋体" w:eastAsia="宋体" w:hAnsi="宋体"/>
          <w:sz w:val="20"/>
        </w:rPr>
        <w:t>秒）</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152525" cy="457200"/>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1152525" cy="45720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sz w:val="20"/>
        </w:rPr>
        <w:drawing>
          <wp:inline distT="0" distB="0" distL="0" distR="0">
            <wp:extent cx="1666875" cy="238125"/>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1666875" cy="23812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4010025" cy="2124075"/>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4010025" cy="212407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0"/>
        </w:rPr>
        <w:t>2)</w:t>
      </w:r>
      <w:r>
        <w:rPr>
          <w:rFonts w:ascii="宋体" w:eastAsia="宋体" w:hAnsi="宋体"/>
          <w:rFonts w:ascii="宋体" w:eastAsia="宋体" w:hAnsi="宋体"/>
          <w:sz w:val="20"/>
        </w:rPr>
        <w:t>梯形图</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3543300" cy="2085975"/>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3543300" cy="208597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sz w:val="20"/>
        </w:rPr>
        <w:t xml:space="preserve"> </w:t>
      </w:r>
    </w:p>
    <w:p>
      <w:r/>
      <w:r>
        <w:rPr>
          <w:rFonts w:ascii="宋体" w:hAnsi="宋体" w:cs="宋体" w:eastAsia="宋体"/>
          <w:sz w:val="22"/>
        </w:rPr>
        <w:t xml:space="preserve"> </w:t>
      </w:r>
      <w:r>
        <w:rPr>
          <w:rFonts w:ascii="宋体" w:hAnsi="宋体" w:cs="宋体" w:eastAsia="宋体"/>
          <w:sz w:val="20"/>
        </w:rPr>
        <w:t>3</w:t>
      </w:r>
      <w:r>
        <w:rPr>
          <w:rFonts w:ascii="宋体" w:eastAsia="宋体" w:hAnsi="宋体"/>
          <w:rFonts w:ascii="宋体" w:eastAsia="宋体" w:hAnsi="宋体"/>
          <w:sz w:val="20"/>
        </w:rPr>
        <w:t>）指令</w:t>
      </w:r>
      <w:r>
        <w:rPr>
          <w:rFonts w:ascii="宋体" w:hAnsi="宋体" w:cs="宋体" w:eastAsia="宋体"/>
          <w:sz w:val="22"/>
        </w:rPr>
        <w:t xml:space="preserve"> </w:t>
      </w:r>
      <w:r>
        <w:rPr>
          <w:rFonts w:ascii="宋体" w:hAnsi="宋体" w:cs="宋体" w:eastAsia="宋体"/>
          <w:sz w:val="22"/>
        </w:rPr>
      </w:r>
    </w:p>
    <w:p>
      <w:r>
        <w:rPr>
          <w:sz w:val="20"/>
        </w:rPr>
        <w:drawing>
          <wp:inline distT="0" distB="0" distL="0" distR="0">
            <wp:extent cx="2324100" cy="1657350"/>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2324100" cy="165735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某一直流调速系统调速范围</w:t>
        <w:t>D=10</w:t>
        <w:t>，最高额定转速</w:t>
        <w:t>n</w:t>
        <w:t>max</w:t>
        <w:t>=1000r/min</w:t>
        <w:t>，开环系统的静态速降是</w:t>
        <w:t>100r/min</w:t>
        <w:t>。试问该系统的静差度是多少？</w:t>
        <w:t xml:space="preserve"> </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vertAlign w:val="subscript"/>
        </w:rPr>
        <w:t>∵</w:t>
        <w:t>D=n</w:t>
        <w:t>max</w:t>
        <w:t>/n</w:t>
        <w:t xml:space="preserve">min </w:t>
        <w:t>，即</w:t>
        <w:t>10=1000/ n</w:t>
        <w:t>min</w:t>
        <w:t xml:space="preserve"> </w:t>
        <w:t>∴</w:t>
        <w:t>n</w:t>
        <w:t>min</w:t>
        <w:t>=100 r/min</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又∵</w:t>
        <w:t>D =n</w:t>
        <w:t>max</w:t>
        <w:t>S</w:t>
        <w:t>2</w:t>
        <w:t>/</w:t>
        <w:t>Δ</w:t>
        <w:t>n</w:t>
        <w:t>N</w:t>
        <w:t>(1-S</w:t>
        <w:t>2</w:t>
        <w:t>)</w:t>
        <w:t>，即</w:t>
        <w:t xml:space="preserve"> 10=1000S</w:t>
        <w:t>2</w:t>
        <w:t>/100(1- S</w:t>
        <w:t>2</w:t>
        <w:t xml:space="preserve">) </w:t>
        <w:t>∴</w:t>
        <w:t>S</w:t>
        <w:t>2</w:t>
        <w:t>=0.5</w:t>
        <w:t>（该系统的静差度是</w:t>
        <w:t>0.5</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设计十字路口交通信号灯的程序，要求如下：南北方向红灯亮</w:t>
      </w:r>
      <w:r>
        <w:rPr>
          <w:rFonts w:ascii="宋体" w:hAnsi="宋体" w:cs="宋体" w:eastAsia="宋体"/>
          <w:sz w:val="20"/>
        </w:rPr>
        <w:t>55S</w:t>
      </w:r>
      <w:r>
        <w:rPr>
          <w:rFonts w:ascii="宋体" w:hAnsi="宋体" w:cs="宋体" w:eastAsia="宋体"/>
          <w:sz w:val="22"/>
        </w:rPr>
        <w:t>，同时东西方向绿灯先亮</w:t>
      </w:r>
      <w:r>
        <w:rPr>
          <w:rFonts w:ascii="宋体" w:hAnsi="宋体" w:cs="宋体" w:eastAsia="宋体"/>
          <w:sz w:val="22"/>
        </w:rPr>
        <w:t>50S</w:t>
      </w:r>
      <w:r>
        <w:rPr>
          <w:rFonts w:ascii="宋体" w:hAnsi="宋体" w:cs="宋体" w:eastAsia="宋体"/>
          <w:sz w:val="22"/>
        </w:rPr>
        <w:t>，然后绿灯闪烁</w:t>
      </w:r>
      <w:r>
        <w:rPr>
          <w:rFonts w:ascii="宋体" w:hAnsi="宋体" w:cs="宋体" w:eastAsia="宋体"/>
          <w:sz w:val="20"/>
        </w:rPr>
        <w:t>3</w:t>
      </w:r>
      <w:r>
        <w:rPr>
          <w:rFonts w:ascii="y:宋体" w:eastAsia="y:宋体" w:hAnsi="y:宋体"/>
          <w:rFonts w:ascii="y:宋体" w:eastAsia="y:宋体" w:hAnsi="y:宋体"/>
          <w:sz w:val="20"/>
        </w:rPr>
        <w:t xml:space="preserve">次（亮 </w:t>
      </w:r>
      <w:r>
        <w:rPr>
          <w:rFonts w:ascii="宋体" w:hAnsi="宋体" w:cs="宋体" w:eastAsia="宋体"/>
          <w:sz w:val="20"/>
        </w:rPr>
        <w:t>0.5S</w:t>
      </w:r>
      <w:r>
        <w:rPr>
          <w:rFonts w:ascii="宋体" w:eastAsia="宋体" w:hAnsi="宋体"/>
          <w:rFonts w:ascii="宋体" w:eastAsia="宋体" w:hAnsi="宋体"/>
          <w:sz w:val="20"/>
        </w:rPr>
        <w:t>，灭</w:t>
      </w:r>
      <w:r>
        <w:rPr>
          <w:rFonts w:ascii="宋体" w:hAnsi="宋体" w:cs="宋体" w:eastAsia="宋体"/>
          <w:sz w:val="20"/>
        </w:rPr>
        <w:t>0.5S</w:t>
      </w:r>
      <w:r>
        <w:rPr>
          <w:rFonts w:ascii=" 宋体" w:eastAsia=" 宋体" w:hAnsi=" 宋体"/>
          <w:rFonts w:ascii=" 宋体" w:eastAsia=" 宋体" w:hAnsi=" 宋体"/>
          <w:sz w:val="20"/>
        </w:rPr>
        <w:t>），最后黄灯再亮</w:t>
      </w:r>
      <w:r>
        <w:rPr>
          <w:rFonts w:ascii="宋体" w:hAnsi="宋体" w:cs="宋体" w:eastAsia="宋体"/>
          <w:sz w:val="20"/>
        </w:rPr>
        <w:t>2S</w:t>
      </w:r>
      <w:r>
        <w:rPr>
          <w:rFonts w:ascii="宋体" w:eastAsia="宋体" w:hAnsi="宋体"/>
          <w:rFonts w:ascii="宋体" w:eastAsia="宋体" w:hAnsi="宋体"/>
          <w:sz w:val="20"/>
        </w:rPr>
        <w:t>，此时东西南北两个方向同时翻转，东西方向变为红灯，南北方向变为绿灯，如此循环。写出状态转移图和指令表。</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0"/>
        </w:rPr>
        <w:drawing>
          <wp:inline distT="0" distB="0" distL="0" distR="0">
            <wp:extent cx="3438525" cy="3276600"/>
            <wp:docPr id="19" name="Picture 19" descr="Generated"/>
            <a:graphic xmlns:a="http://schemas.openxmlformats.org/drawingml/2006/main">
              <a:graphicData uri="http://schemas.openxmlformats.org/drawingml/2006/picture">
                <pic:pic xmlns:pic="http://schemas.openxmlformats.org/drawingml/2006/picture">
                  <pic:nvPicPr>
                    <pic:cNvPr id="19" name="Generated"/>
                    <pic:cNvPicPr/>
                  </pic:nvPicPr>
                  <pic:blipFill>
                    <a:blip xmlns:r="http://schemas.openxmlformats.org/officeDocument/2006/relationships" r:embed="rId19"/>
                    <a:stretch>
                      <a:fillRect/>
                    </a:stretch>
                  </pic:blipFill>
                  <pic:spPr>
                    <a:xfrm>
                      <a:off x="0" y="0"/>
                      <a:ext cx="3438525" cy="3276600"/>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vertAlign w:val="subscript"/>
        </w:rPr>
        <w:t>有一直流调速系统，其高速时理想的空载转速</w:t>
        <w:t>n</w:t>
        <w:t>01</w:t>
        <w:t>=1480r/min,</w:t>
        <w:t>低速时的理想空载转速</w:t>
        <w:t>n</w:t>
        <w:t>02</w:t>
        <w:t>=157/min,</w:t>
        <w:t>额定负载时的转矩降Δ</w:t>
        <w:t>n</w:t>
        <w:t>N</w:t>
        <w:t>=10 r/min,</w:t>
        <w:t>试画出该系统的静特性</w:t>
        <w:t>.</w:t>
        <w:t>求调速范围和静差度。</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vertAlign w:val="subscript"/>
        </w:rPr>
        <w:t>调速范围</w:t>
        <w:t>D = n</w:t>
        <w:t>01</w:t>
        <w:t>/n</w:t>
        <w:t>02</w:t>
        <w:t xml:space="preserve"> =1480/157=9.23</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静差度</w:t>
        <w:t xml:space="preserve"> S=</w:t>
        <w:t>Δ</w:t>
        <w:t>n</w:t>
        <w:t>N</w:t>
        <w:t>/ n</w:t>
        <w:t>01</w:t>
        <w:t>=10/1480=0.0068</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762125" cy="1790700"/>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0"/>
                    <a:stretch>
                      <a:fillRect/>
                    </a:stretch>
                  </pic:blipFill>
                  <pic:spPr>
                    <a:xfrm>
                      <a:off x="0" y="0"/>
                      <a:ext cx="1762125" cy="1790700"/>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线圈未通电时处于断开状态的触点称为</w:t>
        <w:t>______</w:t>
        <w:t>，而处于闭合状态的触点称为</w:t>
        <w:t>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常开触点(或动断触点)</w:t>
      </w:r>
      <w:r>
        <w:t>;</w:t>
      </w:r>
      <w:r>
        <w:rPr>
          <w:rFonts w:ascii="宋体" w:hAnsi="宋体" w:cs="宋体" w:eastAsia="宋体"/>
          <w:sz w:val="22"/>
        </w:rPr>
        <w:t>
常闭触点(或动合触点)</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为识别各个按钮的作用，以避免误操作，通常在按钮帽上涂以不同的颜色，以示区别。常以</w:t>
      </w:r>
      <w:r>
        <w:rPr>
          <w:rFonts w:ascii="宋体" w:eastAsia="宋体" w:hAnsi="宋体"/>
          <w:rFonts w:ascii="宋体" w:eastAsia="宋体" w:hAnsi="宋体"/>
          <w:sz w:val="20"/>
        </w:rPr>
        <w:t>__________</w:t>
      </w:r>
      <w:r>
        <w:rPr>
          <w:rFonts w:ascii="宋体" w:eastAsia="宋体" w:hAnsi="宋体"/>
          <w:rFonts w:ascii="宋体" w:eastAsia="宋体" w:hAnsi="宋体"/>
          <w:sz w:val="20"/>
        </w:rPr>
        <w:t>表示起动按钮，而</w:t>
      </w:r>
      <w:r>
        <w:rPr>
          <w:rFonts w:ascii="宋体" w:eastAsia="宋体" w:hAnsi="宋体"/>
          <w:rFonts w:ascii="宋体" w:eastAsia="宋体" w:hAnsi="宋体"/>
          <w:sz w:val="20"/>
        </w:rPr>
        <w:t>__________</w:t>
      </w:r>
      <w:r>
        <w:rPr>
          <w:rFonts w:ascii="宋体" w:eastAsia="宋体" w:hAnsi="宋体"/>
          <w:rFonts w:ascii="宋体" w:eastAsia="宋体" w:hAnsi="宋体"/>
          <w:sz w:val="20"/>
        </w:rPr>
        <w:t>表示停止按钮。</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绿色</w:t>
      </w:r>
      <w:r>
        <w:t>;</w:t>
      </w:r>
      <w:r>
        <w:rPr>
          <w:rFonts w:ascii="宋体" w:hAnsi="宋体" w:cs="宋体" w:eastAsia="宋体"/>
          <w:sz w:val="22"/>
        </w:rPr>
        <w:t>
红色</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热继电器主要由三部分组成热原件、</w:t>
      </w:r>
      <w:r>
        <w:rPr>
          <w:rFonts w:ascii="宋体" w:hAnsi="宋体" w:cs="宋体" w:eastAsia="宋体"/>
          <w:sz w:val="22"/>
          <w:u w:val="single"/>
        </w:rPr>
        <w:t>触头系统</w:t>
      </w:r>
      <w:r>
        <w:rPr>
          <w:rFonts w:ascii="宋体" w:hAnsi="宋体" w:cs="宋体" w:eastAsia="宋体"/>
          <w:sz w:val="22"/>
        </w:rPr>
        <w:t xml:space="preserve"> </w:t>
      </w:r>
      <w:r>
        <w:rPr>
          <w:rFonts w:ascii="宋体" w:hAnsi="宋体" w:cs="宋体" w:eastAsia="宋体"/>
          <w:sz w:val="22"/>
        </w:rPr>
        <w:t>和</w:t>
      </w:r>
      <w:r>
        <w:rPr>
          <w:rFonts w:ascii="宋体" w:eastAsia="宋体" w:hAnsi="宋体"/>
          <w:rFonts w:ascii="宋体" w:eastAsia="宋体" w:hAnsi="宋体"/>
          <w:sz w:val="20"/>
        </w:rPr>
        <w:t xml:space="preserve"> ______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。熔断器主要由</w:t>
      </w:r>
      <w:r>
        <w:rPr>
          <w:rFonts w:ascii="宋体" w:eastAsia="宋体" w:hAnsi="宋体"/>
          <w:rFonts w:ascii="宋体" w:eastAsia="宋体" w:hAnsi="宋体"/>
          <w:sz w:val="20"/>
        </w:rPr>
        <w:t xml:space="preserve"> ______ </w:t>
      </w:r>
      <w:r>
        <w:rPr>
          <w:rFonts w:ascii="宋体" w:eastAsia="宋体" w:hAnsi="宋体"/>
          <w:rFonts w:ascii="宋体" w:eastAsia="宋体" w:hAnsi="宋体"/>
          <w:sz w:val="20"/>
        </w:rPr>
        <w:t>和</w:t>
      </w:r>
      <w:r>
        <w:rPr>
          <w:rFonts w:ascii="宋体" w:eastAsia="宋体" w:hAnsi="宋体"/>
          <w:rFonts w:ascii="宋体" w:eastAsia="宋体" w:hAnsi="宋体"/>
          <w:sz w:val="20"/>
        </w:rPr>
        <w:t xml:space="preserve"> ______ </w:t>
      </w:r>
      <w:r>
        <w:rPr>
          <w:rFonts w:ascii="宋体" w:eastAsia="宋体" w:hAnsi="宋体"/>
          <w:rFonts w:ascii="宋体" w:eastAsia="宋体" w:hAnsi="宋体"/>
          <w:sz w:val="20"/>
        </w:rPr>
        <w:t>组成。</w:t>
      </w:r>
    </w:p>
    <w:p/>
    <w:p>
      <w:r>
        <w:rPr>
          <w:rFonts w:ascii="宋体" w:hAnsi="宋体" w:cs="宋体" w:eastAsia="宋体"/>
          <w:sz w:val="22"/>
        </w:rPr>
        <w:t>【答案】</w:t>
      </w:r>
    </w:p>
    <w:p>
      <w:r>
        <w:rPr>
          <w:rFonts w:ascii="宋体" w:hAnsi="宋体" w:cs="宋体" w:eastAsia="宋体"/>
          <w:sz w:val="22"/>
        </w:rPr>
        <w:t>
双金属片</w:t>
      </w:r>
      <w:r>
        <w:t>;</w:t>
      </w:r>
      <w:r>
        <w:rPr>
          <w:rFonts w:ascii="宋体" w:hAnsi="宋体" w:cs="宋体" w:eastAsia="宋体"/>
          <w:sz w:val="22"/>
        </w:rPr>
        <w:t>
触头系统</w:t>
      </w:r>
      <w:r>
        <w:t>;</w:t>
      </w:r>
      <w:r>
        <w:rPr>
          <w:rFonts w:ascii="宋体" w:hAnsi="宋体" w:cs="宋体" w:eastAsia="宋体"/>
          <w:sz w:val="22"/>
        </w:rPr>
        <w:t>
熔体</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热继电器的用途是</w:t>
        <w:t>__________</w:t>
        <w:t>，对于Δ型负载，应该使用</w:t>
        <w:t>__________</w:t>
        <w:t>热继电器。</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对电动机起过载保护</w:t>
      </w:r>
      <w:r>
        <w:t>;</w:t>
      </w:r>
      <w:r>
        <w:rPr>
          <w:rFonts w:ascii="宋体" w:hAnsi="宋体" w:cs="宋体" w:eastAsia="宋体"/>
          <w:sz w:val="22"/>
        </w:rPr>
        <w:t>
三相带断电保护</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行程开关也称</w:t>
        <w:t>______</w:t>
        <w:t>开关，可将</w:t>
        <w:t>______</w:t>
        <w:t>信号转化为电信号，通过控制其它电器来控制运动部分的行程大小、运动方向或进行限位保护。</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限位</w:t>
      </w:r>
      <w:r>
        <w:t>;</w:t>
      </w:r>
      <w:r>
        <w:rPr>
          <w:rFonts w:ascii="宋体" w:hAnsi="宋体" w:cs="宋体" w:eastAsia="宋体"/>
          <w:sz w:val="22"/>
        </w:rPr>
        <w:t>
机械位移</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接触器可用于频繁通断</w:t>
        <w:t>_____</w:t>
        <w:t>电路，又具有</w:t>
        <w:t>_____</w:t>
        <w:t>保护作用。</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主</w:t>
      </w:r>
      <w:r>
        <w:t>;</w:t>
      </w:r>
      <w:r>
        <w:rPr>
          <w:rFonts w:ascii="宋体" w:hAnsi="宋体" w:cs="宋体" w:eastAsia="宋体"/>
          <w:sz w:val="22"/>
        </w:rPr>
        <w:t>
欠压</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电流继电器分为</w:t>
      </w:r>
    </w:p>
    <w:p>
      <w:r/>
      <w:r>
        <w:rPr>
          <w:rFonts w:ascii="宋体" w:hAnsi="宋体" w:cs="宋体" w:eastAsia="宋体"/>
          <w:sz w:val="22"/>
        </w:rPr>
        <w:t xml:space="preserve"> </w:t>
      </w:r>
      <w:r>
        <w:rPr>
          <w:rFonts w:ascii="宋体" w:eastAsia="宋体" w:hAnsi="宋体"/>
          <w:rFonts w:ascii="宋体" w:eastAsia="宋体" w:hAnsi="宋体"/>
          <w:sz w:val="20"/>
        </w:rPr>
        <w:t>________</w:t>
      </w:r>
      <w:r>
        <w:rPr>
          <w:rFonts w:ascii="宋体" w:hAnsi="宋体" w:cs="宋体" w:eastAsia="宋体"/>
          <w:sz w:val="22"/>
        </w:rPr>
        <w:t>和</w:t>
      </w:r>
      <w:r>
        <w:rPr>
          <w:rFonts w:ascii="宋体" w:hAnsi="宋体" w:cs="宋体" w:eastAsia="宋体"/>
          <w:sz w:val="22"/>
        </w:rPr>
        <w:t>________</w:t>
      </w:r>
      <w:r>
        <w:rPr>
          <w:rFonts w:ascii="宋体" w:hAnsi="宋体" w:cs="宋体" w:eastAsia="宋体"/>
          <w:sz w:val="22"/>
        </w:rPr>
        <w:t>两种，它的线圈一般应</w:t>
      </w:r>
      <w:r>
        <w:rPr>
          <w:rFonts w:ascii="宋体" w:hAnsi="宋体" w:cs="宋体" w:eastAsia="宋体"/>
          <w:sz w:val="22"/>
        </w:rPr>
        <w:t>________</w:t>
      </w:r>
      <w:r>
        <w:rPr>
          <w:rFonts w:ascii="宋体" w:hAnsi="宋体" w:cs="宋体" w:eastAsia="宋体"/>
          <w:sz w:val="22"/>
        </w:rPr>
        <w:t>在测量电路中。</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过电流继电器</w:t>
      </w:r>
      <w:r>
        <w:t>;</w:t>
      </w:r>
      <w:r>
        <w:rPr>
          <w:rFonts w:ascii="宋体" w:hAnsi="宋体" w:cs="宋体" w:eastAsia="宋体"/>
          <w:sz w:val="22"/>
        </w:rPr>
        <w:t>
欠电流继电器</w:t>
      </w:r>
      <w:r>
        <w:t>;</w:t>
      </w:r>
      <w:r>
        <w:rPr>
          <w:rFonts w:ascii="宋体" w:hAnsi="宋体" w:cs="宋体" w:eastAsia="宋体"/>
          <w:sz w:val="22"/>
        </w:rPr>
        <w:t>
串联</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color w:val="000000"/>
          <w:sz w:val="20"/>
        </w:rPr>
        <w:t>反接制动是利用改变异步电动机定子绕组上</w:t>
      </w:r>
      <w:r>
        <w:rPr>
          <w:rFonts w:ascii="宋体" w:eastAsia="宋体" w:hAnsi="宋体"/>
          <w:rFonts w:ascii="宋体" w:eastAsia="宋体" w:hAnsi="宋体"/>
          <w:sz w:val="20"/>
        </w:rPr>
        <w:t>________</w:t>
      </w:r>
      <w:r>
        <w:rPr>
          <w:rFonts w:ascii="宋体" w:eastAsia="宋体" w:hAnsi="宋体"/>
          <w:rFonts w:ascii="宋体" w:eastAsia="宋体" w:hAnsi="宋体"/>
          <w:color w:val="000000"/>
          <w:sz w:val="20"/>
        </w:rPr>
        <w:t>，使定子产生</w:t>
      </w:r>
      <w:r>
        <w:rPr>
          <w:rFonts w:ascii="宋体" w:eastAsia="宋体" w:hAnsi="宋体"/>
          <w:rFonts w:ascii="宋体" w:eastAsia="宋体" w:hAnsi="宋体"/>
          <w:sz w:val="20"/>
        </w:rPr>
        <w:t>________</w:t>
      </w:r>
      <w:r>
        <w:rPr>
          <w:rFonts w:ascii="宋体" w:eastAsia="宋体" w:hAnsi="宋体"/>
          <w:rFonts w:ascii="宋体" w:eastAsia="宋体" w:hAnsi="宋体"/>
          <w:color w:val="000000"/>
          <w:sz w:val="20"/>
        </w:rPr>
        <w:t>作用于转子而产生强力制动力矩。</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三相电源的相序</w:t>
      </w:r>
      <w:r>
        <w:t>;</w:t>
      </w:r>
      <w:r>
        <w:rPr>
          <w:rFonts w:ascii="宋体" w:hAnsi="宋体" w:cs="宋体" w:eastAsia="宋体"/>
          <w:sz w:val="22"/>
        </w:rPr>
        <w:t>
反向旋转磁场</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接触器的触点分为</w:t>
        <w:t>________</w:t>
        <w:t>和</w:t>
        <w:t>________</w:t>
        <w:t>。</w:t>
        <w:t>________</w:t>
        <w:t>用来通断大电流的主电路，</w:t>
        <w:t>________</w:t>
        <w:t>用于通断小电流的控制电路。</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主触点</w:t>
      </w:r>
      <w:r>
        <w:t>;</w:t>
      </w:r>
      <w:r>
        <w:rPr>
          <w:rFonts w:ascii="宋体" w:hAnsi="宋体" w:cs="宋体" w:eastAsia="宋体"/>
          <w:sz w:val="22"/>
        </w:rPr>
        <w:t>
辅助触点</w:t>
      </w:r>
      <w:r>
        <w:t>;</w:t>
      </w:r>
      <w:r>
        <w:rPr>
          <w:rFonts w:ascii="宋体" w:hAnsi="宋体" w:cs="宋体" w:eastAsia="宋体"/>
          <w:sz w:val="22"/>
        </w:rPr>
        <w:t>
主触点</w:t>
      </w:r>
      <w:r>
        <w:t>;</w:t>
      </w:r>
      <w:r>
        <w:rPr>
          <w:rFonts w:ascii="宋体" w:hAnsi="宋体" w:cs="宋体" w:eastAsia="宋体"/>
          <w:sz w:val="22"/>
        </w:rPr>
        <w:t>
辅助触点</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速度继电路主要由</w:t>
        <w:t>________</w:t>
        <w:t>、</w:t>
        <w:t>________</w:t>
        <w:t>和</w:t>
        <w:t>________</w:t>
        <w:t>三部分组成。</w:t>
        <w:t xml:space="preserve"> </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定子</w:t>
      </w:r>
      <w:r>
        <w:t>;</w:t>
      </w:r>
      <w:r>
        <w:rPr>
          <w:rFonts w:ascii="宋体" w:hAnsi="宋体" w:cs="宋体" w:eastAsia="宋体"/>
          <w:sz w:val="22"/>
        </w:rPr>
        <w:t>
转子</w:t>
      </w:r>
      <w:r>
        <w:t>;</w:t>
      </w:r>
      <w:r>
        <w:rPr>
          <w:rFonts w:ascii="宋体" w:hAnsi="宋体" w:cs="宋体" w:eastAsia="宋体"/>
          <w:sz w:val="22"/>
        </w:rPr>
        <w:t>
触头</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要求几个条件同时具备时，才使继电器线圈得电动作，可用几个</w:t>
        <w:t>________</w:t>
        <w:t>与</w:t>
        <w:t xml:space="preserve">________ </w:t>
        <w:t>线圈的方法实现。</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常开触点</w:t>
      </w:r>
      <w:r>
        <w:t>;</w:t>
      </w:r>
      <w:r>
        <w:rPr>
          <w:rFonts w:ascii="宋体" w:hAnsi="宋体" w:cs="宋体" w:eastAsia="宋体"/>
          <w:sz w:val="22"/>
        </w:rPr>
        <w:t>
串联</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时间继电器按延时方式可分为</w:t>
        <w:t xml:space="preserve">________ </w:t>
        <w:t>、</w:t>
        <w:t>________</w:t>
        <w:t>和</w:t>
        <w:t>________</w:t>
        <w:t>三类</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通电延时型</w:t>
      </w:r>
      <w:r>
        <w:t>;</w:t>
      </w:r>
      <w:r>
        <w:rPr>
          <w:rFonts w:ascii="宋体" w:hAnsi="宋体" w:cs="宋体" w:eastAsia="宋体"/>
          <w:sz w:val="22"/>
        </w:rPr>
        <w:t>
断电延时型</w:t>
      </w:r>
      <w:r>
        <w:t>;</w:t>
      </w:r>
      <w:r>
        <w:rPr>
          <w:rFonts w:ascii="宋体" w:hAnsi="宋体" w:cs="宋体" w:eastAsia="宋体"/>
          <w:sz w:val="22"/>
        </w:rPr>
        <w:t>
通断电延时型</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低压电器的基本结构是</w:t>
        <w:t>__________</w:t>
        <w:t>、</w:t>
        <w:t xml:space="preserve"> </w:t>
        <w:t>__________</w:t>
        <w:t>、</w:t>
        <w:t>__________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触头系统</w:t>
      </w:r>
      <w:r>
        <w:t>;</w:t>
      </w:r>
      <w:r>
        <w:rPr>
          <w:rFonts w:ascii="宋体" w:hAnsi="宋体" w:cs="宋体" w:eastAsia="宋体"/>
          <w:sz w:val="22"/>
        </w:rPr>
        <w:t>
推动机构</w:t>
      </w:r>
      <w:r>
        <w:t>;</w:t>
      </w:r>
      <w:r>
        <w:rPr>
          <w:rFonts w:ascii="宋体" w:hAnsi="宋体" w:cs="宋体" w:eastAsia="宋体"/>
          <w:sz w:val="22"/>
        </w:rPr>
        <w:t>
灭弧装置</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熔断器又叫保险丝，用于电路的</w:t>
        <w:t>________</w:t>
        <w:t>保护，使用时应</w:t>
        <w:t>________</w:t>
        <w:t>接在电路中。</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短路</w:t>
      </w:r>
      <w:r>
        <w:t>;</w:t>
      </w:r>
      <w:r>
        <w:rPr>
          <w:rFonts w:ascii="宋体" w:hAnsi="宋体" w:cs="宋体" w:eastAsia="宋体"/>
          <w:sz w:val="22"/>
        </w:rPr>
        <w:t>
串</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熔断器用于</w:t>
        <w:t>________</w:t>
        <w:t>保护，热继电器用于</w:t>
        <w:t>__________</w:t>
        <w:t>保护，它们都是利用</w:t>
        <w:t>__________</w:t>
        <w:t>来工作的。</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短路</w:t>
      </w:r>
      <w:r>
        <w:t>;</w:t>
      </w:r>
      <w:r>
        <w:rPr>
          <w:rFonts w:ascii="宋体" w:hAnsi="宋体" w:cs="宋体" w:eastAsia="宋体"/>
          <w:sz w:val="22"/>
        </w:rPr>
        <w:t>
过载</w:t>
      </w:r>
      <w:r>
        <w:t>;</w:t>
      </w:r>
      <w:r>
        <w:rPr>
          <w:rFonts w:ascii="宋体" w:hAnsi="宋体" w:cs="宋体" w:eastAsia="宋体"/>
          <w:sz w:val="22"/>
        </w:rPr>
        <w:t>
电流的热效应</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输出方式有</w:t>
      </w:r>
      <w:r>
        <w:rPr>
          <w:rFonts w:ascii="宋体" w:hAnsi="宋体" w:cs="宋体" w:eastAsia="宋体"/>
          <w:sz w:val="22"/>
        </w:rPr>
        <w:t>________</w:t>
      </w:r>
      <w:r>
        <w:rPr>
          <w:rFonts w:ascii="宋体" w:hAnsi="宋体" w:cs="宋体" w:eastAsia="宋体"/>
          <w:sz w:val="22"/>
        </w:rPr>
        <w:t>方式、</w:t>
      </w:r>
      <w:r>
        <w:rPr>
          <w:rFonts w:ascii="宋体" w:hAnsi="宋体" w:cs="宋体" w:eastAsia="宋体"/>
          <w:sz w:val="22"/>
        </w:rPr>
        <w:t xml:space="preserve">________ </w:t>
      </w:r>
      <w:r>
        <w:rPr>
          <w:rFonts w:ascii="宋体" w:hAnsi="宋体" w:cs="宋体" w:eastAsia="宋体"/>
          <w:sz w:val="22"/>
        </w:rPr>
        <w:t>和</w:t>
      </w:r>
      <w:r>
        <w:rPr>
          <w:rFonts w:ascii="宋体" w:hAnsi="宋体" w:cs="宋体" w:eastAsia="宋体"/>
          <w:sz w:val="22"/>
        </w:rPr>
        <w:t>________</w:t>
      </w:r>
      <w:r>
        <w:rPr>
          <w:rFonts w:ascii="宋体" w:hAnsi="宋体" w:cs="宋体" w:eastAsia="宋体"/>
          <w:sz w:val="22"/>
        </w:rPr>
        <w:t>方式</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继电器</w:t>
      </w:r>
      <w:r>
        <w:t>;</w:t>
      </w:r>
      <w:r>
        <w:rPr>
          <w:rFonts w:ascii="宋体" w:hAnsi="宋体" w:cs="宋体" w:eastAsia="宋体"/>
          <w:sz w:val="22"/>
        </w:rPr>
        <w:t>
双向晶闸管</w:t>
      </w:r>
      <w:r>
        <w:t>;</w:t>
      </w:r>
      <w:r>
        <w:rPr>
          <w:rFonts w:ascii="宋体" w:hAnsi="宋体" w:cs="宋体" w:eastAsia="宋体"/>
          <w:sz w:val="22"/>
        </w:rPr>
        <w:t>
晶体管</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PLC</w:t>
      </w:r>
      <w:r>
        <w:rPr>
          <w:rFonts w:ascii="宋体" w:hAnsi="宋体" w:cs="宋体" w:eastAsia="宋体"/>
          <w:sz w:val="22"/>
        </w:rPr>
        <w:t>输入输出接点的连接方式有</w:t>
      </w:r>
      <w:r>
        <w:rPr>
          <w:rFonts w:ascii="宋体" w:hAnsi="宋体" w:cs="宋体" w:eastAsia="宋体"/>
          <w:sz w:val="22"/>
        </w:rPr>
        <w:t>________</w:t>
      </w:r>
      <w:r>
        <w:rPr>
          <w:rFonts w:ascii="宋体" w:hAnsi="宋体" w:cs="宋体" w:eastAsia="宋体"/>
          <w:sz w:val="22"/>
        </w:rPr>
        <w:t>方式和</w:t>
      </w:r>
      <w:r>
        <w:rPr>
          <w:rFonts w:ascii="宋体" w:hAnsi="宋体" w:cs="宋体" w:eastAsia="宋体"/>
          <w:sz w:val="22"/>
        </w:rPr>
        <w:t>________</w:t>
      </w:r>
      <w:r>
        <w:rPr>
          <w:rFonts w:ascii="宋体" w:hAnsi="宋体" w:cs="宋体" w:eastAsia="宋体"/>
          <w:sz w:val="22"/>
        </w:rPr>
        <w:t>方式</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汇点</w:t>
      </w:r>
      <w:r>
        <w:t>;</w:t>
      </w:r>
      <w:r>
        <w:rPr>
          <w:rFonts w:ascii="宋体" w:hAnsi="宋体" w:cs="宋体" w:eastAsia="宋体"/>
          <w:sz w:val="22"/>
        </w:rPr>
        <w:t>
独立</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将编程器内编写好的程序写入</w:t>
        <w:t>PLC</w:t>
        <w:t>时，</w:t>
        <w:t>PLC</w:t>
        <w:t>必须处在</w:t>
        <w:t>________</w:t>
        <w:t>模式。（</w:t>
        <w:t>RUN</w:t>
        <w:t>，</w:t>
        <w:t>STOP</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STOP</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输出指令不能用于</w:t>
        <w:t>________</w:t>
        <w:t>映像寄存器。</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输入</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选择</w:t>
        <w:t>PLC</w:t>
        <w:t>型号时，需要估算</w:t>
        <w:t>________</w:t>
        <w:t>，并据此估算出程序的存储容量，是系统设计的最重要环节</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输入输出点数</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JMP</w:t>
      </w:r>
      <w:r>
        <w:rPr>
          <w:rFonts w:ascii="宋体" w:hAnsi="宋体" w:cs="宋体" w:eastAsia="宋体"/>
          <w:sz w:val="22"/>
        </w:rPr>
        <w:t>跳转指令</w:t>
      </w:r>
      <w:r>
        <w:rPr>
          <w:rFonts w:ascii="宋体" w:hAnsi="宋体" w:cs="宋体" w:eastAsia="宋体"/>
          <w:sz w:val="22"/>
        </w:rPr>
        <w:t>________</w:t>
      </w:r>
      <w:r>
        <w:rPr>
          <w:rFonts w:ascii="宋体" w:hAnsi="宋体" w:cs="宋体" w:eastAsia="宋体"/>
          <w:sz w:val="22"/>
        </w:rPr>
        <w:t>（能，不能）在主程序、子程序和中断程序之间相互跳转。</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不能</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w:t>
        <w:t>PLC</w:t>
        <w:t>的存储器中，设置了一片区域用来存放输入信号和输出信号的状态，它们分别称为</w:t>
        <w:t>________</w:t>
        <w:t>寄存器和</w:t>
        <w:t>________</w:t>
        <w:t>寄存器。</w:t>
        <w:t>PLC</w:t>
        <w:t>梯形图中的其他编程元件也有对应的映像存储区，它们统称为</w:t>
        <w:t>________</w:t>
        <w:t>寄存器。</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输入映像</w:t>
      </w:r>
      <w:r>
        <w:t>;</w:t>
      </w:r>
      <w:r>
        <w:rPr>
          <w:rFonts w:ascii="宋体" w:hAnsi="宋体" w:cs="宋体" w:eastAsia="宋体"/>
          <w:sz w:val="22"/>
        </w:rPr>
        <w:t>
输出映像</w:t>
      </w:r>
      <w:r>
        <w:t>;</w:t>
      </w:r>
      <w:r>
        <w:rPr>
          <w:rFonts w:ascii="宋体" w:hAnsi="宋体" w:cs="宋体" w:eastAsia="宋体"/>
          <w:sz w:val="22"/>
        </w:rPr>
        <w:t>
元件映像</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在输入处理阶段，</w:t>
        <w:t>PLC</w:t>
        <w:t>把所有外部输入电路的接通</w:t>
        <w:t>/</w:t>
        <w:t>断开状态读入输入映像寄存器。外部输入电路接通时，对应的输入映像寄存器为</w:t>
        <w:t>______</w:t>
        <w:t>状态，梯形图中对应的输入继电器的常开触点</w:t>
        <w:t>________</w:t>
        <w:t>，常闭触点</w:t>
        <w:t>________</w:t>
        <w:t>。外部输入触点电路断开时，对应的输入映像寄存器为</w:t>
        <w:t>________</w:t>
        <w:t>状态，梯形图中对应的输入继电器的常开触点</w:t>
        <w:t>________</w:t>
        <w:t>，常闭触点</w:t>
        <w:t>________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接通</w:t>
      </w:r>
      <w:r>
        <w:t>;</w:t>
      </w:r>
      <w:r>
        <w:rPr>
          <w:rFonts w:ascii="宋体" w:hAnsi="宋体" w:cs="宋体" w:eastAsia="宋体"/>
          <w:sz w:val="22"/>
        </w:rPr>
        <w:t>
断开</w:t>
      </w:r>
      <w:r>
        <w:t>;</w:t>
      </w:r>
      <w:r>
        <w:rPr>
          <w:rFonts w:ascii="宋体" w:hAnsi="宋体" w:cs="宋体" w:eastAsia="宋体"/>
          <w:sz w:val="22"/>
        </w:rPr>
        <w:t>
0</w:t>
      </w:r>
      <w:r>
        <w:t>;</w:t>
      </w:r>
      <w:r>
        <w:rPr>
          <w:rFonts w:ascii="宋体" w:hAnsi="宋体" w:cs="宋体" w:eastAsia="宋体"/>
          <w:sz w:val="22"/>
        </w:rPr>
        <w:t>
断开</w:t>
      </w:r>
      <w:r>
        <w:t>;</w:t>
      </w:r>
      <w:r>
        <w:rPr>
          <w:rFonts w:ascii="宋体" w:hAnsi="宋体" w:cs="宋体" w:eastAsia="宋体"/>
          <w:sz w:val="22"/>
        </w:rPr>
        <w:t>
接通</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某一编程元件对应的映像寄存器为</w:t>
        <w:t>1</w:t>
        <w:t>状态时，称该编程元件为</w:t>
        <w:t>________</w:t>
        <w:t>，映像寄存器为</w:t>
        <w:t>0</w:t>
        <w:t>状态时，称该编程元件为</w:t>
        <w:t>________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ON</w:t>
      </w:r>
      <w:r>
        <w:t>;</w:t>
      </w:r>
      <w:r>
        <w:rPr>
          <w:rFonts w:ascii="宋体" w:hAnsi="宋体" w:cs="宋体" w:eastAsia="宋体"/>
          <w:sz w:val="22"/>
        </w:rPr>
        <w:t>
OFF</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在输出处理阶段，</w:t>
        <w:t>CPU</w:t>
        <w:t>将输出映像寄存器的</w:t>
        <w:t>0/1</w:t>
        <w:t>状态传送到输出锁存器。梯形图中某一输出继电器的线圈“通电”时，对应的输出映像寄存器为</w:t>
        <w:t>________</w:t>
        <w:t>状态。信号经输出模块隔离和功率放大后，继电器型输出模块中对应的硬件继电器的线圈</w:t>
        <w:t>________</w:t>
        <w:t>电，其常开触点</w:t>
        <w:t>________</w:t>
        <w:t>，使外部负载通电工作。</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通</w:t>
      </w:r>
      <w:r>
        <w:t>;</w:t>
      </w:r>
      <w:r>
        <w:rPr>
          <w:rFonts w:ascii="宋体" w:hAnsi="宋体" w:cs="宋体" w:eastAsia="宋体"/>
          <w:sz w:val="22"/>
        </w:rPr>
        <w:t>
闭合</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若梯形图中输出继电器的线圈“断电”，对应的输出映像寄存器为</w:t>
        <w:t>________</w:t>
        <w:t>状态，在输出处理阶段之后，继电器型输出模块中对应的硬件继电器的线圈</w:t>
        <w:t>________</w:t>
        <w:t>，其常开触点</w:t>
        <w:t>________</w:t>
        <w:t>，外部负载断电，停止工作。</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断电</w:t>
      </w:r>
      <w:r>
        <w:t>;</w:t>
      </w:r>
      <w:r>
        <w:rPr>
          <w:rFonts w:ascii="宋体" w:hAnsi="宋体" w:cs="宋体" w:eastAsia="宋体"/>
          <w:sz w:val="22"/>
        </w:rPr>
        <w:t>
断开</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可编程序控制器按硬件的结构形式可分为</w:t>
        <w:t>________</w:t>
        <w:t>、</w:t>
        <w:t>________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整体式</w:t>
      </w:r>
      <w:r>
        <w:t>;</w:t>
      </w:r>
      <w:r>
        <w:rPr>
          <w:rFonts w:ascii="宋体" w:hAnsi="宋体" w:cs="宋体" w:eastAsia="宋体"/>
          <w:sz w:val="22"/>
        </w:rPr>
        <w:t>
组合式</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被置位的点一旦置位后，在执行</w:t>
        <w:t>__________</w:t>
        <w:t>指令前不会变为</w:t>
        <w:t>OFF</w:t>
        <w:t>，具有锁存功能。</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复位</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三菱</w:t>
        <w:t>PLC</w:t>
        <w:t>在子程序中调用子程序称为嵌套调用，最多可以嵌套</w:t>
        <w:t>________</w:t>
        <w:t>级。</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5</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三菱</w:t>
        <w:t>PLC</w:t>
        <w:t>应用指令依处理数据的长度分为</w:t>
        <w:t>16</w:t>
        <w:t>位指令和</w:t>
        <w:t>32</w:t>
        <w:t>位指令， 在表中用</w:t>
        <w:t>(16/32)</w:t>
        <w:t>说明。指令采用助记符前加</w:t>
        <w:t>________</w:t>
        <w:t>表示，助记符前无</w:t>
        <w:t>________</w:t>
        <w:t>的指令</w:t>
        <w:t>________</w:t>
        <w:t>为指令</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32 位</w:t>
      </w:r>
      <w:r>
        <w:t>;</w:t>
      </w:r>
      <w:r>
        <w:rPr>
          <w:rFonts w:ascii="宋体" w:hAnsi="宋体" w:cs="宋体" w:eastAsia="宋体"/>
          <w:sz w:val="22"/>
        </w:rPr>
        <w:t>
D</w:t>
      </w:r>
      <w:r>
        <w:t>;</w:t>
      </w:r>
      <w:r>
        <w:rPr>
          <w:rFonts w:ascii="宋体" w:hAnsi="宋体" w:cs="宋体" w:eastAsia="宋体"/>
          <w:sz w:val="22"/>
        </w:rPr>
        <w:t>
16位</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应用指令有脉冲执行型和连续执行型。脉冲执行型应用指令 采用</w:t>
        <w:t>__________</w:t>
        <w:t>后加</w:t>
        <w:t>______</w:t>
        <w:t>表示</w:t>
        <w:t>,______</w:t>
        <w:t>的指令为连续执行型</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助记符</w:t>
      </w:r>
      <w:r>
        <w:t>;</w:t>
      </w:r>
      <w:r>
        <w:rPr>
          <w:rFonts w:ascii="宋体" w:hAnsi="宋体" w:cs="宋体" w:eastAsia="宋体"/>
          <w:sz w:val="22"/>
        </w:rPr>
        <w:t>
P</w:t>
      </w:r>
      <w:r>
        <w:t>;</w:t>
      </w:r>
      <w:r>
        <w:rPr>
          <w:rFonts w:ascii="宋体" w:hAnsi="宋体" w:cs="宋体" w:eastAsia="宋体"/>
          <w:sz w:val="22"/>
        </w:rPr>
        <w:t>
助记符后无P</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w:t>
      </w:r>
      <w:r>
        <w:rPr>
          <w:rFonts w:ascii="宋体" w:hAnsi="宋体" w:cs="宋体" w:eastAsia="宋体"/>
          <w:sz w:val="22"/>
        </w:rPr>
        <w:t>外部的输入电路接通时，对应的输入映像寄存器为</w:t>
      </w:r>
      <w:r>
        <w:rPr>
          <w:rFonts w:ascii="宋体" w:hAnsi="宋体" w:cs="宋体" w:eastAsia="宋体"/>
          <w:sz w:val="22"/>
        </w:rPr>
        <w:t>________</w:t>
      </w:r>
      <w:r>
        <w:rPr>
          <w:rFonts w:ascii="宋体" w:hAnsi="宋体" w:cs="宋体" w:eastAsia="宋体"/>
          <w:sz w:val="22"/>
        </w:rPr>
        <w:t>状态梯形图中对应的常开触点</w:t>
      </w:r>
      <w:r>
        <w:rPr>
          <w:rFonts w:ascii="宋体" w:hAnsi="宋体" w:cs="宋体" w:eastAsia="宋体"/>
          <w:sz w:val="22"/>
        </w:rPr>
        <w:t>________</w:t>
      </w:r>
      <w:r>
        <w:rPr>
          <w:rFonts w:ascii="宋体" w:hAnsi="宋体" w:cs="宋体" w:eastAsia="宋体"/>
          <w:sz w:val="22"/>
        </w:rPr>
        <w:t>，常闭触点</w:t>
      </w:r>
      <w:r>
        <w:rPr>
          <w:rFonts w:ascii="宋体" w:hAnsi="宋体" w:cs="宋体" w:eastAsia="宋体"/>
          <w:sz w:val="22"/>
        </w:rPr>
        <w:t>________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1</w:t>
      </w:r>
      <w:r>
        <w:t>;</w:t>
      </w:r>
      <w:r>
        <w:rPr>
          <w:rFonts w:ascii="宋体" w:hAnsi="宋体" w:cs="宋体" w:eastAsia="宋体"/>
          <w:sz w:val="22"/>
        </w:rPr>
        <w:t>
接通</w:t>
      </w:r>
      <w:r>
        <w:t>;</w:t>
      </w:r>
      <w:r>
        <w:rPr>
          <w:rFonts w:ascii="宋体" w:hAnsi="宋体" w:cs="宋体" w:eastAsia="宋体"/>
          <w:sz w:val="22"/>
        </w:rPr>
        <w:t>
断开</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可编程序控制器（</w:t>
        <w:t>PC</w:t>
        <w:t>）是近</w:t>
        <w:t>__________</w:t>
        <w:t>年发展的一种新型</w:t>
        <w:t>________________</w:t>
        <w:t>用控制装置。</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40</w:t>
      </w:r>
      <w:r>
        <w:t>;</w:t>
      </w:r>
      <w:r>
        <w:rPr>
          <w:rFonts w:ascii="宋体" w:hAnsi="宋体" w:cs="宋体" w:eastAsia="宋体"/>
          <w:sz w:val="22"/>
        </w:rPr>
        <w:t>
工业</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PC</w:t>
      </w:r>
      <w:r>
        <w:rPr>
          <w:rFonts w:ascii="宋体" w:hAnsi="宋体" w:cs="宋体" w:eastAsia="宋体"/>
          <w:sz w:val="22"/>
        </w:rPr>
        <w:t>的内部元素</w:t>
      </w:r>
      <w:r>
        <w:rPr>
          <w:rFonts w:ascii="宋体" w:hAnsi="宋体" w:cs="宋体" w:eastAsia="宋体"/>
          <w:sz w:val="22"/>
        </w:rPr>
        <w:t>X____________</w:t>
      </w:r>
      <w:r>
        <w:rPr>
          <w:rFonts w:ascii="宋体" w:hAnsi="宋体" w:cs="宋体" w:eastAsia="宋体"/>
          <w:sz w:val="22"/>
        </w:rPr>
        <w:t>继电器，</w:t>
      </w:r>
      <w:r>
        <w:rPr>
          <w:rFonts w:ascii="宋体" w:hAnsi="宋体" w:cs="宋体" w:eastAsia="宋体"/>
          <w:sz w:val="22"/>
        </w:rPr>
        <w:t>Y____________</w:t>
      </w:r>
      <w:r>
        <w:rPr>
          <w:rFonts w:ascii="宋体" w:hAnsi="宋体" w:cs="宋体" w:eastAsia="宋体"/>
          <w:sz w:val="22"/>
        </w:rPr>
        <w:t>继电 器，</w:t>
      </w:r>
      <w:r>
        <w:rPr>
          <w:rFonts w:ascii="宋体" w:hAnsi="宋体" w:cs="宋体" w:eastAsia="宋体"/>
          <w:sz w:val="22"/>
        </w:rPr>
        <w:t>M________</w:t>
      </w:r>
      <w:r>
        <w:rPr>
          <w:rFonts w:ascii="宋体" w:hAnsi="宋体" w:cs="宋体" w:eastAsia="宋体"/>
          <w:sz w:val="22"/>
        </w:rPr>
        <w:t>继电器，</w:t>
      </w:r>
      <w:r>
        <w:rPr>
          <w:rFonts w:ascii="宋体" w:hAnsi="宋体" w:cs="宋体" w:eastAsia="宋体"/>
          <w:sz w:val="22"/>
        </w:rPr>
        <w:t>T________</w:t>
      </w:r>
      <w:r>
        <w:rPr>
          <w:rFonts w:ascii="宋体" w:hAnsi="宋体" w:cs="宋体" w:eastAsia="宋体"/>
          <w:sz w:val="22"/>
        </w:rPr>
        <w:t>继电器，</w:t>
      </w:r>
      <w:r>
        <w:rPr>
          <w:rFonts w:ascii="宋体" w:hAnsi="宋体" w:cs="宋体" w:eastAsia="宋体"/>
          <w:sz w:val="22"/>
        </w:rPr>
        <w:t>C__________</w:t>
      </w:r>
      <w:r>
        <w:rPr>
          <w:rFonts w:ascii="宋体" w:hAnsi="宋体" w:cs="宋体" w:eastAsia="宋体"/>
          <w:sz w:val="22"/>
        </w:rPr>
        <w:t>继电器等</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输入</w:t>
      </w:r>
      <w:r>
        <w:t>;</w:t>
      </w:r>
      <w:r>
        <w:rPr>
          <w:rFonts w:ascii="宋体" w:hAnsi="宋体" w:cs="宋体" w:eastAsia="宋体"/>
          <w:sz w:val="22"/>
        </w:rPr>
        <w:t>
输出</w:t>
      </w:r>
      <w:r>
        <w:t>;</w:t>
      </w:r>
      <w:r>
        <w:rPr>
          <w:rFonts w:ascii="宋体" w:hAnsi="宋体" w:cs="宋体" w:eastAsia="宋体"/>
          <w:sz w:val="22"/>
        </w:rPr>
        <w:t>
中间</w:t>
      </w:r>
      <w:r>
        <w:t>;</w:t>
      </w:r>
      <w:r>
        <w:rPr>
          <w:rFonts w:ascii="宋体" w:hAnsi="宋体" w:cs="宋体" w:eastAsia="宋体"/>
          <w:sz w:val="22"/>
        </w:rPr>
        <w:t>
时间</w:t>
      </w:r>
      <w:r>
        <w:t>;</w:t>
      </w:r>
      <w:r>
        <w:rPr>
          <w:rFonts w:ascii="宋体" w:hAnsi="宋体" w:cs="宋体" w:eastAsia="宋体"/>
          <w:sz w:val="22"/>
        </w:rPr>
        <w:t>
计数</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输入继电器与</w:t>
        <w:t>PC</w:t>
        <w:t>的</w:t>
        <w:t>________</w:t>
        <w:t>相连，它只能有</w:t>
        <w:t>__________</w:t>
        <w:t xml:space="preserve"> </w:t>
        <w:t>信号来驱动，不能被程序指令来驱动。</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输入端子</w:t>
      </w:r>
      <w:r>
        <w:t>;</w:t>
      </w:r>
      <w:r>
        <w:rPr>
          <w:rFonts w:ascii="宋体" w:hAnsi="宋体" w:cs="宋体" w:eastAsia="宋体"/>
          <w:sz w:val="22"/>
        </w:rPr>
        <w:t>
外部</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PC</w:t>
      </w:r>
      <w:r>
        <w:rPr>
          <w:rFonts w:ascii="宋体" w:hAnsi="宋体" w:cs="宋体" w:eastAsia="宋体"/>
          <w:sz w:val="22"/>
        </w:rPr>
        <w:t>一般按照</w:t>
      </w:r>
      <w:r>
        <w:rPr>
          <w:rFonts w:ascii="宋体" w:hAnsi="宋体" w:cs="宋体" w:eastAsia="宋体"/>
          <w:sz w:val="22"/>
        </w:rPr>
        <w:t>I/O</w:t>
      </w:r>
      <w:r>
        <w:rPr>
          <w:rFonts w:ascii="宋体" w:hAnsi="宋体" w:cs="宋体" w:eastAsia="宋体"/>
          <w:sz w:val="22"/>
        </w:rPr>
        <w:t>点数可分成</w:t>
      </w:r>
      <w:r>
        <w:rPr>
          <w:rFonts w:ascii="宋体" w:hAnsi="宋体" w:cs="宋体" w:eastAsia="宋体"/>
          <w:sz w:val="22"/>
        </w:rPr>
        <w:t>______</w:t>
      </w:r>
      <w:r>
        <w:rPr>
          <w:rFonts w:ascii="宋体" w:hAnsi="宋体" w:cs="宋体" w:eastAsia="宋体"/>
          <w:sz w:val="22"/>
        </w:rPr>
        <w:t>、</w:t>
      </w:r>
      <w:r>
        <w:rPr>
          <w:rFonts w:ascii="宋体" w:hAnsi="宋体" w:cs="宋体" w:eastAsia="宋体"/>
          <w:sz w:val="22"/>
        </w:rPr>
        <w:t>______</w:t>
      </w:r>
      <w:r>
        <w:rPr>
          <w:rFonts w:ascii="宋体" w:hAnsi="宋体" w:cs="宋体" w:eastAsia="宋体"/>
          <w:sz w:val="22"/>
        </w:rPr>
        <w:t>、</w:t>
      </w:r>
      <w:r>
        <w:rPr>
          <w:rFonts w:ascii="宋体" w:hAnsi="宋体" w:cs="宋体" w:eastAsia="宋体"/>
          <w:sz w:val="22"/>
        </w:rPr>
        <w:t>_____</w:t>
      </w:r>
      <w:r>
        <w:rPr>
          <w:rFonts w:ascii="宋体" w:hAnsi="宋体" w:cs="宋体" w:eastAsia="宋体"/>
          <w:sz w:val="22"/>
        </w:rPr>
        <w:t>三类。</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大</w:t>
      </w:r>
      <w:r>
        <w:t>;</w:t>
      </w:r>
      <w:r>
        <w:rPr>
          <w:rFonts w:ascii="宋体" w:hAnsi="宋体" w:cs="宋体" w:eastAsia="宋体"/>
          <w:sz w:val="22"/>
        </w:rPr>
        <w:t>
中</w:t>
      </w:r>
      <w:r>
        <w:t>;</w:t>
      </w:r>
      <w:r>
        <w:rPr>
          <w:rFonts w:ascii="宋体" w:hAnsi="宋体" w:cs="宋体" w:eastAsia="宋体"/>
          <w:sz w:val="22"/>
        </w:rPr>
        <w:t>
小</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直流电动机用电枢电路串电阻的办法启动时，为什么要逐渐切除启动电阻？如切出太快，会带来什么后果？</w:t>
      </w:r>
    </w:p>
    <w:p/>
    <w:p>
      <w:r>
        <w:rPr>
          <w:rFonts w:ascii="宋体" w:hAnsi="宋体" w:cs="宋体" w:eastAsia="宋体"/>
          <w:sz w:val="22"/>
        </w:rPr>
        <w:t>【答案】</w:t>
      </w:r>
    </w:p>
    <w:p>
      <w:r>
        <w:rPr>
          <w:rFonts w:ascii="宋体" w:hAnsi="宋体" w:cs="宋体" w:eastAsia="宋体"/>
          <w:sz w:val="22"/>
        </w:rPr>
        <w:t>.答：如果启动电阻一下全部切除，在切除瞬间，由于机械惯性的作用使电动机的转速不能突变，在此瞬间转速维持不变，机械特性会转到其他特性曲线上，此时冲击电流会很大，所以采用逐渐切除启动电阻的方法。 （3分）</w:t>
      </w:r>
      <w:r>
        <w:rPr>
          <w:rFonts w:ascii="宋体" w:hAnsi="宋体" w:cs="宋体" w:eastAsia="宋体"/>
          <w:sz w:val="22"/>
        </w:rPr>
      </w:r>
    </w:p>
    <w:p>
      <w:r>
        <w:t>如切除太快,会有可能烧毁电机。 （2分）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什么叫过渡过程？什么叫稳定运行过程？试举例说明之。</w:t>
      </w:r>
    </w:p>
    <w:p/>
    <w:p>
      <w:r>
        <w:rPr>
          <w:rFonts w:ascii="宋体" w:hAnsi="宋体" w:cs="宋体" w:eastAsia="宋体"/>
          <w:sz w:val="22"/>
        </w:rPr>
        <w:t>【答案】</w:t>
      </w:r>
    </w:p>
    <w:p>
      <w:r>
        <w:rPr>
          <w:rFonts w:ascii="宋体" w:hAnsi="宋体" w:cs="宋体" w:eastAsia="宋体"/>
          <w:sz w:val="22"/>
        </w:rPr>
        <w:t>答：当系统中的转矩或负载转矩发生改变时,系统就要由一个稳定的运转状态变化到另一个稳定运转状态,这个变化过程称为过渡过程。 （2分）</w:t>
      </w:r>
      <w:r>
        <w:rPr>
          <w:rFonts w:ascii="宋体" w:hAnsi="宋体" w:cs="宋体" w:eastAsia="宋体"/>
          <w:sz w:val="22"/>
        </w:rPr>
      </w:r>
    </w:p>
    <w:p>
      <w:r>
        <w:t>如龙门刨床的工作台,可逆式轧钢机的启动,制动,反转和调速。 （1分）</w:t>
      </w:r>
      <w:r>
        <w:rPr>
          <w:rFonts w:ascii="宋体" w:hAnsi="宋体" w:cs="宋体" w:eastAsia="宋体"/>
          <w:sz w:val="22"/>
        </w:rPr>
      </w:r>
    </w:p>
    <w:p>
      <w:r>
        <w:t>当系统中转矩和拖动转矩相等时,没有动态转矩,系统恒速运转,这个过程叫稳定运行过程,如不经常启动,制动而长期运行的工作机械。 （2分）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drawing>
          <wp:inline distT="0" distB="0" distL="0" distR="0">
            <wp:extent cx="7248525" cy="1914525"/>
            <wp:docPr id="21" name="Picture 21" descr="Generated"/>
            <a:graphic xmlns:a="http://schemas.openxmlformats.org/drawingml/2006/main">
              <a:graphicData uri="http://schemas.openxmlformats.org/drawingml/2006/picture">
                <pic:pic xmlns:pic="http://schemas.openxmlformats.org/drawingml/2006/picture">
                  <pic:nvPicPr>
                    <pic:cNvPr id="21" name="Generated"/>
                    <pic:cNvPicPr/>
                  </pic:nvPicPr>
                  <pic:blipFill>
                    <a:blip xmlns:r="http://schemas.openxmlformats.org/officeDocument/2006/relationships" r:embed="rId21"/>
                    <a:stretch>
                      <a:fillRect/>
                    </a:stretch>
                  </pic:blipFill>
                  <pic:spPr>
                    <a:xfrm>
                      <a:off x="0" y="0"/>
                      <a:ext cx="7248525" cy="19145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7677150" cy="3143250"/>
            <wp:docPr id="22" name="Picture 22" descr="Generated"/>
            <a:graphic xmlns:a="http://schemas.openxmlformats.org/drawingml/2006/main">
              <a:graphicData uri="http://schemas.openxmlformats.org/drawingml/2006/picture">
                <pic:pic xmlns:pic="http://schemas.openxmlformats.org/drawingml/2006/picture">
                  <pic:nvPicPr>
                    <pic:cNvPr id="22" name="Generated"/>
                    <pic:cNvPicPr/>
                  </pic:nvPicPr>
                  <pic:blipFill>
                    <a:blip xmlns:r="http://schemas.openxmlformats.org/officeDocument/2006/relationships" r:embed="rId22"/>
                    <a:stretch>
                      <a:fillRect/>
                    </a:stretch>
                  </pic:blipFill>
                  <pic:spPr>
                    <a:xfrm>
                      <a:off x="0" y="0"/>
                      <a:ext cx="7677150" cy="31432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drawing>
          <wp:inline distT="0" distB="0" distL="0" distR="0">
            <wp:extent cx="7524750" cy="243840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23"/>
                    <a:stretch>
                      <a:fillRect/>
                    </a:stretch>
                  </pic:blipFill>
                  <pic:spPr>
                    <a:xfrm>
                      <a:off x="0" y="0"/>
                      <a:ext cx="7524750" cy="24384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5448300" cy="4124325"/>
            <wp:docPr id="24" name="Picture 24" descr="Generated"/>
            <a:graphic xmlns:a="http://schemas.openxmlformats.org/drawingml/2006/main">
              <a:graphicData uri="http://schemas.openxmlformats.org/drawingml/2006/picture">
                <pic:pic xmlns:pic="http://schemas.openxmlformats.org/drawingml/2006/picture">
                  <pic:nvPicPr>
                    <pic:cNvPr id="24" name="Generated"/>
                    <pic:cNvPicPr/>
                  </pic:nvPicPr>
                  <pic:blipFill>
                    <a:blip xmlns:r="http://schemas.openxmlformats.org/officeDocument/2006/relationships" r:embed="rId24"/>
                    <a:stretch>
                      <a:fillRect/>
                    </a:stretch>
                  </pic:blipFill>
                  <pic:spPr>
                    <a:xfrm>
                      <a:off x="0" y="0"/>
                      <a:ext cx="5448300" cy="41243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在直流电机中，电枢的作用是（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将交流电变为直流电</w:t>
      </w:r>
    </w:p>
    <w:p>
      <w:r>
        <w:t>B.</w:t>
      </w:r>
      <w:r>
        <w:rPr>
          <w:rFonts w:ascii="宋体" w:hAnsi="宋体" w:cs="宋体" w:eastAsia="宋体"/>
          <w:sz w:val="22"/>
        </w:rPr>
        <w:t>
实现直流电能和机械能之间的转换</w:t>
      </w:r>
    </w:p>
    <w:p>
      <w:r>
        <w:t>C.</w:t>
      </w:r>
      <w:r>
        <w:rPr>
          <w:rFonts w:ascii="宋体" w:hAnsi="宋体" w:cs="宋体" w:eastAsia="宋体"/>
          <w:sz w:val="22"/>
        </w:rPr>
        <w:t>
在气隙中产生主磁通</w:t>
      </w:r>
    </w:p>
    <w:p>
      <w:r>
        <w:t>D.</w:t>
      </w:r>
      <w:r>
        <w:rPr>
          <w:rFonts w:ascii="宋体" w:hAnsi="宋体" w:cs="宋体" w:eastAsia="宋体"/>
          <w:sz w:val="22"/>
        </w:rPr>
        <w:t>
将直流电流变为交流电流</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异步电动机在正常旋转时，其转速</w:t>
        <w:t>­</w:t>
        <w:t>（</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低于同步转速</w:t>
      </w:r>
    </w:p>
    <w:p>
      <w:r>
        <w:t>B.</w:t>
      </w:r>
      <w:r>
        <w:rPr>
          <w:rFonts w:ascii="宋体" w:hAnsi="宋体" w:cs="宋体" w:eastAsia="宋体"/>
          <w:sz w:val="22"/>
        </w:rPr>
        <w:t>
高于同步转速</w:t>
      </w:r>
    </w:p>
    <w:p>
      <w:r>
        <w:t>C.</w:t>
      </w:r>
      <w:r>
        <w:rPr>
          <w:rFonts w:ascii="宋体" w:hAnsi="宋体" w:cs="宋体" w:eastAsia="宋体"/>
          <w:sz w:val="22"/>
        </w:rPr>
        <w:t>
等于同步转速</w:t>
      </w:r>
    </w:p>
    <w:p>
      <w:r>
        <w:t>D.</w:t>
      </w:r>
      <w:r>
        <w:rPr>
          <w:rFonts w:ascii="宋体" w:hAnsi="宋体" w:cs="宋体" w:eastAsia="宋体"/>
          <w:sz w:val="22"/>
        </w:rPr>
        <w:t>
和同步转速没有关系</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步进电机的拍数越多，步距角越（</w:t>
        <w:t xml:space="preserve"> </w:t>
        <w:t>），动稳定区就越接近静稳定区。</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大</w:t>
      </w:r>
    </w:p>
    <w:p>
      <w:r>
        <w:t>B.</w:t>
      </w:r>
      <w:r>
        <w:rPr>
          <w:rFonts w:ascii="宋体" w:hAnsi="宋体" w:cs="宋体" w:eastAsia="宋体"/>
          <w:sz w:val="22"/>
        </w:rPr>
        <w:t>
小</w:t>
      </w:r>
    </w:p>
    <w:p>
      <w:r>
        <w:t>C.</w:t>
      </w:r>
      <w:r>
        <w:rPr>
          <w:rFonts w:ascii="宋体" w:hAnsi="宋体" w:cs="宋体" w:eastAsia="宋体"/>
          <w:sz w:val="22"/>
        </w:rPr>
        <w:t>
快</w:t>
      </w:r>
    </w:p>
    <w:p>
      <w:r>
        <w:t>D.</w:t>
      </w:r>
      <w:r>
        <w:rPr>
          <w:rFonts w:ascii="宋体" w:hAnsi="宋体" w:cs="宋体" w:eastAsia="宋体"/>
          <w:sz w:val="22"/>
        </w:rPr>
        <w:t>
慢</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混合式步进电机也称为（</w:t>
        <w:t xml:space="preserve"> </w:t>
        <w:t>）式步进电机。</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感应</w:t>
      </w:r>
    </w:p>
    <w:p>
      <w:r>
        <w:t>B.</w:t>
      </w:r>
      <w:r>
        <w:rPr>
          <w:rFonts w:ascii="宋体" w:hAnsi="宋体" w:cs="宋体" w:eastAsia="宋体"/>
          <w:sz w:val="22"/>
        </w:rPr>
        <w:t>
步进</w:t>
      </w:r>
    </w:p>
    <w:p>
      <w:r>
        <w:t>C.</w:t>
      </w:r>
      <w:r>
        <w:rPr>
          <w:rFonts w:ascii="宋体" w:hAnsi="宋体" w:cs="宋体" w:eastAsia="宋体"/>
          <w:sz w:val="22"/>
        </w:rPr>
        <w:t>
步距角</w:t>
      </w:r>
    </w:p>
    <w:p>
      <w:r>
        <w:t>D.</w:t>
      </w:r>
      <w:r>
        <w:rPr>
          <w:rFonts w:ascii="宋体" w:hAnsi="宋体" w:cs="宋体" w:eastAsia="宋体"/>
          <w:sz w:val="22"/>
        </w:rPr>
        <w:t>
混合</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低压断路器即低压自动开关它相当于（ ）的组合。</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刀开关、熔断器、热继电器、欠压继电器</w:t>
      </w:r>
    </w:p>
    <w:p>
      <w:r>
        <w:t>B.</w:t>
      </w:r>
      <w:r>
        <w:rPr>
          <w:rFonts w:ascii="宋体" w:hAnsi="宋体" w:cs="宋体" w:eastAsia="宋体"/>
          <w:sz w:val="22"/>
        </w:rPr>
        <w:t>
刀开关、熔断器、热继电器、启动器</w:t>
      </w:r>
    </w:p>
    <w:p>
      <w:r>
        <w:t>C.</w:t>
      </w:r>
      <w:r>
        <w:rPr>
          <w:rFonts w:ascii="宋体" w:hAnsi="宋体" w:cs="宋体" w:eastAsia="宋体"/>
          <w:sz w:val="22"/>
        </w:rPr>
        <w:t>
刀开关、熔断器、热继电器、压力继电器</w:t>
      </w:r>
    </w:p>
    <w:p>
      <w:r>
        <w:t>D.</w:t>
      </w:r>
      <w:r>
        <w:rPr>
          <w:rFonts w:ascii="宋体" w:hAnsi="宋体" w:cs="宋体" w:eastAsia="宋体"/>
          <w:sz w:val="22"/>
        </w:rPr>
        <w:t>
刀开关、熔断器、热继电器、操作手柄</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三相鼠笼式异步电动机直接起动电流过大，一般可达额定电流的</w:t>
        <w:t xml:space="preserve"> </w:t>
        <w:t xml:space="preserve">（ </w:t>
        <w:t xml:space="preserve"> </w:t>
        <w:t>）倍。</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2～3</w:t>
      </w:r>
    </w:p>
    <w:p>
      <w:r>
        <w:t>B.</w:t>
      </w:r>
      <w:r>
        <w:rPr>
          <w:rFonts w:ascii="宋体" w:hAnsi="宋体" w:cs="宋体" w:eastAsia="宋体"/>
          <w:sz w:val="22"/>
        </w:rPr>
        <w:t>
3～4</w:t>
      </w:r>
    </w:p>
    <w:p>
      <w:r>
        <w:t>C.</w:t>
      </w:r>
      <w:r>
        <w:rPr>
          <w:rFonts w:ascii="宋体" w:hAnsi="宋体" w:cs="宋体" w:eastAsia="宋体"/>
          <w:sz w:val="22"/>
        </w:rPr>
        <w:t>
4～7</w:t>
      </w:r>
    </w:p>
    <w:p>
      <w:r>
        <w:t>D.</w:t>
      </w:r>
      <w:r>
        <w:rPr>
          <w:rFonts w:ascii="宋体" w:hAnsi="宋体" w:cs="宋体" w:eastAsia="宋体"/>
          <w:sz w:val="22"/>
        </w:rPr>
        <w:t>
10</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方框图等效变换的原则是什么？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w:t>
        <w:t>1</w:t>
        <w:t>）环节前后比较点的移动：根据保持比较点移动前后系统的输入</w:t>
        <w:t>/</w:t>
        <w:t>输出关系不变的等效原则，</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可以将比较点向环节前或后移动。</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sz w:val="22"/>
        </w:rPr>
        <w:t>（</w:t>
      </w:r>
      <w:r>
        <w:rPr>
          <w:rFonts w:ascii="宋体" w:hAnsi="宋体" w:cs="宋体" w:eastAsia="宋体"/>
          <w:sz w:val="22"/>
        </w:rPr>
        <w:t>2</w:t>
      </w:r>
      <w:r>
        <w:rPr>
          <w:rFonts w:ascii="宋体" w:hAnsi="宋体" w:cs="宋体" w:eastAsia="宋体"/>
          <w:sz w:val="22"/>
        </w:rPr>
        <w:t>）环节前后引出点的移动：根据保持引出点移动前后系统的输入</w:t>
      </w:r>
      <w:r>
        <w:rPr>
          <w:rFonts w:ascii="宋体" w:hAnsi="宋体" w:cs="宋体" w:eastAsia="宋体"/>
          <w:sz w:val="22"/>
        </w:rPr>
        <w:t>/</w:t>
      </w:r>
      <w:r>
        <w:rPr>
          <w:rFonts w:ascii="宋体" w:hAnsi="宋体" w:cs="宋体" w:eastAsia="宋体"/>
          <w:sz w:val="22"/>
        </w:rPr>
        <w:t>输出关系不变的等效原则，可以将引出点向环节前或后移动。</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sz w:val="22"/>
        </w:rPr>
        <w:t>（</w:t>
      </w:r>
      <w:r>
        <w:rPr>
          <w:rFonts w:ascii="宋体" w:hAnsi="宋体" w:cs="宋体" w:eastAsia="宋体"/>
          <w:sz w:val="22"/>
        </w:rPr>
        <w:t>3</w:t>
      </w:r>
      <w:r>
        <w:rPr>
          <w:rFonts w:ascii="宋体" w:hAnsi="宋体" w:cs="宋体" w:eastAsia="宋体"/>
          <w:sz w:val="22"/>
        </w:rPr>
        <w:t>）连续比较点、连续引出点的移动：由于信号具有线性性质，它们的相加次序可以任意交换，因而它们的引出点也可以任意交换。</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交流伺服电机有哪些类型？交流伺服驱动的主要特点是什么？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交流伺服电机有永磁式交流同步电机和笼型异步电机两类。交流伺服驱动的主要特点有：（</w:t>
        <w:t>1</w:t>
        <w:t>）调速范围大；（</w:t>
        <w:t>2</w:t>
        <w:t>）适合大、中功率伺服系统；（</w:t>
        <w:t>3</w:t>
        <w:t>）运行平稳，转速不受负载变化的影响；（</w:t>
        <w:t>4</w:t>
        <w:t>）输出转矩较大，而转矩脉动小。</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一台他励直流电动机所拖动的负载转矩</w:t>
        <w:t xml:space="preserve"> T</w:t>
        <w:t>L</w:t>
        <w:t>=</w:t>
        <w:t>常数，当电枢电压附加电阻改变时，能否改变其运行其运行状态下电枢电流的大小？为什么？这是拖动系统中那些要发生变化？</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T=K</w:t>
      </w:r>
      <w:r>
        <w:rPr>
          <w:rFonts w:ascii="宋体" w:hAnsi="宋体" w:cs="宋体" w:eastAsia="宋体"/>
          <w:sz w:val="22"/>
          <w:vertAlign w:val="subscript"/>
        </w:rPr>
        <w:t>t</w:t>
      </w:r>
      <w:r>
        <w:rPr>
          <w:rFonts w:ascii="宋体" w:hAnsi="宋体" w:cs="宋体" w:eastAsia="宋体"/>
          <w:sz w:val="22"/>
        </w:rPr>
        <w:t>φ</w:t>
      </w:r>
      <w:r>
        <w:rPr>
          <w:rFonts w:ascii="宋体" w:hAnsi="宋体" w:cs="宋体" w:eastAsia="宋体"/>
          <w:sz w:val="22"/>
        </w:rPr>
        <w:t>I</w:t>
      </w:r>
      <w:r>
        <w:rPr>
          <w:rFonts w:ascii="宋体" w:hAnsi="宋体" w:cs="宋体" w:eastAsia="宋体"/>
          <w:sz w:val="22"/>
          <w:vertAlign w:val="subscript"/>
        </w:rPr>
        <w:t>a</w:t>
      </w:r>
      <w:r>
        <w:rPr>
          <w:rFonts w:ascii="宋体" w:hAnsi="宋体" w:cs="宋体" w:eastAsia="宋体"/>
          <w:sz w:val="22"/>
        </w:rPr>
        <w:t xml:space="preserve"> u=E+I</w:t>
      </w:r>
      <w:r>
        <w:rPr>
          <w:rFonts w:ascii="宋体" w:hAnsi="宋体" w:cs="宋体" w:eastAsia="宋体"/>
          <w:sz w:val="22"/>
          <w:vertAlign w:val="subscript"/>
        </w:rPr>
        <w:t>a</w:t>
      </w:r>
      <w:r>
        <w:rPr>
          <w:rFonts w:ascii="宋体" w:hAnsi="宋体" w:cs="宋体" w:eastAsia="宋体"/>
          <w:sz w:val="22"/>
        </w:rPr>
        <w:t>R</w:t>
      </w:r>
      <w:r>
        <w:rPr>
          <w:rFonts w:ascii="宋体" w:hAnsi="宋体" w:cs="宋体" w:eastAsia="宋体"/>
          <w:sz w:val="22"/>
          <w:vertAlign w:val="subscript"/>
        </w:rPr>
        <w:t>a</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当电枢电压或电枢附加电阻改变时</w:t>
        <w:t>,</w:t>
        <w:t>电枢电流大小不变</w:t>
        <w:t>.</w:t>
        <w:t>转速</w:t>
        <w:t>n</w:t>
        <w:t>与电动机的电动势都发生改变。</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三相异步电动机断了一根电源线后，为什么不能启动？而在运行时断了一线，为什么仍能继续转动？这两种情况对电动机将产生什么影响？</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三相异步电动机断了一根电源线后，转子的两个旋转磁场分别作用于转子而产生两个方向相反的转矩，而且转矩大小相等。故其作用相互抵消，合转矩为零，因而转子不能自行启动，而在运行时断了一线，仍能继续转动转动方向的转矩大于反向转矩，这两种情况都会使电动机的电流增加。</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定义传递函数时的前提条件是什么？为什么要附加这个条件？</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传递函数定义为：在初始条件为零时，输出量的拉氏变换式与输入量的拉氏变换式之比。这里所谓初始条件为零，一般是输入量在</w:t>
        <w:t>t=0</w:t>
        <w:t>时刻以后才作用于系统，系统的输入量和输出量及其各阶导数在</w:t>
        <w:t>t</w:t>
        <w:t>≤</w:t>
        <w:t>0</w:t>
        <w:t>时的值也均为零。现实的控制系统多属于这种情况。在研究一个系统时，通常总是假定该系统原来处于稳定平衡状态，若不加输入量，系统就不会发生任何变化。系统中的各个变量都可用输入量作用前的稳定值作为起算点，因此，一般都能满足零初始条件。</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什么是步进电动机的步角距？一台步进电机可以有两个步角距，例如</w:t>
        <w:t>3</w:t>
        <w:t>0</w:t>
        <w:t>/1.5</w:t>
        <w:t>0</w:t>
        <w:t>，这是什么意思？什么是单三拍、六拍和双三拍工作方式？</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步角距是指步进电机每次切换控制绕组脉冲时，转子转过的角度。</w:t>
      </w:r>
    </w:p>
    <w:p>
      <w:r/>
      <w:r>
        <w:rPr>
          <w:rFonts w:ascii="宋体" w:hAnsi="宋体" w:cs="宋体" w:eastAsia="宋体"/>
          <w:sz w:val="22"/>
        </w:rPr>
        <w:t xml:space="preserve"> </w:t>
      </w:r>
      <w:r>
        <w:rPr>
          <w:rFonts w:ascii="宋体" w:hAnsi="宋体" w:cs="宋体" w:eastAsia="宋体"/>
          <w:sz w:val="22"/>
        </w:rPr>
        <w:t>3</w:t>
      </w:r>
      <w:r>
        <w:rPr>
          <w:rFonts w:ascii="宋体" w:hAnsi="宋体" w:cs="宋体" w:eastAsia="宋体"/>
          <w:sz w:val="22"/>
          <w:vertAlign w:val="superscript"/>
        </w:rPr>
        <w:t>0</w:t>
      </w:r>
      <w:r>
        <w:rPr>
          <w:rFonts w:ascii="宋体" w:hAnsi="宋体" w:cs="宋体" w:eastAsia="宋体"/>
          <w:sz w:val="22"/>
        </w:rPr>
        <w:t>/1.5</w:t>
      </w:r>
      <w:r>
        <w:rPr>
          <w:rFonts w:ascii="宋体" w:hAnsi="宋体" w:cs="宋体" w:eastAsia="宋体"/>
          <w:sz w:val="22"/>
          <w:vertAlign w:val="superscript"/>
        </w:rPr>
        <w:t>0</w:t>
      </w:r>
      <w:r>
        <w:rPr>
          <w:rFonts w:ascii="宋体" w:eastAsia="宋体" w:hAnsi="宋体"/>
          <w:rFonts w:ascii="宋体" w:eastAsia="宋体" w:hAnsi="宋体"/>
          <w:sz w:val="20"/>
        </w:rPr>
        <w:t>是指该电机有两个步角距，即转子做成许多齿且定子每个磁极上做多个小齿。</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单三拍：单是指每次只有一相绕组通电，三拍是指经过三次切换控制绕组的电脉冲为一个循环。</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双三拍：双即每次有两相绕组通电。</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六拍：是指经过六次切换控制绕组的电脉冲为一个循环</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一台他励直流电动机在稳态下运行时，电枢反电势</w:t>
      </w:r>
      <w:r>
        <w:rPr>
          <w:rFonts w:ascii="宋体" w:hAnsi="宋体" w:cs="宋体" w:eastAsia="宋体"/>
          <w:sz w:val="20"/>
        </w:rPr>
        <w:t>E= E1</w:t>
      </w:r>
      <w:r>
        <w:rPr>
          <w:rFonts w:ascii="y:宋体" w:eastAsia="y:宋体" w:hAnsi="y:宋体"/>
          <w:rFonts w:ascii="y:宋体" w:eastAsia="y:宋体" w:hAnsi="y:宋体"/>
          <w:sz w:val="20"/>
        </w:rPr>
        <w:t>，如负载转矩</w:t>
      </w:r>
      <w:r>
        <w:rPr>
          <w:rFonts w:ascii="宋体" w:hAnsi="宋体" w:cs="宋体" w:eastAsia="宋体"/>
          <w:sz w:val="20"/>
        </w:rPr>
        <w:t>TL=</w:t>
      </w:r>
      <w:r>
        <w:rPr>
          <w:rFonts w:ascii="宋体" w:eastAsia="宋体" w:hAnsi="宋体"/>
          <w:rFonts w:ascii="宋体" w:eastAsia="宋体" w:hAnsi="宋体"/>
          <w:sz w:val="20"/>
        </w:rPr>
        <w:t>常数，外加电压和电枢电路中的电阻均不变，问减弱励磁使转速上升到新的稳态值后，电枢反电势将如何变化</w:t>
      </w:r>
      <w:r>
        <w:rPr>
          <w:rFonts w:ascii="宋体" w:hAnsi="宋体" w:cs="宋体" w:eastAsia="宋体"/>
          <w:sz w:val="20"/>
        </w:rPr>
        <w:t xml:space="preserve">? </w:t>
      </w:r>
      <w:r>
        <w:rPr>
          <w:rFonts w:ascii="y:宋体" w:eastAsia="y:宋体" w:hAnsi="y:宋体"/>
          <w:rFonts w:ascii="y:宋体" w:eastAsia="y:宋体" w:hAnsi="y:宋体"/>
          <w:sz w:val="20"/>
        </w:rPr>
        <w:t>是大于，小于还是等于</w:t>
      </w:r>
      <w:r>
        <w:rPr>
          <w:rFonts w:ascii="宋体" w:hAnsi="宋体" w:cs="宋体" w:eastAsia="宋体"/>
          <w:sz w:val="20"/>
        </w:rPr>
        <w:t>E1</w:t>
      </w:r>
      <w:r>
        <w:rPr>
          <w:rFonts w:ascii="宋体" w:eastAsia="宋体" w:hAnsi="宋体"/>
          <w:rFonts w:ascii="宋体" w:eastAsia="宋体" w:hAnsi="宋体"/>
          <w:sz w:val="20"/>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T=I</w:t>
      </w:r>
      <w:r>
        <w:rPr>
          <w:rFonts w:ascii="宋体" w:hAnsi="宋体" w:cs="宋体" w:eastAsia="宋体"/>
          <w:sz w:val="22"/>
          <w:vertAlign w:val="subscript"/>
        </w:rPr>
        <w:t>a</w:t>
      </w:r>
      <w:r>
        <w:rPr>
          <w:rFonts w:ascii="宋体" w:hAnsi="宋体" w:cs="宋体" w:eastAsia="宋体"/>
          <w:sz w:val="22"/>
        </w:rPr>
        <w:t>K</w:t>
      </w:r>
      <w:r>
        <w:rPr>
          <w:rFonts w:ascii="宋体" w:hAnsi="宋体" w:cs="宋体" w:eastAsia="宋体"/>
          <w:sz w:val="22"/>
          <w:vertAlign w:val="subscript"/>
        </w:rPr>
        <w:t>t</w:t>
      </w:r>
      <w:r>
        <w:rPr>
          <w:rFonts w:ascii="宋体" w:hAnsi="宋体" w:cs="宋体" w:eastAsia="宋体"/>
          <w:sz w:val="22"/>
        </w:rPr>
        <w:t>φ</w:t>
      </w:r>
      <w:r>
        <w:rPr>
          <w:rFonts w:ascii="宋体" w:hAnsi="宋体" w:cs="宋体" w:eastAsia="宋体"/>
          <w:sz w:val="22"/>
        </w:rPr>
        <w:t xml:space="preserve">, </w:t>
      </w:r>
      <w:r>
        <w:rPr>
          <w:rFonts w:ascii="宋体" w:hAnsi="宋体" w:cs="宋体" w:eastAsia="宋体"/>
          <w:sz w:val="22"/>
        </w:rPr>
        <w:t>φ减弱</w:t>
      </w:r>
      <w:r>
        <w:rPr>
          <w:rFonts w:ascii="宋体" w:hAnsi="宋体" w:cs="宋体" w:eastAsia="宋体"/>
          <w:sz w:val="22"/>
        </w:rPr>
        <w:t>,T</w:t>
      </w:r>
      <w:r>
        <w:rPr>
          <w:rFonts w:ascii="宋体" w:hAnsi="宋体" w:cs="宋体" w:eastAsia="宋体"/>
          <w:sz w:val="22"/>
        </w:rPr>
        <w:t>是常数</w:t>
      </w:r>
      <w:r>
        <w:rPr>
          <w:rFonts w:ascii="宋体" w:hAnsi="宋体" w:cs="宋体" w:eastAsia="宋体"/>
          <w:sz w:val="22"/>
        </w:rPr>
        <w:t>,I</w:t>
      </w:r>
      <w:r>
        <w:rPr>
          <w:rFonts w:ascii="宋体" w:hAnsi="宋体" w:cs="宋体" w:eastAsia="宋体"/>
          <w:sz w:val="22"/>
          <w:vertAlign w:val="subscript"/>
        </w:rPr>
        <w:t>a</w:t>
      </w:r>
      <w:r>
        <w:rPr>
          <w:rFonts w:ascii="宋体" w:hAnsi="宋体" w:cs="宋体" w:eastAsia="宋体"/>
          <w:sz w:val="22"/>
        </w:rPr>
        <w:t>增大</w:t>
      </w:r>
      <w:r>
        <w:rPr>
          <w:rFonts w:ascii="宋体" w:hAnsi="宋体" w:cs="宋体" w:eastAsia="宋体"/>
          <w:sz w:val="22"/>
        </w:rPr>
        <w:t>.</w:t>
      </w:r>
      <w:r>
        <w:rPr>
          <w:rFonts w:ascii="宋体" w:hAnsi="宋体" w:cs="宋体" w:eastAsia="宋体"/>
          <w:sz w:val="22"/>
        </w:rPr>
        <w:t>根据</w:t>
      </w:r>
      <w:r>
        <w:rPr>
          <w:rFonts w:ascii="宋体" w:hAnsi="宋体" w:cs="宋体" w:eastAsia="宋体"/>
          <w:sz w:val="22"/>
        </w:rPr>
        <w:t>E</w:t>
      </w:r>
      <w:r>
        <w:rPr>
          <w:rFonts w:ascii="宋体" w:hAnsi="宋体" w:cs="宋体" w:eastAsia="宋体"/>
          <w:sz w:val="22"/>
          <w:vertAlign w:val="subscript"/>
        </w:rPr>
        <w:t>N</w:t>
      </w:r>
      <w:r>
        <w:rPr>
          <w:rFonts w:ascii="宋体" w:hAnsi="宋体" w:cs="宋体" w:eastAsia="宋体"/>
          <w:sz w:val="22"/>
        </w:rPr>
        <w:t>=U</w:t>
      </w:r>
      <w:r>
        <w:rPr>
          <w:rFonts w:ascii="宋体" w:hAnsi="宋体" w:cs="宋体" w:eastAsia="宋体"/>
          <w:sz w:val="22"/>
          <w:vertAlign w:val="subscript"/>
        </w:rPr>
        <w:t>N</w:t>
      </w:r>
      <w:r>
        <w:rPr>
          <w:rFonts w:ascii="宋体" w:hAnsi="宋体" w:cs="宋体" w:eastAsia="宋体"/>
          <w:sz w:val="22"/>
        </w:rPr>
        <w:t>-I</w:t>
      </w:r>
      <w:r>
        <w:rPr>
          <w:rFonts w:ascii="宋体" w:hAnsi="宋体" w:cs="宋体" w:eastAsia="宋体"/>
          <w:sz w:val="22"/>
          <w:vertAlign w:val="subscript"/>
        </w:rPr>
        <w:t>a</w:t>
      </w:r>
      <w:r>
        <w:rPr>
          <w:rFonts w:ascii="宋体" w:hAnsi="宋体" w:cs="宋体" w:eastAsia="宋体"/>
          <w:sz w:val="22"/>
        </w:rPr>
        <w:t>R</w:t>
      </w:r>
      <w:r>
        <w:rPr>
          <w:rFonts w:ascii="宋体" w:hAnsi="宋体" w:cs="宋体" w:eastAsia="宋体"/>
          <w:sz w:val="22"/>
          <w:vertAlign w:val="subscript"/>
        </w:rPr>
        <w:t xml:space="preserve">a </w:t>
      </w:r>
      <w:r>
        <w:rPr>
          <w:rFonts w:ascii="宋体" w:hAnsi="宋体" w:cs="宋体" w:eastAsia="宋体"/>
          <w:sz w:val="22"/>
        </w:rPr>
        <w:t>,</w:t>
      </w:r>
      <w:r>
        <w:rPr>
          <w:rFonts w:ascii="宋体" w:hAnsi="宋体" w:cs="宋体" w:eastAsia="宋体"/>
          <w:sz w:val="22"/>
        </w:rPr>
        <w:t>所以</w:t>
      </w:r>
      <w:r>
        <w:rPr>
          <w:rFonts w:ascii="宋体" w:hAnsi="宋体" w:cs="宋体" w:eastAsia="宋体"/>
          <w:sz w:val="22"/>
        </w:rPr>
        <w:t>E</w:t>
      </w:r>
      <w:r>
        <w:rPr>
          <w:rFonts w:ascii="宋体" w:hAnsi="宋体" w:cs="宋体" w:eastAsia="宋体"/>
          <w:sz w:val="22"/>
          <w:vertAlign w:val="subscript"/>
        </w:rPr>
        <w:t>N</w:t>
      </w:r>
      <w:r>
        <w:rPr>
          <w:rFonts w:ascii="宋体" w:hAnsi="宋体" w:cs="宋体" w:eastAsia="宋体"/>
          <w:sz w:val="22"/>
        </w:rPr>
        <w:t>减小</w:t>
      </w:r>
      <w:r>
        <w:rPr>
          <w:rFonts w:ascii="宋体" w:hAnsi="宋体" w:cs="宋体" w:eastAsia="宋体"/>
          <w:sz w:val="22"/>
        </w:rPr>
        <w:t>.,</w:t>
      </w:r>
      <w:r>
        <w:rPr>
          <w:rFonts w:ascii="宋体" w:hAnsi="宋体" w:cs="宋体" w:eastAsia="宋体"/>
          <w:sz w:val="22"/>
        </w:rPr>
        <w:t>小于</w:t>
      </w:r>
      <w:r>
        <w:rPr>
          <w:rFonts w:ascii="宋体" w:hAnsi="宋体" w:cs="宋体" w:eastAsia="宋体"/>
          <w:sz w:val="22"/>
        </w:rPr>
        <w:t>E</w:t>
      </w:r>
      <w:r>
        <w:rPr>
          <w:rFonts w:ascii="宋体" w:hAnsi="宋体" w:cs="宋体" w:eastAsia="宋体"/>
          <w:sz w:val="22"/>
          <w:vertAlign w:val="subscript"/>
        </w:rPr>
        <w:t>1</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当三相异步电动机的负载增加时，为什么定子电流会随转子电流的增加而增加？</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因为负载增加</w:t>
        <w:t>n</w:t>
        <w:t>减小</w:t>
        <w:t>,</w:t>
        <w:t>转子与旋转磁场间的相对转速</w:t>
        <w:t>( n0-n)</w:t>
        <w:t>增加</w:t>
        <w:t>,</w:t>
        <w:t>转子导体被磁感线切割的速度提高</w:t>
        <w:t>,</w:t>
        <w:t>于是转子的感应电动势增加</w:t>
        <w:t>,</w:t>
        <w:t>转子电流特增加</w:t>
        <w:t>,.</w:t>
        <w:t>定子的感应电动使因为转子的电流增加而变大</w:t>
        <w:t>,</w:t>
        <w:t>所以定子的电流也随之提高。</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已知机械旋转系统如图所示，试列出系统运动方程。</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028700" cy="990600"/>
            <wp:docPr id="25" name="Picture 25" descr="Generated"/>
            <a:graphic xmlns:a="http://schemas.openxmlformats.org/drawingml/2006/main">
              <a:graphicData uri="http://schemas.openxmlformats.org/drawingml/2006/picture">
                <pic:pic xmlns:pic="http://schemas.openxmlformats.org/drawingml/2006/picture">
                  <pic:nvPicPr>
                    <pic:cNvPr id="25" name="Generated"/>
                    <pic:cNvPicPr/>
                  </pic:nvPicPr>
                  <pic:blipFill>
                    <a:blip xmlns:r="http://schemas.openxmlformats.org/officeDocument/2006/relationships" r:embed="rId25"/>
                    <a:stretch>
                      <a:fillRect/>
                    </a:stretch>
                  </pic:blipFill>
                  <pic:spPr>
                    <a:xfrm>
                      <a:off x="0" y="0"/>
                      <a:ext cx="1028700" cy="990600"/>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w:t>
      </w:r>
      <w:r>
        <w:rPr>
          <w:rFonts w:ascii="宋体" w:hAnsi="宋体" w:cs="宋体" w:eastAsia="宋体"/>
          <w:sz w:val="22"/>
        </w:rPr>
        <w:t>1</w:t>
      </w:r>
      <w:r>
        <w:rPr>
          <w:rFonts w:ascii="宋体" w:hAnsi="宋体" w:cs="宋体" w:eastAsia="宋体"/>
          <w:sz w:val="22"/>
        </w:rPr>
        <w:t>）设输入量作用力矩</w:t>
      </w:r>
      <w:r>
        <w:rPr>
          <w:rFonts w:ascii="宋体" w:hAnsi="宋体" w:cs="宋体" w:eastAsia="宋体"/>
          <w:sz w:val="22"/>
        </w:rPr>
        <w:t>M</w:t>
      </w:r>
      <w:r>
        <w:rPr>
          <w:rFonts w:ascii="宋体" w:hAnsi="宋体" w:cs="宋体" w:eastAsia="宋体"/>
          <w:sz w:val="22"/>
          <w:vertAlign w:val="subscript"/>
        </w:rPr>
        <w:t>f</w:t>
      </w:r>
      <w:r>
        <w:rPr>
          <w:rFonts w:ascii="宋体" w:hAnsi="宋体" w:cs="宋体" w:eastAsia="宋体"/>
          <w:sz w:val="22"/>
        </w:rPr>
        <w:t>，输出为旋转角速度</w:t>
      </w:r>
      <w:r>
        <w:rPr>
          <w:rFonts w:ascii="宋体" w:eastAsia="宋体" w:hAnsi="宋体"/>
          <w:rFonts w:ascii="宋体" w:eastAsia="宋体" w:hAnsi="宋体"/>
          <w:sz w:val="20"/>
        </w:rPr>
        <w:t>w</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(2</w:t>
      </w:r>
      <w:r>
        <w:rPr>
          <w:rFonts w:ascii="宋体" w:eastAsia="宋体" w:hAnsi="宋体"/>
          <w:rFonts w:ascii="宋体" w:eastAsia="宋体" w:hAnsi="宋体"/>
          <w:sz w:val="20"/>
        </w:rPr>
        <w:t>）列写运动方程式</w:t>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drawing>
          <wp:inline distT="0" distB="0" distL="0" distR="0">
            <wp:extent cx="1095375" cy="371475"/>
            <wp:docPr id="26" name="Picture 26" descr="Generated"/>
            <a:graphic xmlns:a="http://schemas.openxmlformats.org/drawingml/2006/main">
              <a:graphicData uri="http://schemas.openxmlformats.org/drawingml/2006/picture">
                <pic:pic xmlns:pic="http://schemas.openxmlformats.org/drawingml/2006/picture">
                  <pic:nvPicPr>
                    <pic:cNvPr id="26" name="Generated"/>
                    <pic:cNvPicPr/>
                  </pic:nvPicPr>
                  <pic:blipFill>
                    <a:blip xmlns:r="http://schemas.openxmlformats.org/officeDocument/2006/relationships" r:embed="rId26"/>
                    <a:stretch>
                      <a:fillRect/>
                    </a:stretch>
                  </pic:blipFill>
                  <pic:spPr>
                    <a:xfrm>
                      <a:off x="0" y="0"/>
                      <a:ext cx="1095375" cy="371475"/>
                    </a:xfrm>
                    <a:prstGeom prst="rect">
                      <a:avLst/>
                    </a:prstGeom>
                  </pic:spPr>
                </pic:pic>
              </a:graphicData>
            </a:graphic>
          </wp:inline>
        </w:drawing>
      </w:r>
      <w:r>
        <w:rPr>
          <w:rFonts w:ascii="宋体" w:hAnsi="宋体" w:cs="宋体" w:eastAsia="宋体"/>
          <w:sz w:val="20"/>
        </w:rPr>
        <w:t xml:space="preserve"> </w:t>
      </w:r>
      <w:r>
        <w:rPr>
          <w:rFonts w:ascii="宋体" w:hAnsi="宋体" w:cs="宋体" w:eastAsia="宋体"/>
          <w:sz w:val="22"/>
        </w:rPr>
        <w:t xml:space="preserve"> </w:t>
      </w:r>
      <w:r>
        <w:rPr>
          <w:rFonts w:ascii="宋体" w:hAnsi="宋体" w:cs="宋体" w:eastAsia="宋体"/>
          <w:sz w:val="22"/>
        </w:rPr>
        <w:t>式中，</w:t>
      </w:r>
      <w:r>
        <w:rPr>
          <w:rFonts w:ascii="宋体" w:hAnsi="宋体" w:cs="宋体" w:eastAsia="宋体"/>
          <w:sz w:val="22"/>
        </w:rPr>
        <w:t xml:space="preserve"> f</w:t>
      </w:r>
      <w:r>
        <w:rPr>
          <w:rFonts w:ascii="宋体" w:eastAsia="宋体" w:hAnsi="宋体"/>
          <w:rFonts w:ascii="宋体" w:eastAsia="宋体" w:hAnsi="宋体"/>
          <w:sz w:val="20"/>
        </w:rPr>
        <w:t>w</w:t>
      </w:r>
      <w:r>
        <w:rPr>
          <w:rFonts w:ascii="宋体" w:eastAsia="宋体" w:hAnsi="宋体"/>
          <w:rFonts w:ascii="宋体" w:eastAsia="宋体" w:hAnsi="宋体"/>
          <w:sz w:val="20"/>
        </w:rPr>
        <w:t>为阻尼力矩，其大小与转速成正比。</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3</w:t>
        <w:t>）整理成标准形为</w:t>
      </w:r>
    </w:p>
    <w:p>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drawing>
          <wp:inline distT="0" distB="0" distL="0" distR="0">
            <wp:extent cx="952500" cy="333375"/>
            <wp:docPr id="27" name="Picture 27" descr="Generated"/>
            <a:graphic xmlns:a="http://schemas.openxmlformats.org/drawingml/2006/main">
              <a:graphicData uri="http://schemas.openxmlformats.org/drawingml/2006/picture">
                <pic:pic xmlns:pic="http://schemas.openxmlformats.org/drawingml/2006/picture">
                  <pic:nvPicPr>
                    <pic:cNvPr id="27" name="Generated"/>
                    <pic:cNvPicPr/>
                  </pic:nvPicPr>
                  <pic:blipFill>
                    <a:blip xmlns:r="http://schemas.openxmlformats.org/officeDocument/2006/relationships" r:embed="rId27"/>
                    <a:stretch>
                      <a:fillRect/>
                    </a:stretch>
                  </pic:blipFill>
                  <pic:spPr>
                    <a:xfrm>
                      <a:off x="0" y="0"/>
                      <a:ext cx="952500" cy="333375"/>
                    </a:xfrm>
                    <a:prstGeom prst="rect">
                      <a:avLst/>
                    </a:prstGeom>
                  </pic:spPr>
                </pic:pic>
              </a:graphicData>
            </a:graphic>
          </wp:inline>
        </w:drawing>
      </w:r>
      <w:r>
        <w:rPr>
          <w:rFonts w:ascii="宋体" w:hAnsi="宋体" w:cs="宋体" w:eastAsia="宋体"/>
          <w:sz w:val="20"/>
        </w:rPr>
        <w:t xml:space="preserve"> </w:t>
      </w:r>
      <w:r>
        <w:rPr>
          <w:rFonts w:ascii="宋体" w:hAnsi="宋体" w:cs="宋体" w:eastAsia="宋体"/>
          <w:sz w:val="22"/>
        </w:rPr>
        <w:t xml:space="preserve"> </w:t>
      </w:r>
      <w:r>
        <w:rPr>
          <w:rFonts w:ascii="宋体" w:eastAsia="宋体" w:hAnsi="宋体"/>
          <w:rFonts w:ascii="宋体" w:eastAsia="宋体" w:hAnsi="宋体"/>
          <w:sz w:val="20"/>
        </w:rPr>
        <w:t>此为一阶线性微分方程，若输出变量改为</w:t>
      </w:r>
      <w:r>
        <w:rPr>
          <w:rFonts w:ascii="宋体" w:eastAsia="宋体" w:hAnsi="宋体"/>
          <w:rFonts w:ascii="宋体" w:eastAsia="宋体" w:hAnsi="宋体"/>
          <w:sz w:val="20"/>
        </w:rPr>
        <w:t>q</w:t>
      </w:r>
      <w:r>
        <w:rPr>
          <w:rFonts w:ascii="宋体" w:eastAsia="宋体" w:hAnsi="宋体"/>
          <w:rFonts w:ascii="宋体" w:eastAsia="宋体" w:hAnsi="宋体"/>
          <w:sz w:val="20"/>
        </w:rPr>
        <w:t>，则由于</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drawing>
          <wp:inline distT="0" distB="0" distL="0" distR="0">
            <wp:extent cx="476250" cy="371475"/>
            <wp:docPr id="28" name="Picture 28" descr="Generated"/>
            <a:graphic xmlns:a="http://schemas.openxmlformats.org/drawingml/2006/main">
              <a:graphicData uri="http://schemas.openxmlformats.org/drawingml/2006/picture">
                <pic:pic xmlns:pic="http://schemas.openxmlformats.org/drawingml/2006/picture">
                  <pic:nvPicPr>
                    <pic:cNvPr id="28" name="Generated"/>
                    <pic:cNvPicPr/>
                  </pic:nvPicPr>
                  <pic:blipFill>
                    <a:blip xmlns:r="http://schemas.openxmlformats.org/officeDocument/2006/relationships" r:embed="rId28"/>
                    <a:stretch>
                      <a:fillRect/>
                    </a:stretch>
                  </pic:blipFill>
                  <pic:spPr>
                    <a:xfrm>
                      <a:off x="0" y="0"/>
                      <a:ext cx="476250" cy="37147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代入方程得二阶线性微分方程式</w:t>
      </w:r>
    </w:p>
    <w:p>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drawing>
          <wp:inline distT="0" distB="0" distL="0" distR="0">
            <wp:extent cx="1209675" cy="409575"/>
            <wp:docPr id="29" name="Picture 29" descr="Generated"/>
            <a:graphic xmlns:a="http://schemas.openxmlformats.org/drawingml/2006/main">
              <a:graphicData uri="http://schemas.openxmlformats.org/drawingml/2006/picture">
                <pic:pic xmlns:pic="http://schemas.openxmlformats.org/drawingml/2006/picture">
                  <pic:nvPicPr>
                    <pic:cNvPr id="29" name="Generated"/>
                    <pic:cNvPicPr/>
                  </pic:nvPicPr>
                  <pic:blipFill>
                    <a:blip xmlns:r="http://schemas.openxmlformats.org/officeDocument/2006/relationships" r:embed="rId29"/>
                    <a:stretch>
                      <a:fillRect/>
                    </a:stretch>
                  </pic:blipFill>
                  <pic:spPr>
                    <a:xfrm>
                      <a:off x="0" y="0"/>
                      <a:ext cx="1209675" cy="409575"/>
                    </a:xfrm>
                    <a:prstGeom prst="rect">
                      <a:avLst/>
                    </a:prstGeom>
                  </pic:spPr>
                </pic:pic>
              </a:graphicData>
            </a:graphic>
          </wp:inline>
        </w:drawing>
      </w:r>
      <w:r>
        <w:rPr>
          <w:rFonts w:ascii="宋体" w:hAnsi="宋体" w:cs="宋体" w:eastAsia="宋体"/>
          <w:sz w:val="20"/>
        </w:rPr>
        <w:t xml:space="preserve"> </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已知某直流电动机铭牌数据如下，额定功率</w:t>
      </w:r>
      <w:r>
        <w:rPr>
          <w:rFonts w:ascii="宋体" w:hAnsi="宋体" w:cs="宋体" w:eastAsia="宋体"/>
          <w:sz w:val="22"/>
        </w:rPr>
        <w:drawing>
          <wp:inline distT="0" distB="0" distL="0" distR="0">
            <wp:extent cx="752475" cy="209550"/>
            <wp:docPr id="30" name="Picture 30" descr="Generated"/>
            <a:graphic xmlns:a="http://schemas.openxmlformats.org/drawingml/2006/main">
              <a:graphicData uri="http://schemas.openxmlformats.org/drawingml/2006/picture">
                <pic:pic xmlns:pic="http://schemas.openxmlformats.org/drawingml/2006/picture">
                  <pic:nvPicPr>
                    <pic:cNvPr id="30" name="Generated"/>
                    <pic:cNvPicPr/>
                  </pic:nvPicPr>
                  <pic:blipFill>
                    <a:blip xmlns:r="http://schemas.openxmlformats.org/officeDocument/2006/relationships" r:embed="rId30"/>
                    <a:stretch>
                      <a:fillRect/>
                    </a:stretch>
                  </pic:blipFill>
                  <pic:spPr>
                    <a:xfrm>
                      <a:off x="0" y="0"/>
                      <a:ext cx="752475" cy="209550"/>
                    </a:xfrm>
                    <a:prstGeom prst="rect">
                      <a:avLst/>
                    </a:prstGeom>
                  </pic:spPr>
                </pic:pic>
              </a:graphicData>
            </a:graphic>
          </wp:inline>
        </w:drawing>
      </w:r>
      <w:r>
        <w:rPr>
          <w:rFonts w:ascii="宋体" w:eastAsia="宋体" w:hAnsi="宋体"/>
          <w:rFonts w:ascii="宋体" w:eastAsia="宋体" w:hAnsi="宋体"/>
          <w:sz w:val="20"/>
        </w:rPr>
        <w:t>，额定电压</w:t>
      </w:r>
      <w:r>
        <w:rPr>
          <w:rFonts w:ascii="宋体" w:eastAsia="宋体" w:hAnsi="宋体"/>
          <w:rFonts w:ascii="宋体" w:eastAsia="宋体" w:hAnsi="宋体"/>
          <w:sz w:val="20"/>
        </w:rPr>
        <w:drawing>
          <wp:inline distT="0" distB="0" distL="0" distR="0">
            <wp:extent cx="723900" cy="209550"/>
            <wp:docPr id="31" name="Picture 31" descr="Generated"/>
            <a:graphic xmlns:a="http://schemas.openxmlformats.org/drawingml/2006/main">
              <a:graphicData uri="http://schemas.openxmlformats.org/drawingml/2006/picture">
                <pic:pic xmlns:pic="http://schemas.openxmlformats.org/drawingml/2006/picture">
                  <pic:nvPicPr>
                    <pic:cNvPr id="31" name="Generated"/>
                    <pic:cNvPicPr/>
                  </pic:nvPicPr>
                  <pic:blipFill>
                    <a:blip xmlns:r="http://schemas.openxmlformats.org/officeDocument/2006/relationships" r:embed="rId31"/>
                    <a:stretch>
                      <a:fillRect/>
                    </a:stretch>
                  </pic:blipFill>
                  <pic:spPr>
                    <a:xfrm>
                      <a:off x="0" y="0"/>
                      <a:ext cx="723900" cy="209550"/>
                    </a:xfrm>
                    <a:prstGeom prst="rect">
                      <a:avLst/>
                    </a:prstGeom>
                  </pic:spPr>
                </pic:pic>
              </a:graphicData>
            </a:graphic>
          </wp:inline>
        </w:drawing>
      </w:r>
      <w:r>
        <w:rPr>
          <w:rFonts w:ascii="宋体" w:eastAsia="宋体" w:hAnsi="宋体"/>
          <w:rFonts w:ascii="宋体" w:eastAsia="宋体" w:hAnsi="宋体"/>
          <w:sz w:val="20"/>
        </w:rPr>
        <w:t>，额定转速</w:t>
      </w:r>
      <w:r>
        <w:rPr>
          <w:rFonts w:ascii="宋体" w:eastAsia="宋体" w:hAnsi="宋体"/>
          <w:rFonts w:ascii="宋体" w:eastAsia="宋体" w:hAnsi="宋体"/>
          <w:sz w:val="20"/>
        </w:rPr>
        <w:drawing>
          <wp:inline distT="0" distB="0" distL="0" distR="0">
            <wp:extent cx="1028700" cy="228600"/>
            <wp:docPr id="32" name="Picture 32" descr="Generated"/>
            <a:graphic xmlns:a="http://schemas.openxmlformats.org/drawingml/2006/main">
              <a:graphicData uri="http://schemas.openxmlformats.org/drawingml/2006/picture">
                <pic:pic xmlns:pic="http://schemas.openxmlformats.org/drawingml/2006/picture">
                  <pic:nvPicPr>
                    <pic:cNvPr id="32" name="Generated"/>
                    <pic:cNvPicPr/>
                  </pic:nvPicPr>
                  <pic:blipFill>
                    <a:blip xmlns:r="http://schemas.openxmlformats.org/officeDocument/2006/relationships" r:embed="rId32"/>
                    <a:stretch>
                      <a:fillRect/>
                    </a:stretch>
                  </pic:blipFill>
                  <pic:spPr>
                    <a:xfrm>
                      <a:off x="0" y="0"/>
                      <a:ext cx="1028700" cy="228600"/>
                    </a:xfrm>
                    <a:prstGeom prst="rect">
                      <a:avLst/>
                    </a:prstGeom>
                  </pic:spPr>
                </pic:pic>
              </a:graphicData>
            </a:graphic>
          </wp:inline>
        </w:drawing>
      </w:r>
      <w:r>
        <w:rPr>
          <w:rFonts w:ascii="宋体" w:eastAsia="宋体" w:hAnsi="宋体"/>
          <w:rFonts w:ascii="宋体" w:eastAsia="宋体" w:hAnsi="宋体"/>
          <w:sz w:val="20"/>
        </w:rPr>
        <w:t>，额定效率</w:t>
      </w:r>
      <w:r>
        <w:rPr>
          <w:rFonts w:ascii="宋体" w:eastAsia="宋体" w:hAnsi="宋体"/>
          <w:rFonts w:ascii="宋体" w:eastAsia="宋体" w:hAnsi="宋体"/>
          <w:sz w:val="20"/>
        </w:rPr>
        <w:drawing>
          <wp:inline distT="0" distB="0" distL="0" distR="0">
            <wp:extent cx="762000" cy="219075"/>
            <wp:docPr id="33" name="Picture 33" descr="Generated"/>
            <a:graphic xmlns:a="http://schemas.openxmlformats.org/drawingml/2006/main">
              <a:graphicData uri="http://schemas.openxmlformats.org/drawingml/2006/picture">
                <pic:pic xmlns:pic="http://schemas.openxmlformats.org/drawingml/2006/picture">
                  <pic:nvPicPr>
                    <pic:cNvPr id="33" name="Generated"/>
                    <pic:cNvPicPr/>
                  </pic:nvPicPr>
                  <pic:blipFill>
                    <a:blip xmlns:r="http://schemas.openxmlformats.org/officeDocument/2006/relationships" r:embed="rId33"/>
                    <a:stretch>
                      <a:fillRect/>
                    </a:stretch>
                  </pic:blipFill>
                  <pic:spPr>
                    <a:xfrm>
                      <a:off x="0" y="0"/>
                      <a:ext cx="762000" cy="219075"/>
                    </a:xfrm>
                    <a:prstGeom prst="rect">
                      <a:avLst/>
                    </a:prstGeom>
                  </pic:spPr>
                </pic:pic>
              </a:graphicData>
            </a:graphic>
          </wp:inline>
        </w:drawing>
      </w:r>
      <w:r>
        <w:rPr>
          <w:rFonts w:ascii="宋体" w:eastAsia="宋体" w:hAnsi="宋体"/>
          <w:rFonts w:ascii="宋体" w:eastAsia="宋体" w:hAnsi="宋体"/>
          <w:sz w:val="20"/>
        </w:rPr>
        <w:t>，试求该电机的额定电流。</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对于直流电动机，</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066800" cy="219075"/>
            <wp:docPr id="34" name="Picture 34" descr="Generated"/>
            <a:graphic xmlns:a="http://schemas.openxmlformats.org/drawingml/2006/main">
              <a:graphicData uri="http://schemas.openxmlformats.org/drawingml/2006/picture">
                <pic:pic xmlns:pic="http://schemas.openxmlformats.org/drawingml/2006/picture">
                  <pic:nvPicPr>
                    <pic:cNvPr id="34" name="Generated"/>
                    <pic:cNvPicPr/>
                  </pic:nvPicPr>
                  <pic:blipFill>
                    <a:blip xmlns:r="http://schemas.openxmlformats.org/officeDocument/2006/relationships" r:embed="rId34"/>
                    <a:stretch>
                      <a:fillRect/>
                    </a:stretch>
                  </pic:blipFill>
                  <pic:spPr>
                    <a:xfrm>
                      <a:off x="0" y="0"/>
                      <a:ext cx="1066800" cy="21907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故该电机的额定电流</w:t>
        <w:t xml:space="preserve"> </w:t>
      </w:r>
    </w:p>
    <w:p>
      <w:r/>
      <w:r>
        <w:rPr>
          <w:rFonts w:ascii="宋体" w:hAnsi="宋体" w:cs="宋体" w:eastAsia="宋体"/>
          <w:sz w:val="22"/>
        </w:rPr>
        <w:t xml:space="preserve"> </w:t>
      </w:r>
      <w:r>
        <w:rPr>
          <w:rFonts w:ascii="宋体" w:eastAsia="宋体" w:hAnsi="宋体"/>
          <w:rFonts w:ascii="宋体" w:eastAsia="宋体" w:hAnsi="宋体"/>
          <w:sz w:val="20"/>
        </w:rPr>
        <w:drawing>
          <wp:inline distT="0" distB="0" distL="0" distR="0">
            <wp:extent cx="2343150" cy="428625"/>
            <wp:docPr id="35" name="Picture 35" descr="Generated"/>
            <a:graphic xmlns:a="http://schemas.openxmlformats.org/drawingml/2006/main">
              <a:graphicData uri="http://schemas.openxmlformats.org/drawingml/2006/picture">
                <pic:pic xmlns:pic="http://schemas.openxmlformats.org/drawingml/2006/picture">
                  <pic:nvPicPr>
                    <pic:cNvPr id="35" name="Generated"/>
                    <pic:cNvPicPr/>
                  </pic:nvPicPr>
                  <pic:blipFill>
                    <a:blip xmlns:r="http://schemas.openxmlformats.org/officeDocument/2006/relationships" r:embed="rId35"/>
                    <a:stretch>
                      <a:fillRect/>
                    </a:stretch>
                  </pic:blipFill>
                  <pic:spPr>
                    <a:xfrm>
                      <a:off x="0" y="0"/>
                      <a:ext cx="2343150" cy="428625"/>
                    </a:xfrm>
                    <a:prstGeom prst="rect">
                      <a:avLst/>
                    </a:prstGeom>
                  </pic:spPr>
                </pic:pic>
              </a:graphicData>
            </a:graphic>
          </wp:inline>
        </w:drawing>
      </w:r>
      <w:r>
        <w:rPr>
          <w:rFonts w:ascii="宋体" w:hAnsi="宋体" w:cs="宋体" w:eastAsia="宋体"/>
          <w:sz w:val="20"/>
        </w:rPr>
        <w:t xml:space="preserve"> </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vertAlign w:val="subscript"/>
        </w:rPr>
        <w:t>求图所示电网络的传递函数</w:t>
        <w:t>,</w:t>
        <w:t>图中电压</w:t>
        <w:t>u</w:t>
        <w:t>1</w:t>
        <w:t>（</w:t>
        <w:t>t</w:t>
        <w:t>）、</w:t>
        <w:t>u</w:t>
        <w:t>2</w:t>
        <w:t>（</w:t>
        <w:t>t</w:t>
        <w:t>）分别是输入变量和输出变量。</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2266950" cy="1466850"/>
            <wp:docPr id="36" name="Picture 36" descr="Generated"/>
            <a:graphic xmlns:a="http://schemas.openxmlformats.org/drawingml/2006/main">
              <a:graphicData uri="http://schemas.openxmlformats.org/drawingml/2006/picture">
                <pic:pic xmlns:pic="http://schemas.openxmlformats.org/drawingml/2006/picture">
                  <pic:nvPicPr>
                    <pic:cNvPr id="36" name="Generated"/>
                    <pic:cNvPicPr/>
                  </pic:nvPicPr>
                  <pic:blipFill>
                    <a:blip xmlns:r="http://schemas.openxmlformats.org/officeDocument/2006/relationships" r:embed="rId36"/>
                    <a:stretch>
                      <a:fillRect/>
                    </a:stretch>
                  </pic:blipFill>
                  <pic:spPr>
                    <a:xfrm>
                      <a:off x="0" y="0"/>
                      <a:ext cx="2266950" cy="1466850"/>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电容</w:t>
        <w:t>C</w:t>
        <w:t>和</w:t>
        <w:t>R1</w:t>
        <w:t>并联后的等效阻抗为</w:t>
        <w:t>Z=</w:t>
        <w:drawing>
          <wp:inline distT="0" distB="0" distL="0" distR="0">
            <wp:extent cx="571500" cy="447675"/>
            <wp:docPr id="37" name="Picture 37" descr="Generated"/>
            <a:graphic xmlns:a="http://schemas.openxmlformats.org/drawingml/2006/main">
              <a:graphicData uri="http://schemas.openxmlformats.org/drawingml/2006/picture">
                <pic:pic xmlns:pic="http://schemas.openxmlformats.org/drawingml/2006/picture">
                  <pic:nvPicPr>
                    <pic:cNvPr id="37" name="Generated"/>
                    <pic:cNvPicPr/>
                  </pic:nvPicPr>
                  <pic:blipFill>
                    <a:blip xmlns:r="http://schemas.openxmlformats.org/officeDocument/2006/relationships" r:embed="rId37"/>
                    <a:stretch>
                      <a:fillRect/>
                    </a:stretch>
                  </pic:blipFill>
                  <pic:spPr>
                    <a:xfrm>
                      <a:off x="0" y="0"/>
                      <a:ext cx="571500" cy="44767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4724400" cy="647700"/>
            <wp:docPr id="38" name="Picture 38" descr="Generated"/>
            <a:graphic xmlns:a="http://schemas.openxmlformats.org/drawingml/2006/main">
              <a:graphicData uri="http://schemas.openxmlformats.org/drawingml/2006/picture">
                <pic:pic xmlns:pic="http://schemas.openxmlformats.org/drawingml/2006/picture">
                  <pic:nvPicPr>
                    <pic:cNvPr id="38" name="Generated"/>
                    <pic:cNvPicPr/>
                  </pic:nvPicPr>
                  <pic:blipFill>
                    <a:blip xmlns:r="http://schemas.openxmlformats.org/officeDocument/2006/relationships" r:embed="rId38"/>
                    <a:stretch>
                      <a:fillRect/>
                    </a:stretch>
                  </pic:blipFill>
                  <pic:spPr>
                    <a:xfrm>
                      <a:off x="0" y="0"/>
                      <a:ext cx="4724400" cy="647700"/>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某三相异步电动机，Ｐ</w:t>
        <w:t>Ｎ</w:t>
        <w:t>＝２０ＫＷ，</w:t>
        <w:t>n</w:t>
        <w:t>N</w:t>
        <w:t>=1460r/min</w:t>
        <w:t>，</w:t>
        <w:t>U</w:t>
        <w:t>N</w:t>
        <w:t>=380V</w:t>
        <w:t>，η</w:t>
        <w:t>N</w:t>
        <w:t>=0.9, cos</w:t>
        <w:t>Ф</w:t>
        <w:t>N</w:t>
        <w:t xml:space="preserve">=0.9, </w:t>
        <w:t>直接起动时，起动转矩为额定转矩的</w:t>
        <w:t>1.5</w:t>
        <w:t>倍，起动电流为额定电流的６倍，求：（１）额定电流</w:t>
        <w:t xml:space="preserve"> </w:t>
        <w:t>（２）额定转矩</w:t>
        <w:t xml:space="preserve"> </w:t>
        <w:t>（３）Ｙ／Δ起动时实际的起动转矩和起动电流有多少？</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(1)I</w:t>
      </w:r>
      <w:r>
        <w:rPr>
          <w:rFonts w:ascii="宋体" w:hAnsi="宋体" w:cs="宋体" w:eastAsia="宋体"/>
          <w:sz w:val="22"/>
          <w:vertAlign w:val="subscript"/>
        </w:rPr>
        <w:t>N</w:t>
      </w:r>
      <w:r>
        <w:rPr>
          <w:rFonts w:ascii="宋体" w:hAnsi="宋体" w:cs="宋体" w:eastAsia="宋体"/>
          <w:sz w:val="22"/>
        </w:rPr>
        <w:t>=P</w:t>
      </w:r>
      <w:r>
        <w:rPr>
          <w:rFonts w:ascii="宋体" w:hAnsi="宋体" w:cs="宋体" w:eastAsia="宋体"/>
          <w:sz w:val="22"/>
          <w:vertAlign w:val="subscript"/>
        </w:rPr>
        <w:t>N</w:t>
      </w:r>
      <w:r>
        <w:rPr>
          <w:rFonts w:ascii="宋体" w:hAnsi="宋体" w:cs="宋体" w:eastAsia="宋体"/>
          <w:sz w:val="22"/>
        </w:rPr>
        <w:t>/</w:t>
      </w:r>
      <w:r>
        <w:rPr>
          <w:rFonts w:ascii="宋体" w:hAnsi="宋体" w:cs="宋体" w:eastAsia="宋体"/>
          <w:sz w:val="22"/>
          <w:vertAlign w:val="subscript"/>
        </w:rPr>
        <w:drawing>
          <wp:inline distT="0" distB="0" distL="0" distR="0">
            <wp:extent cx="228600" cy="228600"/>
            <wp:docPr id="39" name="Picture 39" descr="Generated"/>
            <a:graphic xmlns:a="http://schemas.openxmlformats.org/drawingml/2006/main">
              <a:graphicData uri="http://schemas.openxmlformats.org/drawingml/2006/picture">
                <pic:pic xmlns:pic="http://schemas.openxmlformats.org/drawingml/2006/picture">
                  <pic:nvPicPr>
                    <pic:cNvPr id="39" name="Generated"/>
                    <pic:cNvPicPr/>
                  </pic:nvPicPr>
                  <pic:blipFill>
                    <a:blip xmlns:r="http://schemas.openxmlformats.org/officeDocument/2006/relationships" r:embed="rId39"/>
                    <a:stretch>
                      <a:fillRect/>
                    </a:stretch>
                  </pic:blipFill>
                  <pic:spPr>
                    <a:xfrm>
                      <a:off x="0" y="0"/>
                      <a:ext cx="228600" cy="228600"/>
                    </a:xfrm>
                    <a:prstGeom prst="rect">
                      <a:avLst/>
                    </a:prstGeom>
                  </pic:spPr>
                </pic:pic>
              </a:graphicData>
            </a:graphic>
          </wp:inline>
        </w:drawing>
      </w:r>
      <w:r>
        <w:rPr>
          <w:rFonts w:ascii="宋体" w:hAnsi="宋体" w:cs="宋体" w:eastAsia="宋体"/>
          <w:sz w:val="20"/>
        </w:rPr>
        <w:t>U</w:t>
      </w:r>
      <w:r>
        <w:rPr>
          <w:rFonts w:ascii="宋体" w:eastAsia="宋体" w:hAnsi="宋体"/>
          <w:rFonts w:ascii="宋体" w:eastAsia="宋体" w:hAnsi="宋体"/>
          <w:sz w:val="20"/>
          <w:vertAlign w:val="subscript"/>
        </w:rPr>
        <w:t>N</w:t>
      </w:r>
      <w:r>
        <w:rPr>
          <w:rFonts w:ascii="宋体" w:eastAsia="宋体" w:hAnsi="宋体"/>
          <w:rFonts w:ascii="宋体" w:eastAsia="宋体" w:hAnsi="宋体"/>
          <w:sz w:val="20"/>
        </w:rPr>
        <w:t xml:space="preserve"> cos</w:t>
      </w:r>
      <w:r>
        <w:rPr>
          <w:rFonts w:ascii="宋体" w:hAnsi="宋体" w:cs="宋体" w:eastAsia="宋体"/>
          <w:sz w:val="22"/>
        </w:rPr>
        <w:t>Ф</w:t>
      </w:r>
      <w:r>
        <w:rPr>
          <w:rFonts w:ascii="宋体" w:hAnsi="宋体" w:cs="宋体" w:eastAsia="宋体"/>
          <w:sz w:val="22"/>
          <w:vertAlign w:val="subscript"/>
        </w:rPr>
        <w:t>N</w:t>
      </w:r>
      <w:r>
        <w:rPr>
          <w:rFonts w:ascii="宋体" w:hAnsi="宋体" w:cs="宋体" w:eastAsia="宋体"/>
          <w:sz w:val="22"/>
        </w:rPr>
        <w:t>η</w:t>
      </w:r>
      <w:r>
        <w:rPr>
          <w:rFonts w:ascii="宋体" w:hAnsi="宋体" w:cs="宋体" w:eastAsia="宋体"/>
          <w:sz w:val="22"/>
          <w:vertAlign w:val="subscript"/>
        </w:rPr>
        <w:t>N</w:t>
      </w:r>
      <w:r>
        <w:rPr>
          <w:rFonts w:ascii="宋体" w:hAnsi="宋体" w:cs="宋体" w:eastAsia="宋体"/>
          <w:sz w:val="22"/>
        </w:rPr>
        <w:t>=20</w:t>
      </w:r>
      <w:r>
        <w:rPr>
          <w:rFonts w:ascii="宋体" w:hAnsi="宋体" w:cs="宋体" w:eastAsia="宋体"/>
          <w:sz w:val="22"/>
        </w:rPr>
        <w:t>×</w:t>
      </w:r>
      <w:r>
        <w:rPr>
          <w:rFonts w:ascii="宋体" w:hAnsi="宋体" w:cs="宋体" w:eastAsia="宋体"/>
          <w:sz w:val="22"/>
        </w:rPr>
        <w:t>1000/</w:t>
      </w:r>
      <w:r>
        <w:rPr>
          <w:rFonts w:ascii="宋体" w:hAnsi="宋体" w:cs="宋体" w:eastAsia="宋体"/>
          <w:sz w:val="22"/>
          <w:vertAlign w:val="subscript"/>
        </w:rPr>
        <w:drawing>
          <wp:inline distT="0" distB="0" distL="0" distR="0">
            <wp:extent cx="228600" cy="228600"/>
            <wp:docPr id="39" name="Picture 39" descr="Generated"/>
            <a:graphic xmlns:a="http://schemas.openxmlformats.org/drawingml/2006/main">
              <a:graphicData uri="http://schemas.openxmlformats.org/drawingml/2006/picture">
                <pic:pic xmlns:pic="http://schemas.openxmlformats.org/drawingml/2006/picture">
                  <pic:nvPicPr>
                    <pic:cNvPr id="39" name="Generated"/>
                    <pic:cNvPicPr/>
                  </pic:nvPicPr>
                  <pic:blipFill>
                    <a:blip xmlns:r="http://schemas.openxmlformats.org/officeDocument/2006/relationships" r:embed="rId39"/>
                    <a:stretch>
                      <a:fillRect/>
                    </a:stretch>
                  </pic:blipFill>
                  <pic:spPr>
                    <a:xfrm>
                      <a:off x="0" y="0"/>
                      <a:ext cx="228600" cy="228600"/>
                    </a:xfrm>
                    <a:prstGeom prst="rect">
                      <a:avLst/>
                    </a:prstGeom>
                  </pic:spPr>
                </pic:pic>
              </a:graphicData>
            </a:graphic>
          </wp:inline>
        </w:drawing>
      </w:r>
      <w:r>
        <w:rPr>
          <w:rFonts w:ascii="宋体" w:hAnsi="宋体" w:cs="宋体" w:eastAsia="宋体"/>
          <w:sz w:val="20"/>
        </w:rPr>
        <w:t>××380×0.9×0.9</w:t>
      </w:r>
      <w:r>
        <w:rPr>
          <w:rFonts w:ascii="宋体" w:eastAsia="宋体" w:hAnsi="宋体"/>
          <w:rFonts w:ascii="宋体" w:eastAsia="宋体" w:hAnsi="宋体"/>
          <w:sz w:val="20"/>
        </w:rPr>
        <w:t>＝</w:t>
      </w:r>
      <w:r>
        <w:rPr>
          <w:rFonts w:ascii="宋体" w:hAnsi="宋体" w:cs="宋体" w:eastAsia="宋体"/>
          <w:sz w:val="20"/>
        </w:rPr>
        <w:t>37.5A</w:t>
      </w:r>
      <w:r>
        <w:rPr>
          <w:rFonts w:ascii="宋体" w:hAnsi="宋体" w:cs="宋体" w:eastAsia="宋体"/>
          <w:sz w:val="22"/>
        </w:rPr>
        <w:t xml:space="preserve"> </w:t>
      </w:r>
      <w:r>
        <w:rPr>
          <w:rFonts w:ascii="宋体" w:hAnsi="宋体" w:cs="宋体" w:eastAsia="宋体"/>
          <w:sz w:val="22"/>
        </w:rPr>
        <w:t xml:space="preserve"> (2)T</w:t>
      </w:r>
      <w:r>
        <w:rPr>
          <w:rFonts w:ascii="宋体" w:hAnsi="宋体" w:cs="宋体" w:eastAsia="宋体"/>
          <w:sz w:val="22"/>
          <w:vertAlign w:val="subscript"/>
        </w:rPr>
        <w:t>N</w:t>
      </w:r>
      <w:r>
        <w:rPr>
          <w:rFonts w:ascii="宋体" w:hAnsi="宋体" w:cs="宋体" w:eastAsia="宋体"/>
          <w:sz w:val="22"/>
        </w:rPr>
        <w:t>=9550</w:t>
      </w:r>
      <w:r>
        <w:rPr>
          <w:rFonts w:ascii="宋体" w:hAnsi="宋体" w:cs="宋体" w:eastAsia="宋体"/>
          <w:sz w:val="22"/>
          <w:vertAlign w:val="subscript"/>
        </w:rPr>
        <w:drawing>
          <wp:inline distT="0" distB="0" distL="0" distR="0">
            <wp:extent cx="257175" cy="447675"/>
            <wp:docPr id="40" name="Picture 40" descr="Generated"/>
            <a:graphic xmlns:a="http://schemas.openxmlformats.org/drawingml/2006/main">
              <a:graphicData uri="http://schemas.openxmlformats.org/drawingml/2006/picture">
                <pic:pic xmlns:pic="http://schemas.openxmlformats.org/drawingml/2006/picture">
                  <pic:nvPicPr>
                    <pic:cNvPr id="40" name="Generated"/>
                    <pic:cNvPicPr/>
                  </pic:nvPicPr>
                  <pic:blipFill>
                    <a:blip xmlns:r="http://schemas.openxmlformats.org/officeDocument/2006/relationships" r:embed="rId40"/>
                    <a:stretch>
                      <a:fillRect/>
                    </a:stretch>
                  </pic:blipFill>
                  <pic:spPr>
                    <a:xfrm>
                      <a:off x="0" y="0"/>
                      <a:ext cx="257175" cy="447675"/>
                    </a:xfrm>
                    <a:prstGeom prst="rect">
                      <a:avLst/>
                    </a:prstGeom>
                  </pic:spPr>
                </pic:pic>
              </a:graphicData>
            </a:graphic>
          </wp:inline>
        </w:drawing>
      </w:r>
      <w:r>
        <w:rPr>
          <w:rFonts w:ascii="宋体" w:hAnsi="宋体" w:cs="宋体" w:eastAsia="宋体"/>
          <w:sz w:val="20"/>
        </w:rPr>
        <w:t>=9550×</w:t>
      </w:r>
      <w:r>
        <w:rPr>
          <w:rFonts w:ascii="宋体" w:eastAsia="宋体" w:hAnsi="宋体"/>
          <w:rFonts w:ascii="宋体" w:eastAsia="宋体" w:hAnsi="宋体"/>
          <w:sz w:val="20"/>
          <w:vertAlign w:val="subscript"/>
        </w:rPr>
        <w:drawing>
          <wp:inline distT="0" distB="0" distL="0" distR="0">
            <wp:extent cx="352425" cy="390525"/>
            <wp:docPr id="41" name="Picture 41" descr="Generated"/>
            <a:graphic xmlns:a="http://schemas.openxmlformats.org/drawingml/2006/main">
              <a:graphicData uri="http://schemas.openxmlformats.org/drawingml/2006/picture">
                <pic:pic xmlns:pic="http://schemas.openxmlformats.org/drawingml/2006/picture">
                  <pic:nvPicPr>
                    <pic:cNvPr id="41" name="Generated"/>
                    <pic:cNvPicPr/>
                  </pic:nvPicPr>
                  <pic:blipFill>
                    <a:blip xmlns:r="http://schemas.openxmlformats.org/officeDocument/2006/relationships" r:embed="rId41"/>
                    <a:stretch>
                      <a:fillRect/>
                    </a:stretch>
                  </pic:blipFill>
                  <pic:spPr>
                    <a:xfrm>
                      <a:off x="0" y="0"/>
                      <a:ext cx="352425" cy="390525"/>
                    </a:xfrm>
                    <a:prstGeom prst="rect">
                      <a:avLst/>
                    </a:prstGeom>
                  </pic:spPr>
                </pic:pic>
              </a:graphicData>
            </a:graphic>
          </wp:inline>
        </w:drawing>
      </w:r>
      <w:r>
        <w:rPr>
          <w:rFonts w:ascii="宋体" w:hAnsi="宋体" w:cs="宋体" w:eastAsia="宋体"/>
          <w:sz w:val="20"/>
        </w:rPr>
        <w:t>=130.8N.m</w:t>
      </w:r>
      <w:r>
        <w:rPr>
          <w:rFonts w:ascii="宋体" w:hAnsi="宋体" w:cs="宋体" w:eastAsia="宋体"/>
          <w:sz w:val="22"/>
        </w:rPr>
        <w:t xml:space="preserve"> </w:t>
      </w:r>
      <w:r>
        <w:rPr>
          <w:rFonts w:ascii="宋体" w:hAnsi="宋体" w:cs="宋体" w:eastAsia="宋体"/>
          <w:sz w:val="22"/>
        </w:rPr>
        <w:t xml:space="preserve"> (3)I</w:t>
      </w:r>
      <w:r>
        <w:rPr>
          <w:rFonts w:ascii="宋体" w:hAnsi="宋体" w:cs="宋体" w:eastAsia="宋体"/>
          <w:sz w:val="22"/>
          <w:vertAlign w:val="subscript"/>
        </w:rPr>
        <w:t>Q</w:t>
      </w:r>
      <w:r>
        <w:rPr>
          <w:rFonts w:ascii="宋体" w:hAnsi="宋体" w:cs="宋体" w:eastAsia="宋体"/>
          <w:sz w:val="22"/>
        </w:rPr>
        <w:t>=6I</w:t>
      </w:r>
      <w:r>
        <w:rPr>
          <w:rFonts w:ascii="宋体" w:hAnsi="宋体" w:cs="宋体" w:eastAsia="宋体"/>
          <w:sz w:val="22"/>
          <w:vertAlign w:val="subscript"/>
        </w:rPr>
        <w:t>N</w:t>
      </w:r>
      <w:r>
        <w:rPr>
          <w:rFonts w:ascii="宋体" w:hAnsi="宋体" w:cs="宋体" w:eastAsia="宋体"/>
          <w:sz w:val="22"/>
        </w:rPr>
        <w:t>=6</w:t>
      </w:r>
      <w:r>
        <w:rPr>
          <w:rFonts w:ascii="宋体" w:hAnsi="宋体" w:cs="宋体" w:eastAsia="宋体"/>
          <w:sz w:val="22"/>
        </w:rPr>
        <w:t>×</w:t>
      </w:r>
      <w:r>
        <w:rPr>
          <w:rFonts w:ascii="宋体" w:hAnsi="宋体" w:cs="宋体" w:eastAsia="宋体"/>
          <w:sz w:val="22"/>
        </w:rPr>
        <w:t>37.5=225A</w:t>
      </w:r>
      <w:r>
        <w:rPr>
          <w:rFonts w:ascii="宋体" w:hAnsi="宋体" w:cs="宋体" w:eastAsia="宋体"/>
          <w:sz w:val="22"/>
        </w:rPr>
        <w:t xml:space="preserve"> </w:t>
      </w:r>
      <w:r>
        <w:rPr>
          <w:rFonts w:ascii="宋体" w:hAnsi="宋体" w:cs="宋体" w:eastAsia="宋体"/>
          <w:sz w:val="22"/>
        </w:rPr>
        <w:t xml:space="preserve"> I</w:t>
      </w:r>
      <w:r>
        <w:rPr>
          <w:rFonts w:ascii="宋体" w:hAnsi="宋体" w:cs="宋体" w:eastAsia="宋体"/>
          <w:sz w:val="22"/>
          <w:vertAlign w:val="subscript"/>
        </w:rPr>
        <w:t>QY</w:t>
      </w:r>
      <w:r>
        <w:rPr>
          <w:rFonts w:ascii="宋体" w:hAnsi="宋体" w:cs="宋体" w:eastAsia="宋体"/>
          <w:sz w:val="22"/>
        </w:rPr>
        <w:t>=</w:t>
      </w:r>
      <w:r>
        <w:rPr>
          <w:rFonts w:ascii="宋体" w:hAnsi="宋体" w:cs="宋体" w:eastAsia="宋体"/>
          <w:sz w:val="22"/>
          <w:vertAlign w:val="subscript"/>
        </w:rPr>
        <w:drawing>
          <wp:inline distT="0" distB="0" distL="0" distR="0">
            <wp:extent cx="142875" cy="390525"/>
            <wp:docPr id="42" name="Picture 42" descr="Generated"/>
            <a:graphic xmlns:a="http://schemas.openxmlformats.org/drawingml/2006/main">
              <a:graphicData uri="http://schemas.openxmlformats.org/drawingml/2006/picture">
                <pic:pic xmlns:pic="http://schemas.openxmlformats.org/drawingml/2006/picture">
                  <pic:nvPicPr>
                    <pic:cNvPr id="42" name="Generated"/>
                    <pic:cNvPicPr/>
                  </pic:nvPicPr>
                  <pic:blipFill>
                    <a:blip xmlns:r="http://schemas.openxmlformats.org/officeDocument/2006/relationships" r:embed="rId42"/>
                    <a:stretch>
                      <a:fillRect/>
                    </a:stretch>
                  </pic:blipFill>
                  <pic:spPr>
                    <a:xfrm>
                      <a:off x="0" y="0"/>
                      <a:ext cx="142875" cy="390525"/>
                    </a:xfrm>
                    <a:prstGeom prst="rect">
                      <a:avLst/>
                    </a:prstGeom>
                  </pic:spPr>
                </pic:pic>
              </a:graphicData>
            </a:graphic>
          </wp:inline>
        </w:drawing>
      </w:r>
      <w:r>
        <w:rPr>
          <w:rFonts w:ascii="宋体" w:hAnsi="宋体" w:cs="宋体" w:eastAsia="宋体"/>
          <w:sz w:val="20"/>
        </w:rPr>
        <w:t>I</w:t>
      </w:r>
      <w:r>
        <w:rPr>
          <w:rFonts w:ascii="宋体" w:eastAsia="宋体" w:hAnsi="宋体"/>
          <w:rFonts w:ascii="宋体" w:eastAsia="宋体" w:hAnsi="宋体"/>
          <w:sz w:val="20"/>
          <w:vertAlign w:val="subscript"/>
        </w:rPr>
        <w:t>Q</w:t>
      </w:r>
      <w:r>
        <w:rPr>
          <w:rFonts w:ascii="宋体" w:hAnsi="宋体" w:cs="宋体" w:eastAsia="宋体"/>
          <w:sz w:val="22"/>
        </w:rPr>
        <w:t>=</w:t>
      </w:r>
      <w:r>
        <w:rPr>
          <w:rFonts w:ascii="宋体" w:hAnsi="宋体" w:cs="宋体" w:eastAsia="宋体"/>
          <w:sz w:val="22"/>
          <w:vertAlign w:val="subscript"/>
        </w:rPr>
        <w:drawing>
          <wp:inline distT="0" distB="0" distL="0" distR="0">
            <wp:extent cx="142875" cy="390525"/>
            <wp:docPr id="42" name="Picture 42" descr="Generated"/>
            <a:graphic xmlns:a="http://schemas.openxmlformats.org/drawingml/2006/main">
              <a:graphicData uri="http://schemas.openxmlformats.org/drawingml/2006/picture">
                <pic:pic xmlns:pic="http://schemas.openxmlformats.org/drawingml/2006/picture">
                  <pic:nvPicPr>
                    <pic:cNvPr id="42" name="Generated"/>
                    <pic:cNvPicPr/>
                  </pic:nvPicPr>
                  <pic:blipFill>
                    <a:blip xmlns:r="http://schemas.openxmlformats.org/officeDocument/2006/relationships" r:embed="rId42"/>
                    <a:stretch>
                      <a:fillRect/>
                    </a:stretch>
                  </pic:blipFill>
                  <pic:spPr>
                    <a:xfrm>
                      <a:off x="0" y="0"/>
                      <a:ext cx="142875" cy="390525"/>
                    </a:xfrm>
                    <a:prstGeom prst="rect">
                      <a:avLst/>
                    </a:prstGeom>
                  </pic:spPr>
                </pic:pic>
              </a:graphicData>
            </a:graphic>
          </wp:inline>
        </w:drawing>
      </w:r>
      <w:r>
        <w:rPr>
          <w:rFonts w:ascii="宋体" w:hAnsi="宋体" w:cs="宋体" w:eastAsia="宋体"/>
          <w:sz w:val="20"/>
        </w:rPr>
        <w:t>×225=75A</w:t>
      </w:r>
      <w:r>
        <w:rPr>
          <w:rFonts w:ascii="宋体" w:hAnsi="宋体" w:cs="宋体" w:eastAsia="宋体"/>
          <w:sz w:val="22"/>
        </w:rPr>
        <w:t xml:space="preserve"> </w:t>
      </w:r>
      <w:r>
        <w:rPr>
          <w:rFonts w:ascii="宋体" w:hAnsi="宋体" w:cs="宋体" w:eastAsia="宋体"/>
          <w:sz w:val="22"/>
        </w:rPr>
        <w:t xml:space="preserve"> T</w:t>
      </w:r>
      <w:r>
        <w:rPr>
          <w:rFonts w:ascii="宋体" w:hAnsi="宋体" w:cs="宋体" w:eastAsia="宋体"/>
          <w:sz w:val="22"/>
          <w:vertAlign w:val="subscript"/>
        </w:rPr>
        <w:t>Q</w:t>
      </w:r>
      <w:r>
        <w:rPr>
          <w:rFonts w:ascii="宋体" w:hAnsi="宋体" w:cs="宋体" w:eastAsia="宋体"/>
          <w:sz w:val="22"/>
        </w:rPr>
        <w:t>=1.5 T</w:t>
      </w:r>
      <w:r>
        <w:rPr>
          <w:rFonts w:ascii="宋体" w:hAnsi="宋体" w:cs="宋体" w:eastAsia="宋体"/>
          <w:sz w:val="22"/>
          <w:vertAlign w:val="subscript"/>
        </w:rPr>
        <w:t>N</w:t>
      </w:r>
      <w:r>
        <w:rPr>
          <w:rFonts w:ascii="宋体" w:hAnsi="宋体" w:cs="宋体" w:eastAsia="宋体"/>
          <w:sz w:val="22"/>
        </w:rPr>
        <w:t>=1.5</w:t>
      </w:r>
      <w:r>
        <w:rPr>
          <w:rFonts w:ascii="宋体" w:hAnsi="宋体" w:cs="宋体" w:eastAsia="宋体"/>
          <w:sz w:val="22"/>
        </w:rPr>
        <w:t>×</w:t>
      </w:r>
      <w:r>
        <w:rPr>
          <w:rFonts w:ascii="宋体" w:hAnsi="宋体" w:cs="宋体" w:eastAsia="宋体"/>
          <w:sz w:val="22"/>
        </w:rPr>
        <w:t>130.8=196.2 N.m T</w:t>
      </w:r>
      <w:r>
        <w:rPr>
          <w:rFonts w:ascii="宋体" w:hAnsi="宋体" w:cs="宋体" w:eastAsia="宋体"/>
          <w:sz w:val="22"/>
          <w:vertAlign w:val="subscript"/>
        </w:rPr>
        <w:t>QY</w:t>
      </w:r>
      <w:r>
        <w:rPr>
          <w:rFonts w:ascii="宋体" w:hAnsi="宋体" w:cs="宋体" w:eastAsia="宋体"/>
          <w:sz w:val="22"/>
        </w:rPr>
        <w:t>=</w:t>
      </w:r>
      <w:r>
        <w:rPr>
          <w:rFonts w:ascii="宋体" w:hAnsi="宋体" w:cs="宋体" w:eastAsia="宋体"/>
          <w:sz w:val="22"/>
          <w:vertAlign w:val="subscript"/>
        </w:rPr>
        <w:drawing>
          <wp:inline distT="0" distB="0" distL="0" distR="0">
            <wp:extent cx="142875" cy="390525"/>
            <wp:docPr id="42" name="Picture 42" descr="Generated"/>
            <a:graphic xmlns:a="http://schemas.openxmlformats.org/drawingml/2006/main">
              <a:graphicData uri="http://schemas.openxmlformats.org/drawingml/2006/picture">
                <pic:pic xmlns:pic="http://schemas.openxmlformats.org/drawingml/2006/picture">
                  <pic:nvPicPr>
                    <pic:cNvPr id="42" name="Generated"/>
                    <pic:cNvPicPr/>
                  </pic:nvPicPr>
                  <pic:blipFill>
                    <a:blip xmlns:r="http://schemas.openxmlformats.org/officeDocument/2006/relationships" r:embed="rId42"/>
                    <a:stretch>
                      <a:fillRect/>
                    </a:stretch>
                  </pic:blipFill>
                  <pic:spPr>
                    <a:xfrm>
                      <a:off x="0" y="0"/>
                      <a:ext cx="142875" cy="390525"/>
                    </a:xfrm>
                    <a:prstGeom prst="rect">
                      <a:avLst/>
                    </a:prstGeom>
                  </pic:spPr>
                </pic:pic>
              </a:graphicData>
            </a:graphic>
          </wp:inline>
        </w:drawing>
      </w:r>
      <w:r>
        <w:rPr>
          <w:rFonts w:ascii="宋体" w:hAnsi="宋体" w:cs="宋体" w:eastAsia="宋体"/>
          <w:sz w:val="20"/>
        </w:rPr>
        <w:t>T</w:t>
      </w:r>
      <w:r>
        <w:rPr>
          <w:rFonts w:ascii="宋体" w:eastAsia="宋体" w:hAnsi="宋体"/>
          <w:rFonts w:ascii="宋体" w:eastAsia="宋体" w:hAnsi="宋体"/>
          <w:sz w:val="20"/>
          <w:vertAlign w:val="subscript"/>
        </w:rPr>
        <w:t>Q</w:t>
      </w:r>
      <w:r>
        <w:rPr>
          <w:rFonts w:ascii="宋体" w:hAnsi="宋体" w:cs="宋体" w:eastAsia="宋体"/>
          <w:sz w:val="22"/>
        </w:rPr>
        <w:t>=</w:t>
      </w:r>
      <w:r>
        <w:rPr>
          <w:rFonts w:ascii="宋体" w:hAnsi="宋体" w:cs="宋体" w:eastAsia="宋体"/>
          <w:sz w:val="22"/>
          <w:vertAlign w:val="subscript"/>
        </w:rPr>
        <w:drawing>
          <wp:inline distT="0" distB="0" distL="0" distR="0">
            <wp:extent cx="142875" cy="390525"/>
            <wp:docPr id="42" name="Picture 42" descr="Generated"/>
            <a:graphic xmlns:a="http://schemas.openxmlformats.org/drawingml/2006/main">
              <a:graphicData uri="http://schemas.openxmlformats.org/drawingml/2006/picture">
                <pic:pic xmlns:pic="http://schemas.openxmlformats.org/drawingml/2006/picture">
                  <pic:nvPicPr>
                    <pic:cNvPr id="42" name="Generated"/>
                    <pic:cNvPicPr/>
                  </pic:nvPicPr>
                  <pic:blipFill>
                    <a:blip xmlns:r="http://schemas.openxmlformats.org/officeDocument/2006/relationships" r:embed="rId42"/>
                    <a:stretch>
                      <a:fillRect/>
                    </a:stretch>
                  </pic:blipFill>
                  <pic:spPr>
                    <a:xfrm>
                      <a:off x="0" y="0"/>
                      <a:ext cx="142875" cy="390525"/>
                    </a:xfrm>
                    <a:prstGeom prst="rect">
                      <a:avLst/>
                    </a:prstGeom>
                  </pic:spPr>
                </pic:pic>
              </a:graphicData>
            </a:graphic>
          </wp:inline>
        </w:drawing>
      </w:r>
      <w:r>
        <w:rPr>
          <w:rFonts w:ascii="宋体" w:hAnsi="宋体" w:cs="宋体" w:eastAsia="宋体"/>
          <w:sz w:val="20"/>
        </w:rPr>
        <w:t>×196.2=65.4 N.m</w:t>
      </w:r>
      <w:r>
        <w:rPr>
          <w:rFonts w:ascii="宋体" w:hAnsi="宋体" w:cs="宋体" w:eastAsia="宋体"/>
          <w:sz w:val="22"/>
        </w:rPr>
        <w:t xml:space="preserve"> </w:t>
      </w:r>
      <w:r>
        <w:rPr>
          <w:rFonts w:ascii="宋体" w:hAnsi="宋体" w:cs="宋体" w:eastAsia="宋体"/>
          <w:sz w:val="22"/>
        </w:rPr>
      </w:r>
    </w:p>
    <w:p>
      <w:r>
        <w:rPr>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直流电机按励磁方式的不同可分</w:t>
        <w:t>________</w:t>
        <w:t>、</w:t>
        <w:t>________</w:t>
        <w:t>、</w:t>
        <w:t>________</w:t>
        <w:t>、</w:t>
        <w:t>________</w:t>
        <w:t>四种。</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他励</w:t>
      </w:r>
      <w:r>
        <w:t>;</w:t>
      </w:r>
      <w:r>
        <w:rPr>
          <w:rFonts w:ascii="宋体" w:hAnsi="宋体" w:cs="宋体" w:eastAsia="宋体"/>
          <w:sz w:val="22"/>
        </w:rPr>
        <w:t>
串励</w:t>
      </w:r>
      <w:r>
        <w:t>;</w:t>
      </w:r>
      <w:r>
        <w:rPr>
          <w:rFonts w:ascii="宋体" w:hAnsi="宋体" w:cs="宋体" w:eastAsia="宋体"/>
          <w:sz w:val="22"/>
        </w:rPr>
        <w:t>
并励</w:t>
      </w:r>
      <w:r>
        <w:t>;</w:t>
      </w:r>
      <w:r>
        <w:rPr>
          <w:rFonts w:ascii="宋体" w:hAnsi="宋体" w:cs="宋体" w:eastAsia="宋体"/>
          <w:sz w:val="22"/>
        </w:rPr>
        <w:t>
复励</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并励直流电动机，当电源反接时，其中</w:t>
        <w:t>I</w:t>
        <w:t>a</w:t>
        <w:t>的方向</w:t>
        <w:t>________</w:t>
        <w:t>，转速方向</w:t>
        <w:t>________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变</w:t>
      </w:r>
      <w:r>
        <w:t>;</w:t>
      </w:r>
      <w:r>
        <w:rPr>
          <w:rFonts w:ascii="宋体" w:hAnsi="宋体" w:cs="宋体" w:eastAsia="宋体"/>
          <w:sz w:val="22"/>
        </w:rPr>
        <w:t>
不变</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按异步电动机转子的结构形式</w:t>
        <w:t>,</w:t>
        <w:t>可把异步电动机分为</w:t>
        <w:t>________</w:t>
        <w:t>和</w:t>
        <w:t>________</w:t>
        <w:t>等类。</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笼型</w:t>
      </w:r>
      <w:r>
        <w:t>;</w:t>
      </w:r>
      <w:r>
        <w:rPr>
          <w:rFonts w:ascii="宋体" w:hAnsi="宋体" w:cs="宋体" w:eastAsia="宋体"/>
          <w:sz w:val="22"/>
        </w:rPr>
        <w:t>
绕线式</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某步进电机采用</w:t>
        <w:t>6</w:t>
        <w:t>拍供电，电源频率为</w:t>
        <w:t>400HZ</w:t>
        <w:t>，转子齿数为</w:t>
        <w:t>40</w:t>
        <w:t>齿，则步距角为</w:t>
        <w:t>________,</w:t>
        <w:t>转速为</w:t>
        <w:t>________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1.5°</w:t>
      </w:r>
      <w:r>
        <w:t>;</w:t>
      </w:r>
      <w:r>
        <w:rPr>
          <w:rFonts w:ascii="宋体" w:hAnsi="宋体" w:cs="宋体" w:eastAsia="宋体"/>
          <w:sz w:val="22"/>
        </w:rPr>
        <w:t>
100r/min</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交流伺服电动机常用的控制方式有</w:t>
        <w:t>______</w:t>
        <w:t>、</w:t>
        <w:t>____________</w:t>
        <w:t>、和</w:t>
        <w:t>________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幅值控制</w:t>
      </w:r>
      <w:r>
        <w:t>;</w:t>
      </w:r>
      <w:r>
        <w:rPr>
          <w:rFonts w:ascii="宋体" w:hAnsi="宋体" w:cs="宋体" w:eastAsia="宋体"/>
          <w:sz w:val="22"/>
        </w:rPr>
        <w:t>
相位控制</w:t>
      </w:r>
      <w:r>
        <w:t>;</w:t>
      </w:r>
      <w:r>
        <w:rPr>
          <w:rFonts w:ascii="宋体" w:hAnsi="宋体" w:cs="宋体" w:eastAsia="宋体"/>
          <w:sz w:val="22"/>
        </w:rPr>
        <w:t>
幅值-相位控制</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直流电动机中常见的制动方法有</w:t>
        <w:t>________</w:t>
        <w:t>、</w:t>
        <w:t>________</w:t>
        <w:t>和</w:t>
        <w:t>________</w:t>
        <w:t>三种。</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能耗制动</w:t>
      </w:r>
      <w:r>
        <w:t>;</w:t>
      </w:r>
      <w:r>
        <w:rPr>
          <w:rFonts w:ascii="宋体" w:hAnsi="宋体" w:cs="宋体" w:eastAsia="宋体"/>
          <w:sz w:val="22"/>
        </w:rPr>
        <w:t>
反接制动</w:t>
      </w:r>
      <w:r>
        <w:t>;</w:t>
      </w:r>
      <w:r>
        <w:rPr>
          <w:rFonts w:ascii="宋体" w:hAnsi="宋体" w:cs="宋体" w:eastAsia="宋体"/>
          <w:sz w:val="22"/>
        </w:rPr>
        <w:t>
再生制动</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电枢反应对并励电动机转速特性和转矩特性有一定的影响，当电枢电流</w:t>
        <w:t>I</w:t>
        <w:t>a</w:t>
        <w:t>增加时，转速</w:t>
        <w:t>n</w:t>
        <w:t>将</w:t>
        <w:t>________</w:t>
        <w:t>，转矩</w:t>
        <w:t>T</w:t>
        <w:t>将</w:t>
        <w:t>________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下降</w:t>
      </w:r>
      <w:r>
        <w:t>;</w:t>
      </w:r>
      <w:r>
        <w:rPr>
          <w:rFonts w:ascii="宋体" w:hAnsi="宋体" w:cs="宋体" w:eastAsia="宋体"/>
          <w:sz w:val="22"/>
        </w:rPr>
        <w:t>
增加</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三相笼型异步电动机降压起动的方法包括</w:t>
        <w:t>________</w:t>
        <w:t>、</w:t>
        <w:t>________</w:t>
        <w:t>和</w:t>
        <w:t>________</w:t>
        <w:t>三种</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定子电路串接电阻</w:t>
      </w:r>
      <w:r>
        <w:t>;</w:t>
      </w:r>
      <w:r>
        <w:rPr>
          <w:rFonts w:ascii="宋体" w:hAnsi="宋体" w:cs="宋体" w:eastAsia="宋体"/>
          <w:sz w:val="22"/>
        </w:rPr>
        <w:t>
星-三角降压</w:t>
      </w:r>
      <w:r>
        <w:t>;</w:t>
      </w:r>
      <w:r>
        <w:rPr>
          <w:rFonts w:ascii="宋体" w:hAnsi="宋体" w:cs="宋体" w:eastAsia="宋体"/>
          <w:sz w:val="22"/>
        </w:rPr>
        <w:t>
自耦变压器降压</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直流电机包括</w:t>
        <w:t>______</w:t>
        <w:t>和</w:t>
        <w:t xml:space="preserve"> __</w:t>
        <w:t>两类。二者在结构上没有本质区别，只是由于</w:t>
        <w:t>_____</w:t>
        <w:t xml:space="preserve"> </w:t>
        <w:t xml:space="preserve"> </w:t>
        <w:t>不同，得到相反的能量转变过程。所以直流电机是一种双向的能量转换装置，即电机具有</w:t>
        <w:t>________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发电机</w:t>
      </w:r>
      <w:r>
        <w:t>;</w:t>
      </w:r>
      <w:r>
        <w:rPr>
          <w:rFonts w:ascii="宋体" w:hAnsi="宋体" w:cs="宋体" w:eastAsia="宋体"/>
          <w:sz w:val="22"/>
        </w:rPr>
        <w:t>
电动机</w:t>
      </w:r>
      <w:r>
        <w:t>;</w:t>
      </w:r>
      <w:r>
        <w:rPr>
          <w:rFonts w:ascii="宋体" w:hAnsi="宋体" w:cs="宋体" w:eastAsia="宋体"/>
          <w:sz w:val="22"/>
        </w:rPr>
        <w:t>
外部条件</w:t>
      </w:r>
      <w:r>
        <w:t>;</w:t>
      </w:r>
      <w:r>
        <w:rPr>
          <w:rFonts w:ascii="宋体" w:hAnsi="宋体" w:cs="宋体" w:eastAsia="宋体"/>
          <w:sz w:val="22"/>
        </w:rPr>
        <w:t>
可逆性</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任何直流电机内部结构中都有</w:t>
        <w:t>______</w:t>
        <w:t>和</w:t>
        <w:t>______</w:t>
        <w:t>两大部份，其中作为电机的旋转部分又称为</w:t>
        <w:t>______</w:t>
        <w:t>，它</w:t>
        <w:t>______</w:t>
        <w:t>、</w:t>
        <w:t>______</w:t>
        <w:t>、</w:t>
        <w:t>______</w:t>
        <w:t>组成。</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定子</w:t>
      </w:r>
      <w:r>
        <w:t>;</w:t>
      </w:r>
      <w:r>
        <w:rPr>
          <w:rFonts w:ascii="宋体" w:hAnsi="宋体" w:cs="宋体" w:eastAsia="宋体"/>
          <w:sz w:val="22"/>
        </w:rPr>
        <w:t>
转子</w:t>
      </w:r>
      <w:r>
        <w:t>;</w:t>
      </w:r>
      <w:r>
        <w:rPr>
          <w:rFonts w:ascii="宋体" w:hAnsi="宋体" w:cs="宋体" w:eastAsia="宋体"/>
          <w:sz w:val="22"/>
        </w:rPr>
        <w:t>
电枢</w:t>
      </w:r>
      <w:r>
        <w:t>;</w:t>
      </w:r>
      <w:r>
        <w:rPr>
          <w:rFonts w:ascii="宋体" w:hAnsi="宋体" w:cs="宋体" w:eastAsia="宋体"/>
          <w:sz w:val="22"/>
        </w:rPr>
        <w:t>
铁心</w:t>
      </w:r>
      <w:r>
        <w:t>;</w:t>
      </w:r>
      <w:r>
        <w:rPr>
          <w:rFonts w:ascii="宋体" w:hAnsi="宋体" w:cs="宋体" w:eastAsia="宋体"/>
          <w:sz w:val="22"/>
        </w:rPr>
        <w:t>
绕组</w:t>
      </w:r>
      <w:r>
        <w:t>;</w:t>
      </w:r>
      <w:r>
        <w:rPr>
          <w:rFonts w:ascii="宋体" w:hAnsi="宋体" w:cs="宋体" w:eastAsia="宋体"/>
          <w:sz w:val="22"/>
        </w:rPr>
        <w:t>
换向器</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交流电动机常用的制动方法有：</w:t>
        <w:t>______</w:t>
        <w:t>制动和</w:t>
        <w:t>______</w:t>
        <w:t>制动。</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能耗</w:t>
      </w:r>
      <w:r>
        <w:t>;</w:t>
      </w:r>
      <w:r>
        <w:rPr>
          <w:rFonts w:ascii="宋体" w:hAnsi="宋体" w:cs="宋体" w:eastAsia="宋体"/>
          <w:sz w:val="22"/>
        </w:rPr>
        <w:t>
反接</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直流发电机中的电磁转矩方向与转子的旋转方向</w:t>
        <w:t>______</w:t>
        <w:t>，因此电磁转矩为</w:t>
        <w:t>__</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sz w:val="22"/>
        </w:rPr>
        <w:t>转矩；直流电动机中的电磁转矩方向与转子的旋转方向</w:t>
      </w:r>
      <w:r>
        <w:rPr>
          <w:rFonts w:ascii="宋体" w:hAnsi="宋体" w:cs="宋体" w:eastAsia="宋体"/>
          <w:sz w:val="22"/>
        </w:rPr>
        <w:t>______</w:t>
      </w:r>
      <w:r>
        <w:rPr>
          <w:rFonts w:ascii="宋体" w:hAnsi="宋体" w:cs="宋体" w:eastAsia="宋体"/>
          <w:sz w:val="22"/>
        </w:rPr>
        <w:t>，因此电磁转矩为</w:t>
      </w:r>
      <w:r>
        <w:rPr>
          <w:rFonts w:ascii="宋体" w:hAnsi="宋体" w:cs="宋体" w:eastAsia="宋体"/>
          <w:sz w:val="22"/>
        </w:rPr>
        <w:t>______</w:t>
      </w:r>
      <w:r>
        <w:rPr>
          <w:rFonts w:ascii="宋体" w:hAnsi="宋体" w:cs="宋体" w:eastAsia="宋体"/>
          <w:sz w:val="22"/>
        </w:rPr>
        <w:t xml:space="preserve"> </w:t>
      </w:r>
      <w:r>
        <w:rPr>
          <w:rFonts w:ascii="宋体" w:hAnsi="宋体" w:cs="宋体" w:eastAsia="宋体"/>
          <w:sz w:val="22"/>
        </w:rPr>
        <w:t>转矩。</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相反</w:t>
      </w:r>
      <w:r>
        <w:t>;</w:t>
      </w:r>
      <w:r>
        <w:rPr>
          <w:rFonts w:ascii="宋体" w:hAnsi="宋体" w:cs="宋体" w:eastAsia="宋体"/>
          <w:sz w:val="22"/>
        </w:rPr>
        <w:t>
阻力</w:t>
      </w:r>
      <w:r>
        <w:t>;</w:t>
      </w:r>
      <w:r>
        <w:rPr>
          <w:rFonts w:ascii="宋体" w:hAnsi="宋体" w:cs="宋体" w:eastAsia="宋体"/>
          <w:sz w:val="22"/>
        </w:rPr>
        <w:t>
相同</w:t>
      </w:r>
      <w:r>
        <w:t>;</w:t>
      </w:r>
      <w:r>
        <w:rPr>
          <w:rFonts w:ascii="宋体" w:hAnsi="宋体" w:cs="宋体" w:eastAsia="宋体"/>
          <w:sz w:val="22"/>
        </w:rPr>
        <w:t>
动力</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用</w:t>
        <w:t>Y-</w:t>
        <w:t>△降压起动时</w:t>
        <w:t>,</w:t>
        <w:t>起动电流为直接用△接法起动时的</w:t>
        <w:t>______,</w:t>
        <w:t>所以对降低</w:t>
        <w:t>______</w:t>
        <w:t>很有效。但启动转矩也只有直接用△接法启动时</w:t>
        <w:t>______</w:t>
        <w:t>，因此只适用于</w:t>
        <w:t>______</w:t>
        <w:t>启动。</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1/3 、 起动电流</w:t>
      </w:r>
      <w:r>
        <w:t>;</w:t>
      </w:r>
      <w:r>
        <w:rPr>
          <w:rFonts w:ascii="宋体" w:hAnsi="宋体" w:cs="宋体" w:eastAsia="宋体"/>
          <w:sz w:val="22"/>
        </w:rPr>
        <w:t>
1/3 、 空载或轻载</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反接制动时，当电机转速接近于</w:t>
        <w:t>______</w:t>
        <w:t>时，应及时</w:t>
        <w:t>______</w:t>
        <w:t>防止</w:t>
        <w:t>________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0</w:t>
      </w:r>
      <w:r>
        <w:t>;</w:t>
      </w:r>
      <w:r>
        <w:rPr>
          <w:rFonts w:ascii="宋体" w:hAnsi="宋体" w:cs="宋体" w:eastAsia="宋体"/>
          <w:sz w:val="22"/>
        </w:rPr>
        <w:t>
切断电源</w:t>
      </w:r>
      <w:r>
        <w:t>;</w:t>
      </w:r>
      <w:r>
        <w:rPr>
          <w:rFonts w:ascii="宋体" w:hAnsi="宋体" w:cs="宋体" w:eastAsia="宋体"/>
          <w:sz w:val="22"/>
        </w:rPr>
        <w:t>
反转</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步进电动机是一种</w:t>
      </w:r>
    </w:p>
    <w:p>
      <w:r/>
      <w:r>
        <w:rPr>
          <w:rFonts w:ascii="宋体" w:hAnsi="宋体" w:cs="宋体" w:eastAsia="宋体"/>
          <w:sz w:val="22"/>
        </w:rPr>
        <w:t xml:space="preserve"> </w:t>
      </w:r>
      <w:r>
        <w:rPr>
          <w:rFonts w:ascii="宋体" w:eastAsia="宋体" w:hAnsi="宋体"/>
          <w:rFonts w:ascii="宋体" w:eastAsia="宋体" w:hAnsi="宋体"/>
          <w:sz w:val="20"/>
        </w:rPr>
        <w:t>______</w:t>
      </w:r>
      <w:r>
        <w:rPr>
          <w:rFonts w:ascii="宋体" w:hAnsi="宋体" w:cs="宋体" w:eastAsia="宋体"/>
          <w:sz w:val="22"/>
        </w:rPr>
        <w:t>信号转换成</w:t>
      </w:r>
      <w:r>
        <w:rPr>
          <w:rFonts w:ascii="宋体" w:hAnsi="宋体" w:cs="宋体" w:eastAsia="宋体"/>
          <w:sz w:val="22"/>
        </w:rPr>
        <w:t>______</w:t>
      </w:r>
      <w:r>
        <w:rPr>
          <w:rFonts w:ascii="宋体" w:hAnsi="宋体" w:cs="宋体" w:eastAsia="宋体"/>
          <w:sz w:val="22"/>
        </w:rPr>
        <w:t>信号的控制电机。若步进电动机定子线圈中通电顺序按</w:t>
      </w:r>
      <w:r>
        <w:rPr>
          <w:rFonts w:ascii="宋体" w:hAnsi="宋体" w:cs="宋体" w:eastAsia="宋体"/>
          <w:sz w:val="22"/>
        </w:rPr>
        <w:t>U</w:t>
      </w:r>
      <w:r>
        <w:rPr>
          <w:rFonts w:ascii="宋体" w:eastAsia="宋体" w:hAnsi="宋体"/>
          <w:rFonts w:ascii="宋体" w:eastAsia="宋体" w:hAnsi="宋体"/>
          <w:sz w:val="20"/>
        </w:rPr>
        <w:t>à</w:t>
      </w:r>
      <w:r>
        <w:rPr>
          <w:rFonts w:ascii="宋体" w:eastAsia="宋体" w:hAnsi="宋体"/>
          <w:rFonts w:ascii="宋体" w:eastAsia="宋体" w:hAnsi="宋体"/>
          <w:sz w:val="20"/>
        </w:rPr>
        <w:t>V</w:t>
      </w:r>
      <w:r>
        <w:rPr>
          <w:rFonts w:ascii="宋体" w:eastAsia="宋体" w:hAnsi="宋体"/>
          <w:rFonts w:ascii="宋体" w:eastAsia="宋体" w:hAnsi="宋体"/>
          <w:sz w:val="20"/>
        </w:rPr>
        <w:t>à</w:t>
      </w:r>
      <w:r>
        <w:rPr>
          <w:rFonts w:ascii="宋体" w:eastAsia="宋体" w:hAnsi="宋体"/>
          <w:rFonts w:ascii="宋体" w:eastAsia="宋体" w:hAnsi="宋体"/>
          <w:sz w:val="20"/>
        </w:rPr>
        <w:t>W</w:t>
      </w:r>
      <w:r>
        <w:rPr>
          <w:rFonts w:ascii="宋体" w:hAnsi="宋体" w:cs="宋体" w:eastAsia="宋体"/>
          <w:sz w:val="22"/>
        </w:rPr>
        <w:t>…进行，这种控制方式为</w:t>
      </w:r>
      <w:r>
        <w:rPr>
          <w:rFonts w:ascii="宋体" w:hAnsi="宋体" w:cs="宋体" w:eastAsia="宋体"/>
          <w:sz w:val="22"/>
        </w:rPr>
        <w:t>______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电脉冲</w:t>
      </w:r>
      <w:r>
        <w:t>;</w:t>
      </w:r>
      <w:r>
        <w:rPr>
          <w:rFonts w:ascii="宋体" w:hAnsi="宋体" w:cs="宋体" w:eastAsia="宋体"/>
          <w:sz w:val="22"/>
        </w:rPr>
        <w:t>
角位移或线位移</w:t>
      </w:r>
      <w:r>
        <w:t>;</w:t>
      </w:r>
      <w:r>
        <w:rPr>
          <w:rFonts w:ascii="宋体" w:hAnsi="宋体" w:cs="宋体" w:eastAsia="宋体"/>
          <w:sz w:val="22"/>
        </w:rPr>
        <w:t>
单三拍控制</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三相异步电动机在起动时由于某种原因，定子的一相绕组断路，电动机</w:t>
        <w:t>______</w:t>
        <w:t>（能或不能）起动，如果电动机在运行过程中其一相断开，则电动机</w:t>
        <w:t>______</w:t>
        <w:t>（能或不能）继续运行。</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不能</w:t>
      </w:r>
      <w:r>
        <w:t>;</w:t>
      </w:r>
      <w:r>
        <w:rPr>
          <w:rFonts w:ascii="宋体" w:hAnsi="宋体" w:cs="宋体" w:eastAsia="宋体"/>
          <w:sz w:val="22"/>
        </w:rPr>
        <w:t>
能</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伺服电动机又称</w:t>
        <w:t>______</w:t>
        <w:t>，输入的电压信号称为</w:t>
        <w:t>______</w:t>
        <w:t>，对于交流伺服电动机为了防止“自转”现象的发生，必须</w:t>
        <w:t>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执行电动机</w:t>
      </w:r>
      <w:r>
        <w:t>;</w:t>
      </w:r>
      <w:r>
        <w:rPr>
          <w:rFonts w:ascii="宋体" w:hAnsi="宋体" w:cs="宋体" w:eastAsia="宋体"/>
          <w:sz w:val="22"/>
        </w:rPr>
        <w:t>
电压信号</w:t>
      </w:r>
      <w:r>
        <w:t>;</w:t>
      </w:r>
      <w:r>
        <w:rPr>
          <w:rFonts w:ascii="宋体" w:hAnsi="宋体" w:cs="宋体" w:eastAsia="宋体"/>
          <w:sz w:val="22"/>
        </w:rPr>
        <w:t>
增大转子的电阻</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电器控制线路系统图包括</w:t>
        <w:t xml:space="preserve">______ </w:t>
        <w:t>、</w:t>
        <w:t>______</w:t>
        <w:t>和</w:t>
        <w:t>______</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电气原理图</w:t>
      </w:r>
      <w:r>
        <w:t>;</w:t>
      </w:r>
      <w:r>
        <w:rPr>
          <w:rFonts w:ascii="宋体" w:hAnsi="宋体" w:cs="宋体" w:eastAsia="宋体"/>
          <w:sz w:val="22"/>
        </w:rPr>
        <w:t>
电气设备安装图</w:t>
      </w:r>
      <w:r>
        <w:t>;</w:t>
      </w:r>
      <w:r>
        <w:rPr>
          <w:rFonts w:ascii="宋体" w:hAnsi="宋体" w:cs="宋体" w:eastAsia="宋体"/>
          <w:sz w:val="22"/>
        </w:rPr>
        <w:t>
电气设备接线图</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空气阻尼式时间继电器是利用空气阻尼原理来达到延时目的的。它由</w:t>
        <w:t xml:space="preserve"> ______ </w:t>
        <w:t>、</w:t>
        <w:t xml:space="preserve"> ______ </w:t>
        <w:t>和</w:t>
        <w:t xml:space="preserve"> ______ </w:t>
        <w:t>三部分组成。</w:t>
      </w:r>
    </w:p>
    <w:p/>
    <w:p>
      <w:r>
        <w:rPr>
          <w:rFonts w:ascii="宋体" w:hAnsi="宋体" w:cs="宋体" w:eastAsia="宋体"/>
          <w:sz w:val="22"/>
        </w:rPr>
        <w:t>【答案】</w:t>
      </w:r>
    </w:p>
    <w:p>
      <w:r>
        <w:rPr>
          <w:rFonts w:ascii="宋体" w:hAnsi="宋体" w:cs="宋体" w:eastAsia="宋体"/>
          <w:sz w:val="22"/>
        </w:rPr>
        <w:t>
电磁机构</w:t>
      </w:r>
      <w:r>
        <w:t>;</w:t>
      </w:r>
      <w:r>
        <w:rPr>
          <w:rFonts w:ascii="宋体" w:hAnsi="宋体" w:cs="宋体" w:eastAsia="宋体"/>
          <w:sz w:val="22"/>
        </w:rPr>
        <w:t>
延时系统</w:t>
      </w:r>
      <w:r>
        <w:t>;</w:t>
      </w:r>
      <w:r>
        <w:rPr>
          <w:rFonts w:ascii="宋体" w:hAnsi="宋体" w:cs="宋体" w:eastAsia="宋体"/>
          <w:sz w:val="22"/>
        </w:rPr>
        <w:t>
触头系统</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按钮主要根据使用场合所需要的</w:t>
        <w:t>______</w:t>
        <w:t>、</w:t>
        <w:t>______</w:t>
        <w:t>及</w:t>
        <w:t>______</w:t>
        <w:t>来选用。</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触点数</w:t>
      </w:r>
      <w:r>
        <w:t>;</w:t>
      </w:r>
      <w:r>
        <w:rPr>
          <w:rFonts w:ascii="宋体" w:hAnsi="宋体" w:cs="宋体" w:eastAsia="宋体"/>
          <w:sz w:val="22"/>
        </w:rPr>
        <w:t>
触点形式</w:t>
      </w:r>
      <w:r>
        <w:t>;</w:t>
      </w:r>
      <w:r>
        <w:rPr>
          <w:rFonts w:ascii="宋体" w:hAnsi="宋体" w:cs="宋体" w:eastAsia="宋体"/>
          <w:sz w:val="22"/>
        </w:rPr>
        <w:t>
颜色</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试设计一条自动运输线，该运输线上有两台电动机，1M拖动运输机，2M拖动卸料机。绘制他们的主电路与控制电路。要求：</w:t>
      </w:r>
      <w:r>
        <w:rPr>
          <w:rFonts w:ascii="宋体" w:hAnsi="宋体" w:cs="宋体" w:eastAsia="宋体"/>
          <w:sz w:val="22"/>
        </w:rPr>
      </w:r>
    </w:p>
    <w:p>
      <w:r>
        <w:t xml:space="preserve"> （1）1M先启动后，才允许2M启动；</w:t>
      </w:r>
      <w:r>
        <w:rPr>
          <w:rFonts w:ascii="宋体" w:hAnsi="宋体" w:cs="宋体" w:eastAsia="宋体"/>
          <w:sz w:val="22"/>
        </w:rPr>
      </w:r>
    </w:p>
    <w:p>
      <w:r>
        <w:t xml:space="preserve"> （2）2M先停止，经一段时间后1M才自动停止；</w:t>
      </w:r>
      <w:r>
        <w:rPr>
          <w:rFonts w:ascii="宋体" w:hAnsi="宋体" w:cs="宋体" w:eastAsia="宋体"/>
          <w:sz w:val="22"/>
        </w:rPr>
      </w:r>
    </w:p>
    <w:p>
      <w:r>
        <w:t xml:space="preserve"> （3）两台电动机均有短路保护和长期过载保护。</w:t>
      </w:r>
    </w:p>
    <w:p/>
    <w:p>
      <w:r>
        <w:rPr>
          <w:rFonts w:ascii="宋体" w:hAnsi="宋体" w:cs="宋体" w:eastAsia="宋体"/>
          <w:sz w:val="22"/>
        </w:rPr>
        <w:t>【答案】</w:t>
      </w:r>
    </w:p>
    <w:p>
      <w:r>
        <w:rPr>
          <w:rFonts w:ascii="宋体" w:hAnsi="宋体" w:cs="宋体" w:eastAsia="宋体"/>
          <w:sz w:val="22"/>
        </w:rPr>
        <w:drawing>
          <wp:inline distT="0" distB="0" distL="0" distR="0">
            <wp:extent cx="1362075" cy="1704975"/>
            <wp:docPr id="43" name="Picture 43" descr="Generated"/>
            <a:graphic xmlns:a="http://schemas.openxmlformats.org/drawingml/2006/main">
              <a:graphicData uri="http://schemas.openxmlformats.org/drawingml/2006/picture">
                <pic:pic xmlns:pic="http://schemas.openxmlformats.org/drawingml/2006/picture">
                  <pic:nvPicPr>
                    <pic:cNvPr id="43" name="Generated"/>
                    <pic:cNvPicPr/>
                  </pic:nvPicPr>
                  <pic:blipFill>
                    <a:blip xmlns:r="http://schemas.openxmlformats.org/officeDocument/2006/relationships" r:embed="rId43"/>
                    <a:stretch>
                      <a:fillRect/>
                    </a:stretch>
                  </pic:blipFill>
                  <pic:spPr>
                    <a:xfrm>
                      <a:off x="0" y="0"/>
                      <a:ext cx="1362075" cy="17049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直流他励电动机的制动是指电动机脱离电网，靠摩擦阻转矩消耗机械能使转速慢慢下降，直到转速为零而停车。</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简述直流电动机能耗制动的方法。</w:t>
      </w:r>
    </w:p>
    <w:p/>
    <w:p>
      <w:r>
        <w:rPr>
          <w:rFonts w:ascii="宋体" w:hAnsi="宋体" w:cs="宋体" w:eastAsia="宋体"/>
          <w:sz w:val="22"/>
        </w:rPr>
        <w:t>【答案】</w:t>
      </w:r>
    </w:p>
    <w:p>
      <w:r>
        <w:rPr>
          <w:rFonts w:ascii="宋体" w:hAnsi="宋体" w:cs="宋体" w:eastAsia="宋体"/>
          <w:sz w:val="22"/>
        </w:rPr>
        <w:t>
直流电动机的能耗制动是在切断直流电源时接入一个能耗制动电阻。</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如下图示，曲线1和2分别是电动机和负载的机械特性，试问：电动机能否在二者交点稳定运行？为什么？</w:t>
      </w:r>
      <w:r>
        <w:rPr>
          <w:rFonts w:ascii="宋体" w:hAnsi="宋体" w:cs="宋体" w:eastAsia="宋体"/>
          <w:sz w:val="22"/>
        </w:rPr>
      </w:r>
    </w:p>
    <w:p>
      <w:r>
        <w:drawing>
          <wp:inline distT="0" distB="0" distL="0" distR="0">
            <wp:extent cx="3057525" cy="1628775"/>
            <wp:docPr id="44" name="Picture 44" descr="Generated"/>
            <a:graphic xmlns:a="http://schemas.openxmlformats.org/drawingml/2006/main">
              <a:graphicData uri="http://schemas.openxmlformats.org/drawingml/2006/picture">
                <pic:pic xmlns:pic="http://schemas.openxmlformats.org/drawingml/2006/picture">
                  <pic:nvPicPr>
                    <pic:cNvPr id="44" name="Generated"/>
                    <pic:cNvPicPr/>
                  </pic:nvPicPr>
                  <pic:blipFill>
                    <a:blip xmlns:r="http://schemas.openxmlformats.org/officeDocument/2006/relationships" r:embed="rId44"/>
                    <a:stretch>
                      <a:fillRect/>
                    </a:stretch>
                  </pic:blipFill>
                  <pic:spPr>
                    <a:xfrm>
                      <a:off x="0" y="0"/>
                      <a:ext cx="3057525" cy="16287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能、不能。</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三相异步电动机带动一恒转矩负载运行时，若电源电压下降10%，此时电动机的转矩会否变化？为什么？</w:t>
      </w:r>
    </w:p>
    <w:p/>
    <w:p>
      <w:r>
        <w:rPr>
          <w:rFonts w:ascii="宋体" w:hAnsi="宋体" w:cs="宋体" w:eastAsia="宋体"/>
          <w:sz w:val="22"/>
        </w:rPr>
        <w:t>【答案】</w:t>
      </w:r>
    </w:p>
    <w:p>
      <w:r>
        <w:rPr>
          <w:rFonts w:ascii="宋体" w:hAnsi="宋体" w:cs="宋体" w:eastAsia="宋体"/>
          <w:sz w:val="22"/>
        </w:rPr>
        <w:t>
不会，因为负载是恒转矩，但电流会上升、时间长就可能会烧坏电机。</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何谓恒转矩调速和恒功率调速？</w:t>
      </w:r>
    </w:p>
    <w:p/>
    <w:p>
      <w:r>
        <w:rPr>
          <w:rFonts w:ascii="宋体" w:hAnsi="宋体" w:cs="宋体" w:eastAsia="宋体"/>
          <w:sz w:val="22"/>
        </w:rPr>
        <w:t>【答案】</w:t>
      </w:r>
    </w:p>
    <w:p>
      <w:r>
        <w:rPr>
          <w:rFonts w:ascii="宋体" w:hAnsi="宋体" w:cs="宋体" w:eastAsia="宋体"/>
          <w:sz w:val="22"/>
        </w:rPr>
        <w:t>
在调速过程中维持转矩不变的调速，叫恒转矩调速；在调速过程中维持功率不变的调速，叫恒功率调速。</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p>
    <w:p>
      <w:r/>
      <w:r>
        <w:rPr>
          <w:rFonts w:ascii="宋体" w:hAnsi="宋体" w:cs="宋体" w:eastAsia="宋体"/>
          <w:sz w:val="22"/>
        </w:rPr>
        <w:t>一台7.5KW的三相鼠笼式电动机，额定电压为380V，额定电流为15A，按要求选择电动机工作时的熔断器，交流接触器和热继电器的主要参数。</w:t>
      </w:r>
    </w:p>
    <w:p/>
    <w:p>
      <w:r>
        <w:rPr>
          <w:rFonts w:ascii="宋体" w:hAnsi="宋体" w:cs="宋体" w:eastAsia="宋体"/>
          <w:sz w:val="22"/>
        </w:rPr>
        <w:t>【答案】</w:t>
      </w:r>
    </w:p>
    <w:p>
      <w:r>
        <w:rPr>
          <w:rFonts w:ascii="宋体" w:hAnsi="宋体" w:cs="宋体" w:eastAsia="宋体"/>
          <w:sz w:val="22"/>
        </w:rPr>
        <w:t>
熔断器：熔芯20-30A；电压380V;</w:t>
      </w:r>
      <w:r>
        <w:rPr>
          <w:rFonts w:ascii="宋体" w:hAnsi="宋体" w:cs="宋体" w:eastAsia="宋体"/>
          <w:sz w:val="22"/>
        </w:rPr>
      </w:r>
    </w:p>
    <w:p>
      <w:r>
        <w:t>交流接触器：电流20A；电压380V；</w:t>
      </w:r>
      <w:r>
        <w:rPr>
          <w:rFonts w:ascii="宋体" w:hAnsi="宋体" w:cs="宋体" w:eastAsia="宋体"/>
          <w:sz w:val="22"/>
        </w:rPr>
      </w:r>
    </w:p>
    <w:p>
      <w:r>
        <w:t>热继电器：额定电流15A。电压380V；</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【分数】6.000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可编程序控制器一般采用对用户程序循环扫描的工作方式，工作时分哪三个阶段？</w:t>
      </w:r>
    </w:p>
    <w:p/>
    <w:p>
      <w:r>
        <w:rPr>
          <w:rFonts w:ascii="宋体" w:hAnsi="宋体" w:cs="宋体" w:eastAsia="宋体"/>
          <w:sz w:val="22"/>
        </w:rPr>
        <w:t>【答案】</w:t>
      </w:r>
    </w:p>
    <w:p>
      <w:r>
        <w:rPr>
          <w:rFonts w:ascii="宋体" w:hAnsi="宋体" w:cs="宋体" w:eastAsia="宋体"/>
          <w:sz w:val="22"/>
        </w:rPr>
        <w:t>
读入现场数据；执行用户程序；刷新输出阶段 。</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一台直流他励电动机，其额定数据如下：</w:t>
      </w:r>
      <w:r>
        <w:rPr>
          <w:rFonts w:ascii="宋体" w:hAnsi="宋体" w:cs="宋体" w:eastAsia="宋体"/>
          <w:sz w:val="22"/>
        </w:rPr>
        <w:drawing>
          <wp:inline distT="0" distB="0" distL="0" distR="0">
            <wp:extent cx="809625" cy="323850"/>
            <wp:docPr id="45" name="Picture 45" descr="Generated"/>
            <a:graphic xmlns:a="http://schemas.openxmlformats.org/drawingml/2006/main">
              <a:graphicData uri="http://schemas.openxmlformats.org/drawingml/2006/picture">
                <pic:pic xmlns:pic="http://schemas.openxmlformats.org/drawingml/2006/picture">
                  <pic:nvPicPr>
                    <pic:cNvPr id="45" name="Generated"/>
                    <pic:cNvPicPr/>
                  </pic:nvPicPr>
                  <pic:blipFill>
                    <a:blip xmlns:r="http://schemas.openxmlformats.org/officeDocument/2006/relationships" r:embed="rId45"/>
                    <a:stretch>
                      <a:fillRect/>
                    </a:stretch>
                  </pic:blipFill>
                  <pic:spPr>
                    <a:xfrm>
                      <a:off x="0" y="0"/>
                      <a:ext cx="809625" cy="32385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1114425" cy="1466850"/>
            <wp:docPr id="46" name="Picture 46" descr="Generated"/>
            <a:graphic xmlns:a="http://schemas.openxmlformats.org/drawingml/2006/main">
              <a:graphicData uri="http://schemas.openxmlformats.org/drawingml/2006/picture">
                <pic:pic xmlns:pic="http://schemas.openxmlformats.org/drawingml/2006/picture">
                  <pic:nvPicPr>
                    <pic:cNvPr id="46" name="Generated"/>
                    <pic:cNvPicPr/>
                  </pic:nvPicPr>
                  <pic:blipFill>
                    <a:blip xmlns:r="http://schemas.openxmlformats.org/officeDocument/2006/relationships" r:embed="rId46"/>
                    <a:stretch>
                      <a:fillRect/>
                    </a:stretch>
                  </pic:blipFill>
                  <pic:spPr>
                    <a:xfrm>
                      <a:off x="0" y="0"/>
                      <a:ext cx="1114425" cy="1466850"/>
                    </a:xfrm>
                    <a:prstGeom prst="rect">
                      <a:avLst/>
                    </a:prstGeom>
                  </pic:spPr>
                </pic:pic>
              </a:graphicData>
            </a:graphic>
          </wp:inline>
        </w:drawing>
      </w:r>
      <w:r>
        <w:rPr>
          <w:rFonts w:ascii="宋体" w:hAnsi="宋体" w:cs="宋体" w:eastAsia="宋体"/>
          <w:sz w:val="22"/>
        </w:rPr>
        <w:t>(1)额定转矩</w:t>
      </w:r>
      <w:r>
        <w:rPr>
          <w:rFonts w:ascii="宋体" w:hAnsi="宋体" w:cs="宋体" w:eastAsia="宋体"/>
          <w:sz w:val="22"/>
        </w:rPr>
        <w:drawing>
          <wp:inline distT="0" distB="0" distL="0" distR="0">
            <wp:extent cx="257175" cy="314325"/>
            <wp:docPr id="47" name="Picture 47" descr="Generated"/>
            <a:graphic xmlns:a="http://schemas.openxmlformats.org/drawingml/2006/main">
              <a:graphicData uri="http://schemas.openxmlformats.org/drawingml/2006/picture">
                <pic:pic xmlns:pic="http://schemas.openxmlformats.org/drawingml/2006/picture">
                  <pic:nvPicPr>
                    <pic:cNvPr id="47" name="Generated"/>
                    <pic:cNvPicPr/>
                  </pic:nvPicPr>
                  <pic:blipFill>
                    <a:blip xmlns:r="http://schemas.openxmlformats.org/officeDocument/2006/relationships" r:embed="rId47"/>
                    <a:stretch>
                      <a:fillRect/>
                    </a:stretch>
                  </pic:blipFill>
                  <pic:spPr>
                    <a:xfrm>
                      <a:off x="0" y="0"/>
                      <a:ext cx="257175" cy="314325"/>
                    </a:xfrm>
                    <a:prstGeom prst="rect">
                      <a:avLst/>
                    </a:prstGeom>
                  </pic:spPr>
                </pic:pic>
              </a:graphicData>
            </a:graphic>
          </wp:inline>
        </w:drawing>
      </w:r>
      <w:r>
        <w:rPr>
          <w:rFonts w:ascii="宋体" w:hAnsi="宋体" w:cs="宋体" w:eastAsia="宋体"/>
          <w:sz w:val="22"/>
        </w:rPr>
        <w:t>；(2)直接启动时的启动电流</w:t>
      </w:r>
      <w:r>
        <w:rPr>
          <w:rFonts w:ascii="宋体" w:hAnsi="宋体" w:cs="宋体" w:eastAsia="宋体"/>
          <w:sz w:val="22"/>
        </w:rPr>
        <w:drawing>
          <wp:inline distT="0" distB="0" distL="0" distR="0">
            <wp:extent cx="180975" cy="352425"/>
            <wp:docPr id="48" name="Picture 48" descr="Generated"/>
            <a:graphic xmlns:a="http://schemas.openxmlformats.org/drawingml/2006/main">
              <a:graphicData uri="http://schemas.openxmlformats.org/drawingml/2006/picture">
                <pic:pic xmlns:pic="http://schemas.openxmlformats.org/drawingml/2006/picture">
                  <pic:nvPicPr>
                    <pic:cNvPr id="48" name="Generated"/>
                    <pic:cNvPicPr/>
                  </pic:nvPicPr>
                  <pic:blipFill>
                    <a:blip xmlns:r="http://schemas.openxmlformats.org/officeDocument/2006/relationships" r:embed="rId48"/>
                    <a:stretch>
                      <a:fillRect/>
                    </a:stretch>
                  </pic:blipFill>
                  <pic:spPr>
                    <a:xfrm>
                      <a:off x="0" y="0"/>
                      <a:ext cx="180975" cy="352425"/>
                    </a:xfrm>
                    <a:prstGeom prst="rect">
                      <a:avLst/>
                    </a:prstGeom>
                  </pic:spPr>
                </pic:pic>
              </a:graphicData>
            </a:graphic>
          </wp:inline>
        </w:drawing>
      </w:r>
      <w:r>
        <w:rPr>
          <w:rFonts w:ascii="宋体" w:hAnsi="宋体" w:cs="宋体" w:eastAsia="宋体"/>
          <w:sz w:val="22"/>
        </w:rPr>
        <w:t xml:space="preserve">；(3)如果要使启动电流不超过额定电流的两倍，求启动电阻为多少欧?此时启动转矩为多少？(4)如果采用降压启动、启动电流仍限制为额定电流的两倍，电源电压应为多少？ </w:t>
      </w:r>
    </w:p>
    <w:p/>
    <w:p>
      <w:r>
        <w:rPr>
          <w:rFonts w:ascii="宋体" w:hAnsi="宋体" w:cs="宋体" w:eastAsia="宋体"/>
          <w:sz w:val="22"/>
        </w:rPr>
        <w:t>【答案】</w:t>
      </w:r>
    </w:p>
    <w:p>
      <w:r>
        <w:rPr>
          <w:rFonts w:ascii="宋体" w:hAnsi="宋体" w:cs="宋体" w:eastAsia="宋体"/>
          <w:sz w:val="22"/>
        </w:rPr>
        <w:drawing>
          <wp:inline distT="0" distB="0" distL="0" distR="0">
            <wp:extent cx="1447800" cy="1981200"/>
            <wp:docPr id="49" name="Picture 49" descr="Generated"/>
            <a:graphic xmlns:a="http://schemas.openxmlformats.org/drawingml/2006/main">
              <a:graphicData uri="http://schemas.openxmlformats.org/drawingml/2006/picture">
                <pic:pic xmlns:pic="http://schemas.openxmlformats.org/drawingml/2006/picture">
                  <pic:nvPicPr>
                    <pic:cNvPr id="49" name="Generated"/>
                    <pic:cNvPicPr/>
                  </pic:nvPicPr>
                  <pic:blipFill>
                    <a:blip xmlns:r="http://schemas.openxmlformats.org/officeDocument/2006/relationships" r:embed="rId49"/>
                    <a:stretch>
                      <a:fillRect/>
                    </a:stretch>
                  </pic:blipFill>
                  <pic:spPr>
                    <a:xfrm>
                      <a:off x="0" y="0"/>
                      <a:ext cx="1447800" cy="19812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交流电器的线圈能否串联使用？为什么？</w:t>
      </w:r>
    </w:p>
    <w:p/>
    <w:p>
      <w:r>
        <w:rPr>
          <w:rFonts w:ascii="宋体" w:hAnsi="宋体" w:cs="宋体" w:eastAsia="宋体"/>
          <w:sz w:val="22"/>
        </w:rPr>
        <w:t>【答案】</w:t>
      </w:r>
    </w:p>
    <w:p>
      <w:r>
        <w:rPr>
          <w:rFonts w:ascii="宋体" w:hAnsi="宋体" w:cs="宋体" w:eastAsia="宋体"/>
          <w:sz w:val="22"/>
        </w:rPr>
        <w:t>
不能。因为两个电磁机构的衔铁不可能同时动作，衔铁先吸合的，其吸引线圈电感就增大，感抗大线圈端电压就大；而衔铁未吸合的另一个吸引线圈感抗小，压降就降低，吸力就小，因此，其铁心可能吸不上，这样两线圈的等效阻抗减小，电流增大，时间长了可能将两个线圈烧毁。</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可以用转子串电阻的方法实现三相鼠笼交流电动机的调速。</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t>有一台三相异步电动机，其技术数据如下表所示，试求：（1）线电压为380V时，三相定子绕组应如何接法？</w:t>
      </w:r>
      <w:r>
        <w:rPr>
          <w:rFonts w:ascii="宋体" w:hAnsi="宋体" w:cs="宋体" w:eastAsia="宋体"/>
          <w:sz w:val="22"/>
        </w:rPr>
        <w:drawing>
          <wp:inline distT="0" distB="0" distL="0" distR="0">
            <wp:extent cx="1114425" cy="962025"/>
            <wp:docPr id="50" name="Picture 50" descr="Generated"/>
            <a:graphic xmlns:a="http://schemas.openxmlformats.org/drawingml/2006/main">
              <a:graphicData uri="http://schemas.openxmlformats.org/drawingml/2006/picture">
                <pic:pic xmlns:pic="http://schemas.openxmlformats.org/drawingml/2006/picture">
                  <pic:nvPicPr>
                    <pic:cNvPr id="50" name="Generated"/>
                    <pic:cNvPicPr/>
                  </pic:nvPicPr>
                  <pic:blipFill>
                    <a:blip xmlns:r="http://schemas.openxmlformats.org/officeDocument/2006/relationships" r:embed="rId50"/>
                    <a:stretch>
                      <a:fillRect/>
                    </a:stretch>
                  </pic:blipFill>
                  <pic:spPr>
                    <a:xfrm>
                      <a:off x="0" y="0"/>
                      <a:ext cx="1114425" cy="962025"/>
                    </a:xfrm>
                    <a:prstGeom prst="rect">
                      <a:avLst/>
                    </a:prstGeom>
                  </pic:spPr>
                </pic:pic>
              </a:graphicData>
            </a:graphic>
          </wp:inline>
        </w:drawing>
      </w:r>
      <w:r>
        <w:rPr>
          <w:rFonts w:ascii="宋体" w:hAnsi="宋体" w:cs="宋体" w:eastAsia="宋体"/>
          <w:sz w:val="22"/>
        </w:rPr>
        <w:t>（3）额定负载时电动机的输入功率是多少？</w:t>
      </w:r>
    </w:p>
    <w:p/>
    <w:p>
      <w:r>
        <w:rPr>
          <w:rFonts w:ascii="宋体" w:hAnsi="宋体" w:cs="宋体" w:eastAsia="宋体"/>
          <w:sz w:val="22"/>
        </w:rPr>
        <w:t>【答案】</w:t>
      </w:r>
    </w:p>
    <w:p>
      <w:r>
        <w:rPr>
          <w:rFonts w:ascii="宋体" w:hAnsi="宋体" w:cs="宋体" w:eastAsia="宋体"/>
          <w:sz w:val="22"/>
        </w:rPr>
        <w:t>因为</w:t>
      </w:r>
      <w:r>
        <w:rPr>
          <w:rFonts w:ascii="宋体" w:hAnsi="宋体" w:cs="宋体" w:eastAsia="宋体"/>
          <w:sz w:val="22"/>
        </w:rPr>
        <w:drawing>
          <wp:inline distT="0" distB="0" distL="0" distR="0">
            <wp:extent cx="971550" cy="342900"/>
            <wp:docPr id="51" name="Picture 51" descr="Generated"/>
            <a:graphic xmlns:a="http://schemas.openxmlformats.org/drawingml/2006/main">
              <a:graphicData uri="http://schemas.openxmlformats.org/drawingml/2006/picture">
                <pic:pic xmlns:pic="http://schemas.openxmlformats.org/drawingml/2006/picture">
                  <pic:nvPicPr>
                    <pic:cNvPr id="51" name="Generated"/>
                    <pic:cNvPicPr/>
                  </pic:nvPicPr>
                  <pic:blipFill>
                    <a:blip xmlns:r="http://schemas.openxmlformats.org/officeDocument/2006/relationships" r:embed="rId51"/>
                    <a:stretch>
                      <a:fillRect/>
                    </a:stretch>
                  </pic:blipFill>
                  <pic:spPr>
                    <a:xfrm>
                      <a:off x="0" y="0"/>
                      <a:ext cx="971550" cy="342900"/>
                    </a:xfrm>
                    <a:prstGeom prst="rect">
                      <a:avLst/>
                    </a:prstGeom>
                  </pic:spPr>
                </pic:pic>
              </a:graphicData>
            </a:graphic>
          </wp:inline>
        </w:drawing>
      </w:r>
      <w:r>
        <w:rPr>
          <w:rFonts w:ascii="宋体" w:hAnsi="宋体" w:cs="宋体" w:eastAsia="宋体"/>
          <w:sz w:val="22"/>
        </w:rPr>
        <w:t>，所以线电压为380V时，三相定子绕组应为Y型接法；</w:t>
      </w:r>
      <w:r>
        <w:rPr>
          <w:rFonts w:ascii="宋体" w:hAnsi="宋体" w:cs="宋体" w:eastAsia="宋体"/>
          <w:sz w:val="22"/>
        </w:rPr>
      </w:r>
    </w:p>
    <w:p>
      <w:r>
        <w:drawing>
          <wp:inline distT="0" distB="0" distL="0" distR="0">
            <wp:extent cx="1257300" cy="628650"/>
            <wp:docPr id="52" name="Picture 52" descr="Generated"/>
            <a:graphic xmlns:a="http://schemas.openxmlformats.org/drawingml/2006/main">
              <a:graphicData uri="http://schemas.openxmlformats.org/drawingml/2006/picture">
                <pic:pic xmlns:pic="http://schemas.openxmlformats.org/drawingml/2006/picture">
                  <pic:nvPicPr>
                    <pic:cNvPr id="52" name="Generated"/>
                    <pic:cNvPicPr/>
                  </pic:nvPicPr>
                  <pic:blipFill>
                    <a:blip xmlns:r="http://schemas.openxmlformats.org/officeDocument/2006/relationships" r:embed="rId52"/>
                    <a:stretch>
                      <a:fillRect/>
                    </a:stretch>
                  </pic:blipFill>
                  <pic:spPr>
                    <a:xfrm>
                      <a:off x="0" y="0"/>
                      <a:ext cx="1257300" cy="628650"/>
                    </a:xfrm>
                    <a:prstGeom prst="rect">
                      <a:avLst/>
                    </a:prstGeom>
                  </pic:spPr>
                </pic:pic>
              </a:graphicData>
            </a:graphic>
          </wp:inline>
        </w:drawing>
      </w:r>
      <w:r>
        <w:rPr>
          <w:rFonts w:ascii="宋体" w:hAnsi="宋体" w:cs="宋体" w:eastAsia="宋体"/>
          <w:sz w:val="22"/>
        </w:rPr>
      </w:r>
    </w:p>
    <w:p>
      <w:r>
        <w:t>（3）额定负载时，电动机的输入功率为：</w:t>
      </w:r>
      <w:r>
        <w:rPr>
          <w:rFonts w:ascii="宋体" w:hAnsi="宋体" w:cs="宋体" w:eastAsia="宋体"/>
          <w:sz w:val="22"/>
        </w:rPr>
      </w:r>
    </w:p>
    <w:p>
      <w:r>
        <w:drawing>
          <wp:inline distT="0" distB="0" distL="0" distR="0">
            <wp:extent cx="1123950" cy="485775"/>
            <wp:docPr id="53" name="Picture 53" descr="Generated"/>
            <a:graphic xmlns:a="http://schemas.openxmlformats.org/drawingml/2006/main">
              <a:graphicData uri="http://schemas.openxmlformats.org/drawingml/2006/picture">
                <pic:pic xmlns:pic="http://schemas.openxmlformats.org/drawingml/2006/picture">
                  <pic:nvPicPr>
                    <pic:cNvPr id="53" name="Generated"/>
                    <pic:cNvPicPr/>
                  </pic:nvPicPr>
                  <pic:blipFill>
                    <a:blip xmlns:r="http://schemas.openxmlformats.org/officeDocument/2006/relationships" r:embed="rId53"/>
                    <a:stretch>
                      <a:fillRect/>
                    </a:stretch>
                  </pic:blipFill>
                  <pic:spPr>
                    <a:xfrm>
                      <a:off x="0" y="0"/>
                      <a:ext cx="1123950" cy="4857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【分数】8.000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设计某机床刀架进给电动机的控制线路，应满足如下的工艺要求：</w:t>
      </w:r>
      <w:r>
        <w:rPr>
          <w:rFonts w:ascii="宋体" w:hAnsi="宋体" w:cs="宋体" w:eastAsia="宋体"/>
          <w:sz w:val="22"/>
        </w:rPr>
      </w:r>
    </w:p>
    <w:p>
      <w:r>
        <w:t>按下启动按钮后，电机正转，带动刀架进给，进给到一定位置时，刀架停止，进行无进刀切削，经一段时间后刀架自动返回，回到原位又自动停止。试画出主电路和控制线路。</w:t>
      </w:r>
    </w:p>
    <w:p/>
    <w:p>
      <w:r>
        <w:rPr>
          <w:rFonts w:ascii="宋体" w:hAnsi="宋体" w:cs="宋体" w:eastAsia="宋体"/>
          <w:sz w:val="22"/>
        </w:rPr>
        <w:t>【答案】</w:t>
      </w:r>
    </w:p>
    <w:p>
      <w:r>
        <w:rPr>
          <w:rFonts w:ascii="宋体" w:hAnsi="宋体" w:cs="宋体" w:eastAsia="宋体"/>
          <w:sz w:val="22"/>
        </w:rPr>
        <w:drawing>
          <wp:inline distT="0" distB="0" distL="0" distR="0">
            <wp:extent cx="3914775" cy="2124075"/>
            <wp:docPr id="54" name="Picture 54" descr="Generated"/>
            <a:graphic xmlns:a="http://schemas.openxmlformats.org/drawingml/2006/main">
              <a:graphicData uri="http://schemas.openxmlformats.org/drawingml/2006/picture">
                <pic:pic xmlns:pic="http://schemas.openxmlformats.org/drawingml/2006/picture">
                  <pic:nvPicPr>
                    <pic:cNvPr id="54" name="Generated"/>
                    <pic:cNvPicPr/>
                  </pic:nvPicPr>
                  <pic:blipFill>
                    <a:blip xmlns:r="http://schemas.openxmlformats.org/officeDocument/2006/relationships" r:embed="rId54"/>
                    <a:stretch>
                      <a:fillRect/>
                    </a:stretch>
                  </pic:blipFill>
                  <pic:spPr>
                    <a:xfrm>
                      <a:off x="0" y="0"/>
                      <a:ext cx="3914775" cy="21240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单相异步电动机为什么没有启动转矩，常采用哪些方法启动？</w:t>
      </w:r>
    </w:p>
    <w:p/>
    <w:p>
      <w:r>
        <w:rPr>
          <w:rFonts w:ascii="宋体" w:hAnsi="宋体" w:cs="宋体" w:eastAsia="宋体"/>
          <w:sz w:val="22"/>
        </w:rPr>
        <w:t>【答案】</w:t>
      </w:r>
    </w:p>
    <w:p>
      <w:r>
        <w:rPr>
          <w:rFonts w:ascii="宋体" w:hAnsi="宋体" w:cs="宋体" w:eastAsia="宋体"/>
          <w:sz w:val="22"/>
        </w:rPr>
        <w:t>
单相电流只能形成脉动磁场，不能形成旋转磁场，所以没有启动转矩，常采用的启动方法有电容分相和罩极式。</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交流电动机常用的调速方法有哪几种？</w:t>
      </w:r>
    </w:p>
    <w:p/>
    <w:p>
      <w:r>
        <w:rPr>
          <w:rFonts w:ascii="宋体" w:hAnsi="宋体" w:cs="宋体" w:eastAsia="宋体"/>
          <w:sz w:val="22"/>
        </w:rPr>
        <w:t>【答案】</w:t>
      </w:r>
    </w:p>
    <w:p>
      <w:r>
        <w:rPr>
          <w:rFonts w:ascii="宋体" w:hAnsi="宋体" w:cs="宋体" w:eastAsia="宋体"/>
          <w:sz w:val="22"/>
        </w:rPr>
        <w:t>
变极调速，变频调速，变转差率调速（包括串阻抗，降电压，电磁调速等）。</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试写出机电传动系统稳定运行的必要充分条件？</w:t>
      </w:r>
    </w:p>
    <w:p/>
    <w:p>
      <w:r>
        <w:rPr>
          <w:rFonts w:ascii="宋体" w:hAnsi="宋体" w:cs="宋体" w:eastAsia="宋体"/>
          <w:sz w:val="22"/>
        </w:rPr>
        <w:t>【答案】</w:t>
      </w:r>
    </w:p>
    <w:p>
      <w:r>
        <w:rPr>
          <w:rFonts w:ascii="宋体" w:hAnsi="宋体" w:cs="宋体" w:eastAsia="宋体"/>
          <w:sz w:val="22"/>
        </w:rPr>
        <w:t>
首先电动机和生产机械的机械特性曲线有交点；其次当转速大于平衡点所对应的转速时必须有TM＜TL；小于时必须有TM＞TL。</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试说明下图几种情况下，系统的运行状态是加速？减速？还是匀速？（图中箭头方向为转矩的实际方向）。</w:t>
      </w:r>
      <w:r>
        <w:rPr>
          <w:rFonts w:ascii="宋体" w:hAnsi="宋体" w:cs="宋体" w:eastAsia="宋体"/>
          <w:sz w:val="22"/>
        </w:rPr>
      </w:r>
    </w:p>
    <w:p>
      <w:r>
        <w:drawing>
          <wp:inline distT="0" distB="0" distL="0" distR="0">
            <wp:extent cx="3333750" cy="942975"/>
            <wp:docPr id="55" name="Picture 55" descr="Generated"/>
            <a:graphic xmlns:a="http://schemas.openxmlformats.org/drawingml/2006/main">
              <a:graphicData uri="http://schemas.openxmlformats.org/drawingml/2006/picture">
                <pic:pic xmlns:pic="http://schemas.openxmlformats.org/drawingml/2006/picture">
                  <pic:nvPicPr>
                    <pic:cNvPr id="55" name="Generated"/>
                    <pic:cNvPicPr/>
                  </pic:nvPicPr>
                  <pic:blipFill>
                    <a:blip xmlns:r="http://schemas.openxmlformats.org/officeDocument/2006/relationships" r:embed="rId55"/>
                    <a:stretch>
                      <a:fillRect/>
                    </a:stretch>
                  </pic:blipFill>
                  <pic:spPr>
                    <a:xfrm>
                      <a:off x="0" y="0"/>
                      <a:ext cx="3333750" cy="9429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a.匀速 b.减速 c.减速 d.加速 e.匀速。</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某车床有主轴电动机M1和油泵电动机M2，要求油泵电动机在主轴电动机之前起动并在主轴电动机之后停止，试设计主电路和控制电路，要求两台电动机均有相应的保护。</w:t>
      </w:r>
    </w:p>
    <w:p/>
    <w:p>
      <w:r>
        <w:rPr>
          <w:rFonts w:ascii="宋体" w:hAnsi="宋体" w:cs="宋体" w:eastAsia="宋体"/>
          <w:sz w:val="22"/>
        </w:rPr>
        <w:t>【答案】</w:t>
      </w:r>
    </w:p>
    <w:p>
      <w:r>
        <w:rPr>
          <w:rFonts w:ascii="宋体" w:hAnsi="宋体" w:cs="宋体" w:eastAsia="宋体"/>
          <w:sz w:val="22"/>
        </w:rPr>
        <w:drawing>
          <wp:inline distT="0" distB="0" distL="0" distR="0">
            <wp:extent cx="3209925" cy="2019300"/>
            <wp:docPr id="56" name="Picture 56" descr="Generated"/>
            <a:graphic xmlns:a="http://schemas.openxmlformats.org/drawingml/2006/main">
              <a:graphicData uri="http://schemas.openxmlformats.org/drawingml/2006/picture">
                <pic:pic xmlns:pic="http://schemas.openxmlformats.org/drawingml/2006/picture">
                  <pic:nvPicPr>
                    <pic:cNvPr id="56" name="Generated"/>
                    <pic:cNvPicPr/>
                  </pic:nvPicPr>
                  <pic:blipFill>
                    <a:blip xmlns:r="http://schemas.openxmlformats.org/officeDocument/2006/relationships" r:embed="rId56"/>
                    <a:stretch>
                      <a:fillRect/>
                    </a:stretch>
                  </pic:blipFill>
                  <pic:spPr>
                    <a:xfrm>
                      <a:off x="0" y="0"/>
                      <a:ext cx="3209925" cy="20193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晶闸管的触发电路主要由哪几部分子电路构成？</w:t>
      </w:r>
    </w:p>
    <w:p/>
    <w:p>
      <w:r>
        <w:rPr>
          <w:rFonts w:ascii="宋体" w:hAnsi="宋体" w:cs="宋体" w:eastAsia="宋体"/>
          <w:sz w:val="22"/>
        </w:rPr>
        <w:t>【答案】</w:t>
      </w:r>
    </w:p>
    <w:p>
      <w:r>
        <w:rPr>
          <w:rFonts w:ascii="宋体" w:hAnsi="宋体" w:cs="宋体" w:eastAsia="宋体"/>
          <w:sz w:val="22"/>
        </w:rPr>
        <w:t>
同步电路；移相电路；脉冲形成电路；功率放大电路。</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对电动机的启动有哪些主要要求？</w:t>
      </w:r>
    </w:p>
    <w:p/>
    <w:p>
      <w:r>
        <w:rPr>
          <w:rFonts w:ascii="宋体" w:hAnsi="宋体" w:cs="宋体" w:eastAsia="宋体"/>
          <w:sz w:val="22"/>
        </w:rPr>
        <w:t>【答案】</w:t>
      </w:r>
    </w:p>
    <w:p>
      <w:r>
        <w:rPr>
          <w:rFonts w:ascii="宋体" w:hAnsi="宋体" w:cs="宋体" w:eastAsia="宋体"/>
          <w:sz w:val="22"/>
        </w:rPr>
        <w:t>
主要有：启动转矩大，电流小，平滑，安全可靠，简单方便，功耗小。</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三相异步电动机什么情况下可以直接起动？如果不能直接起动，可以采用的降压起动方法有哪几种？</w:t>
      </w:r>
    </w:p>
    <w:p/>
    <w:p>
      <w:r>
        <w:rPr>
          <w:rFonts w:ascii="宋体" w:hAnsi="宋体" w:cs="宋体" w:eastAsia="宋体"/>
          <w:sz w:val="22"/>
        </w:rPr>
        <w:t>【答案】</w:t>
      </w:r>
    </w:p>
    <w:p>
      <w:r>
        <w:rPr>
          <w:rFonts w:ascii="宋体" w:hAnsi="宋体" w:cs="宋体" w:eastAsia="宋体"/>
          <w:sz w:val="22"/>
        </w:rPr>
        <w:t>当电动机额定功率相对于供电电源容量而言很小时，起动电流大就不致影响供电系统上其他负载。可以通过判断公式：I</w:t>
      </w:r>
      <w:r>
        <w:rPr>
          <w:rFonts w:ascii="宋体" w:hAnsi="宋体" w:cs="宋体" w:eastAsia="宋体"/>
          <w:sz w:val="22"/>
          <w:vertAlign w:val="subscript"/>
        </w:rPr>
        <w:t>st</w:t>
      </w:r>
      <w:r>
        <w:rPr>
          <w:rFonts w:ascii="宋体" w:hAnsi="宋体" w:cs="宋体" w:eastAsia="宋体"/>
          <w:sz w:val="22"/>
        </w:rPr>
        <w:t>/I</w:t>
      </w:r>
      <w:r>
        <w:rPr>
          <w:rFonts w:ascii="宋体" w:hAnsi="宋体" w:cs="宋体" w:eastAsia="宋体"/>
          <w:sz w:val="22"/>
          <w:vertAlign w:val="subscript"/>
        </w:rPr>
        <w:t>N</w:t>
      </w:r>
      <w:r>
        <w:rPr>
          <w:rFonts w:ascii="宋体" w:hAnsi="宋体" w:cs="宋体" w:eastAsia="宋体"/>
          <w:sz w:val="22"/>
        </w:rPr>
        <w:t>≤3/4+P</w:t>
      </w:r>
      <w:r>
        <w:rPr>
          <w:rFonts w:ascii="宋体" w:hAnsi="宋体" w:cs="宋体" w:eastAsia="宋体"/>
          <w:sz w:val="22"/>
          <w:vertAlign w:val="subscript"/>
        </w:rPr>
        <w:t>s</w:t>
      </w:r>
      <w:r>
        <w:rPr>
          <w:rFonts w:ascii="宋体" w:hAnsi="宋体" w:cs="宋体" w:eastAsia="宋体"/>
          <w:sz w:val="22"/>
        </w:rPr>
        <w:t>/(4P</w:t>
      </w:r>
      <w:r>
        <w:rPr>
          <w:rFonts w:ascii="宋体" w:hAnsi="宋体" w:cs="宋体" w:eastAsia="宋体"/>
          <w:sz w:val="22"/>
          <w:vertAlign w:val="subscript"/>
        </w:rPr>
        <w:t>N</w:t>
      </w:r>
      <w:r>
        <w:rPr>
          <w:rFonts w:ascii="宋体" w:hAnsi="宋体" w:cs="宋体" w:eastAsia="宋体"/>
          <w:sz w:val="22"/>
        </w:rPr>
        <w:t>)来确定电动机能否直接启动。</w:t>
      </w:r>
      <w:r>
        <w:rPr>
          <w:rFonts w:ascii="宋体" w:hAnsi="宋体" w:cs="宋体" w:eastAsia="宋体"/>
          <w:sz w:val="22"/>
        </w:rPr>
        <w:t>其中 I</w:t>
      </w:r>
      <w:r>
        <w:rPr>
          <w:rFonts w:ascii="宋体" w:hAnsi="宋体" w:cs="宋体" w:eastAsia="宋体"/>
          <w:sz w:val="22"/>
          <w:vertAlign w:val="subscript"/>
        </w:rPr>
        <w:t>st</w:t>
      </w:r>
      <w:r>
        <w:rPr>
          <w:rFonts w:ascii="宋体" w:hAnsi="宋体" w:cs="宋体" w:eastAsia="宋体"/>
          <w:sz w:val="22"/>
        </w:rPr>
        <w:t>为电动机全压起动电流，I</w:t>
      </w:r>
      <w:r>
        <w:rPr>
          <w:rFonts w:ascii="宋体" w:hAnsi="宋体" w:cs="宋体" w:eastAsia="宋体"/>
          <w:sz w:val="22"/>
          <w:vertAlign w:val="subscript"/>
        </w:rPr>
        <w:t>N</w:t>
      </w:r>
      <w:r>
        <w:rPr>
          <w:rFonts w:ascii="宋体" w:hAnsi="宋体" w:cs="宋体" w:eastAsia="宋体"/>
          <w:sz w:val="22"/>
        </w:rPr>
        <w:t>为电动机额定电流， P</w:t>
      </w:r>
      <w:r>
        <w:rPr>
          <w:rFonts w:ascii="宋体" w:hAnsi="宋体" w:cs="宋体" w:eastAsia="宋体"/>
          <w:sz w:val="22"/>
          <w:vertAlign w:val="subscript"/>
        </w:rPr>
        <w:t>s</w:t>
      </w:r>
      <w:r>
        <w:rPr>
          <w:rFonts w:ascii="宋体" w:hAnsi="宋体" w:cs="宋体" w:eastAsia="宋体"/>
          <w:sz w:val="22"/>
        </w:rPr>
        <w:t>为电源容量，P</w:t>
      </w:r>
      <w:r>
        <w:rPr>
          <w:rFonts w:ascii="宋体" w:hAnsi="宋体" w:cs="宋体" w:eastAsia="宋体"/>
          <w:sz w:val="22"/>
          <w:vertAlign w:val="subscript"/>
        </w:rPr>
        <w:t>N</w:t>
      </w:r>
      <w:r>
        <w:rPr>
          <w:rFonts w:ascii="宋体" w:hAnsi="宋体" w:cs="宋体" w:eastAsia="宋体"/>
          <w:sz w:val="22"/>
        </w:rPr>
        <w:t>为电动机额定功率降压起动的方法包括：定子绕组串电阻（或电抗）；自耦变压器；星-三角；绕线转子串电阻。</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画出晶闸管的图形符号并标注各个极的名称，写出选用时依据的技术参数。</w:t>
      </w:r>
    </w:p>
    <w:p/>
    <w:p>
      <w:r>
        <w:rPr>
          <w:rFonts w:ascii="宋体" w:hAnsi="宋体" w:cs="宋体" w:eastAsia="宋体"/>
          <w:sz w:val="22"/>
        </w:rPr>
        <w:t>【答案】</w:t>
      </w:r>
    </w:p>
    <w:p>
      <w:r>
        <w:rPr>
          <w:rFonts w:ascii="宋体" w:hAnsi="宋体" w:cs="宋体" w:eastAsia="宋体"/>
          <w:sz w:val="22"/>
        </w:rPr>
        <w:t>
断态重复峰值电压，通态平均电流。</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图2是一台三相鼠笼式异步电动机的启动停止的控制电路，请指出其中的错误并在答题纸上画出正确的电路图。</w:t>
      </w:r>
      <w:r>
        <w:rPr>
          <w:rFonts w:ascii="宋体" w:hAnsi="宋体" w:cs="宋体" w:eastAsia="宋体"/>
          <w:sz w:val="22"/>
        </w:rPr>
      </w:r>
    </w:p>
    <w:p>
      <w:r>
        <w:drawing>
          <wp:inline distT="0" distB="0" distL="0" distR="0">
            <wp:extent cx="2266950" cy="2676525"/>
            <wp:docPr id="57" name="Picture 57" descr="Generated"/>
            <a:graphic xmlns:a="http://schemas.openxmlformats.org/drawingml/2006/main">
              <a:graphicData uri="http://schemas.openxmlformats.org/drawingml/2006/picture">
                <pic:pic xmlns:pic="http://schemas.openxmlformats.org/drawingml/2006/picture">
                  <pic:nvPicPr>
                    <pic:cNvPr id="57" name="Generated"/>
                    <pic:cNvPicPr/>
                  </pic:nvPicPr>
                  <pic:blipFill>
                    <a:blip xmlns:r="http://schemas.openxmlformats.org/officeDocument/2006/relationships" r:embed="rId57"/>
                    <a:stretch>
                      <a:fillRect/>
                    </a:stretch>
                  </pic:blipFill>
                  <pic:spPr>
                    <a:xfrm>
                      <a:off x="0" y="0"/>
                      <a:ext cx="2266950" cy="26765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无法启动，无法停止，热保护元件标错。</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何谓“自转”现象？交流伺服电动机是怎样克服这一现象，使其当控制信号消失时能迅速停止？</w:t>
      </w:r>
    </w:p>
    <w:p/>
    <w:p>
      <w:r>
        <w:rPr>
          <w:rFonts w:ascii="宋体" w:hAnsi="宋体" w:cs="宋体" w:eastAsia="宋体"/>
          <w:sz w:val="22"/>
        </w:rPr>
        <w:t>【答案】</w:t>
      </w:r>
    </w:p>
    <w:p>
      <w:r>
        <w:rPr>
          <w:rFonts w:ascii="宋体" w:hAnsi="宋体" w:cs="宋体" w:eastAsia="宋体"/>
          <w:sz w:val="22"/>
        </w:rPr>
        <w:t>如果转子参数(主要是电阻)设计得和一般单相异步电动相似，则当去掉控制电压</w:t>
      </w:r>
      <w:r>
        <w:rPr>
          <w:rFonts w:ascii="宋体" w:hAnsi="宋体" w:cs="宋体" w:eastAsia="宋体"/>
          <w:sz w:val="22"/>
        </w:rPr>
        <w:drawing>
          <wp:inline distT="0" distB="0" distL="0" distR="0">
            <wp:extent cx="209550" cy="428625"/>
            <wp:docPr id="58" name="Picture 58" descr="Generated"/>
            <a:graphic xmlns:a="http://schemas.openxmlformats.org/drawingml/2006/main">
              <a:graphicData uri="http://schemas.openxmlformats.org/drawingml/2006/picture">
                <pic:pic xmlns:pic="http://schemas.openxmlformats.org/drawingml/2006/picture">
                  <pic:nvPicPr>
                    <pic:cNvPr id="58" name="Generated"/>
                    <pic:cNvPicPr/>
                  </pic:nvPicPr>
                  <pic:blipFill>
                    <a:blip xmlns:r="http://schemas.openxmlformats.org/officeDocument/2006/relationships" r:embed="rId58"/>
                    <a:stretch>
                      <a:fillRect/>
                    </a:stretch>
                  </pic:blipFill>
                  <pic:spPr>
                    <a:xfrm>
                      <a:off x="0" y="0"/>
                      <a:ext cx="209550" cy="428625"/>
                    </a:xfrm>
                    <a:prstGeom prst="rect">
                      <a:avLst/>
                    </a:prstGeom>
                  </pic:spPr>
                </pic:pic>
              </a:graphicData>
            </a:graphic>
          </wp:inline>
        </w:drawing>
      </w:r>
      <w:r>
        <w:rPr>
          <w:rFonts w:ascii="宋体" w:hAnsi="宋体" w:cs="宋体" w:eastAsia="宋体"/>
          <w:sz w:val="22"/>
        </w:rPr>
        <w:t>时，电动机不会停转，这种现象称为“自转”。</w:t>
      </w:r>
      <w:r>
        <w:rPr>
          <w:rFonts w:ascii="宋体" w:hAnsi="宋体" w:cs="宋体" w:eastAsia="宋体"/>
          <w:sz w:val="22"/>
        </w:rPr>
        <w:t>克服“自转”现象的方法是加大转子电阻</w:t>
      </w:r>
      <w:r>
        <w:rPr>
          <w:rFonts w:ascii="宋体" w:hAnsi="宋体" w:cs="宋体" w:eastAsia="宋体"/>
          <w:sz w:val="22"/>
        </w:rPr>
        <w:drawing>
          <wp:inline distT="0" distB="0" distL="0" distR="0">
            <wp:extent cx="190500" cy="266700"/>
            <wp:docPr id="59" name="Picture 59" descr="Generated"/>
            <a:graphic xmlns:a="http://schemas.openxmlformats.org/drawingml/2006/main">
              <a:graphicData uri="http://schemas.openxmlformats.org/drawingml/2006/picture">
                <pic:pic xmlns:pic="http://schemas.openxmlformats.org/drawingml/2006/picture">
                  <pic:nvPicPr>
                    <pic:cNvPr id="59" name="Generated"/>
                    <pic:cNvPicPr/>
                  </pic:nvPicPr>
                  <pic:blipFill>
                    <a:blip xmlns:r="http://schemas.openxmlformats.org/officeDocument/2006/relationships" r:embed="rId59"/>
                    <a:stretch>
                      <a:fillRect/>
                    </a:stretch>
                  </pic:blipFill>
                  <pic:spPr>
                    <a:xfrm>
                      <a:off x="0" y="0"/>
                      <a:ext cx="190500" cy="266700"/>
                    </a:xfrm>
                    <a:prstGeom prst="rect">
                      <a:avLst/>
                    </a:prstGeom>
                  </pic:spPr>
                </pic:pic>
              </a:graphicData>
            </a:graphic>
          </wp:inline>
        </w:drawing>
      </w:r>
      <w:r>
        <w:rPr>
          <w:rFonts w:ascii="宋体" w:hAnsi="宋体" w:cs="宋体" w:eastAsia="宋体"/>
          <w:sz w:val="22"/>
        </w:rPr>
        <w:t>。使得</w:t>
      </w:r>
      <w:r>
        <w:rPr>
          <w:rFonts w:ascii="宋体" w:hAnsi="宋体" w:cs="宋体" w:eastAsia="宋体"/>
          <w:sz w:val="22"/>
        </w:rPr>
        <w:drawing>
          <wp:inline distT="0" distB="0" distL="0" distR="0">
            <wp:extent cx="228600" cy="266700"/>
            <wp:docPr id="60" name="Picture 60" descr="Generated"/>
            <a:graphic xmlns:a="http://schemas.openxmlformats.org/drawingml/2006/main">
              <a:graphicData uri="http://schemas.openxmlformats.org/drawingml/2006/picture">
                <pic:pic xmlns:pic="http://schemas.openxmlformats.org/drawingml/2006/picture">
                  <pic:nvPicPr>
                    <pic:cNvPr id="60" name="Generated"/>
                    <pic:cNvPicPr/>
                  </pic:nvPicPr>
                  <pic:blipFill>
                    <a:blip xmlns:r="http://schemas.openxmlformats.org/officeDocument/2006/relationships" r:embed="rId60"/>
                    <a:stretch>
                      <a:fillRect/>
                    </a:stretch>
                  </pic:blipFill>
                  <pic:spPr>
                    <a:xfrm>
                      <a:off x="0" y="0"/>
                      <a:ext cx="228600" cy="266700"/>
                    </a:xfrm>
                    <a:prstGeom prst="rect">
                      <a:avLst/>
                    </a:prstGeom>
                  </pic:spPr>
                </pic:pic>
              </a:graphicData>
            </a:graphic>
          </wp:inline>
        </w:drawing>
      </w:r>
      <w:r>
        <w:rPr>
          <w:rFonts w:ascii="宋体" w:hAnsi="宋体" w:cs="宋体" w:eastAsia="宋体"/>
          <w:sz w:val="22"/>
        </w:rPr>
        <w:t>＝0时，其合成机械特性</w:t>
      </w:r>
      <w:r>
        <w:rPr>
          <w:rFonts w:ascii="宋体" w:hAnsi="宋体" w:cs="宋体" w:eastAsia="宋体"/>
          <w:sz w:val="22"/>
        </w:rPr>
        <w:drawing>
          <wp:inline distT="0" distB="0" distL="0" distR="0">
            <wp:extent cx="600075" cy="247650"/>
            <wp:docPr id="61" name="Picture 61" descr="Generated"/>
            <a:graphic xmlns:a="http://schemas.openxmlformats.org/drawingml/2006/main">
              <a:graphicData uri="http://schemas.openxmlformats.org/drawingml/2006/picture">
                <pic:pic xmlns:pic="http://schemas.openxmlformats.org/drawingml/2006/picture">
                  <pic:nvPicPr>
                    <pic:cNvPr id="61" name="Generated"/>
                    <pic:cNvPicPr/>
                  </pic:nvPicPr>
                  <pic:blipFill>
                    <a:blip xmlns:r="http://schemas.openxmlformats.org/officeDocument/2006/relationships" r:embed="rId61"/>
                    <a:stretch>
                      <a:fillRect/>
                    </a:stretch>
                  </pic:blipFill>
                  <pic:spPr>
                    <a:xfrm>
                      <a:off x="0" y="0"/>
                      <a:ext cx="600075" cy="247650"/>
                    </a:xfrm>
                    <a:prstGeom prst="rect">
                      <a:avLst/>
                    </a:prstGeom>
                  </pic:spPr>
                </pic:pic>
              </a:graphicData>
            </a:graphic>
          </wp:inline>
        </w:drawing>
      </w:r>
      <w:r>
        <w:rPr>
          <w:rFonts w:ascii="宋体" w:hAnsi="宋体" w:cs="宋体" w:eastAsia="宋体"/>
          <w:sz w:val="22"/>
        </w:rPr>
        <w:t>在第二、四象限，</w:t>
      </w:r>
      <w:r>
        <w:rPr>
          <w:rFonts w:ascii="宋体" w:hAnsi="宋体" w:cs="宋体" w:eastAsia="宋体"/>
          <w:sz w:val="22"/>
        </w:rPr>
        <w:drawing>
          <wp:inline distT="0" distB="0" distL="0" distR="0">
            <wp:extent cx="114300" cy="228600"/>
            <wp:docPr id="62" name="Picture 62" descr="Generated"/>
            <a:graphic xmlns:a="http://schemas.openxmlformats.org/drawingml/2006/main">
              <a:graphicData uri="http://schemas.openxmlformats.org/drawingml/2006/picture">
                <pic:pic xmlns:pic="http://schemas.openxmlformats.org/drawingml/2006/picture">
                  <pic:nvPicPr>
                    <pic:cNvPr id="62" name="Generated"/>
                    <pic:cNvPicPr/>
                  </pic:nvPicPr>
                  <pic:blipFill>
                    <a:blip xmlns:r="http://schemas.openxmlformats.org/officeDocument/2006/relationships" r:embed="rId62"/>
                    <a:stretch>
                      <a:fillRect/>
                    </a:stretch>
                  </pic:blipFill>
                  <pic:spPr>
                    <a:xfrm>
                      <a:off x="0" y="0"/>
                      <a:ext cx="114300" cy="228600"/>
                    </a:xfrm>
                    <a:prstGeom prst="rect">
                      <a:avLst/>
                    </a:prstGeom>
                  </pic:spPr>
                </pic:pic>
              </a:graphicData>
            </a:graphic>
          </wp:inline>
        </w:drawing>
      </w:r>
      <w:r>
        <w:rPr>
          <w:rFonts w:ascii="宋体" w:hAnsi="宋体" w:cs="宋体" w:eastAsia="宋体"/>
          <w:sz w:val="22"/>
        </w:rPr>
        <w:t>的符号与</w:t>
      </w:r>
      <w:r>
        <w:rPr>
          <w:rFonts w:ascii="宋体" w:hAnsi="宋体" w:cs="宋体" w:eastAsia="宋体"/>
          <w:sz w:val="22"/>
        </w:rPr>
        <w:drawing>
          <wp:inline distT="0" distB="0" distL="0" distR="0">
            <wp:extent cx="104775" cy="238125"/>
            <wp:docPr id="63" name="Picture 63" descr="Generated"/>
            <a:graphic xmlns:a="http://schemas.openxmlformats.org/drawingml/2006/main">
              <a:graphicData uri="http://schemas.openxmlformats.org/drawingml/2006/picture">
                <pic:pic xmlns:pic="http://schemas.openxmlformats.org/drawingml/2006/picture">
                  <pic:nvPicPr>
                    <pic:cNvPr id="63" name="Generated"/>
                    <pic:cNvPicPr/>
                  </pic:nvPicPr>
                  <pic:blipFill>
                    <a:blip xmlns:r="http://schemas.openxmlformats.org/officeDocument/2006/relationships" r:embed="rId63"/>
                    <a:stretch>
                      <a:fillRect/>
                    </a:stretch>
                  </pic:blipFill>
                  <pic:spPr>
                    <a:xfrm>
                      <a:off x="0" y="0"/>
                      <a:ext cx="104775" cy="238125"/>
                    </a:xfrm>
                    <a:prstGeom prst="rect">
                      <a:avLst/>
                    </a:prstGeom>
                  </pic:spPr>
                </pic:pic>
              </a:graphicData>
            </a:graphic>
          </wp:inline>
        </w:drawing>
      </w:r>
      <w:r>
        <w:rPr>
          <w:rFonts w:ascii="宋体" w:hAnsi="宋体" w:cs="宋体" w:eastAsia="宋体"/>
          <w:sz w:val="22"/>
        </w:rPr>
        <w:t>相反，即电磁转矩是制动性质的。当控制信号电压切除，励磁绕组单独工作时，不论原来转向如何，总会受到制动转矩的作用，很快停下来，从而克服了“自转”现象。</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根据图1梯形图写出指令程序。</w:t>
      </w:r>
      <w:r>
        <w:rPr>
          <w:rFonts w:ascii="宋体" w:hAnsi="宋体" w:cs="宋体" w:eastAsia="宋体"/>
          <w:sz w:val="22"/>
        </w:rPr>
      </w:r>
    </w:p>
    <w:p>
      <w:r>
        <w:drawing>
          <wp:inline distT="0" distB="0" distL="0" distR="0">
            <wp:extent cx="2619375" cy="2628900"/>
            <wp:docPr id="64" name="Picture 64" descr="Generated"/>
            <a:graphic xmlns:a="http://schemas.openxmlformats.org/drawingml/2006/main">
              <a:graphicData uri="http://schemas.openxmlformats.org/drawingml/2006/picture">
                <pic:pic xmlns:pic="http://schemas.openxmlformats.org/drawingml/2006/picture">
                  <pic:nvPicPr>
                    <pic:cNvPr id="64" name="Generated"/>
                    <pic:cNvPicPr/>
                  </pic:nvPicPr>
                  <pic:blipFill>
                    <a:blip xmlns:r="http://schemas.openxmlformats.org/officeDocument/2006/relationships" r:embed="rId64"/>
                    <a:stretch>
                      <a:fillRect/>
                    </a:stretch>
                  </pic:blipFill>
                  <pic:spPr>
                    <a:xfrm>
                      <a:off x="0" y="0"/>
                      <a:ext cx="2619375" cy="26289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指令表略</w:t>
      </w:r>
    </w:p>
    <w:p>
      <w:r>
        <w:rPr>
          <w:rFonts w:ascii="宋体" w:hAnsi="宋体" w:cs="宋体" w:eastAsia="宋体"/>
          <w:sz w:val="22"/>
        </w:rPr>
        <w:t>【解析】</w:t>
      </w:r>
      <w:r>
        <w:rPr>
          <w:rFonts w:ascii="宋体" w:hAnsi="宋体" w:cs="宋体" w:eastAsia="宋体"/>
          <w:sz w:val="22"/>
        </w:rPr>
      </w:r>
    </w:p>
    <w:p>
      <w:r>
        <w:t>有逻辑错误每处扣2分，漏写语句一条扣2分，此两项合计最多扣6分。</w:t>
      </w:r>
      <w:r>
        <w:rPr>
          <w:rFonts w:ascii="宋体" w:hAnsi="宋体" w:cs="宋体" w:eastAsia="宋体"/>
          <w:sz w:val="22"/>
        </w:rPr>
      </w:r>
    </w:p>
    <w:p>
      <w:r>
        <w:t>未写出 MC 100 扣2分。</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画出晶闸管的图形符号并标注各个极的名称，写出选用时依据的技术参数。</w:t>
      </w:r>
    </w:p>
    <w:p/>
    <w:p>
      <w:r>
        <w:rPr>
          <w:rFonts w:ascii="宋体" w:hAnsi="宋体" w:cs="宋体" w:eastAsia="宋体"/>
          <w:sz w:val="22"/>
        </w:rPr>
        <w:t>【答案】</w:t>
      </w:r>
    </w:p>
    <w:p>
      <w:r>
        <w:rPr>
          <w:rFonts w:ascii="宋体" w:hAnsi="宋体" w:cs="宋体" w:eastAsia="宋体"/>
          <w:sz w:val="22"/>
        </w:rPr>
        <w:t>晶闸管的主要参数有：</w:t>
      </w:r>
      <w:r>
        <w:rPr>
          <w:rFonts w:ascii="宋体" w:hAnsi="宋体" w:cs="宋体" w:eastAsia="宋体"/>
          <w:sz w:val="22"/>
        </w:rPr>
      </w:r>
    </w:p>
    <w:p>
      <w:r>
        <w:t>①额定电压U；</w:t>
      </w:r>
      <w:r>
        <w:rPr>
          <w:rFonts w:ascii="宋体" w:hAnsi="宋体" w:cs="宋体" w:eastAsia="宋体"/>
          <w:sz w:val="22"/>
        </w:rPr>
        <w:t>②额定通态平均电流 (额定正向平均电流)I</w:t>
      </w:r>
      <w:r>
        <w:rPr>
          <w:rFonts w:ascii="宋体" w:hAnsi="宋体" w:cs="宋体" w:eastAsia="宋体"/>
          <w:sz w:val="22"/>
          <w:vertAlign w:val="subscript"/>
        </w:rPr>
        <w:t>T</w:t>
      </w:r>
      <w:r>
        <w:rPr>
          <w:rFonts w:ascii="宋体" w:hAnsi="宋体" w:cs="宋体" w:eastAsia="宋体"/>
          <w:sz w:val="22"/>
        </w:rPr>
        <w:t>；</w:t>
      </w:r>
      <w:r>
        <w:rPr>
          <w:rFonts w:ascii="宋体" w:hAnsi="宋体" w:cs="宋体" w:eastAsia="宋体"/>
          <w:sz w:val="22"/>
        </w:rPr>
        <w:t>③维持电流I</w:t>
      </w:r>
      <w:r>
        <w:rPr>
          <w:rFonts w:ascii="宋体" w:hAnsi="宋体" w:cs="宋体" w:eastAsia="宋体"/>
          <w:sz w:val="22"/>
          <w:vertAlign w:val="subscript"/>
        </w:rPr>
        <w:t>H</w:t>
      </w:r>
      <w:r>
        <w:rPr>
          <w:rFonts w:ascii="宋体" w:hAnsi="宋体" w:cs="宋体" w:eastAsia="宋体"/>
          <w:sz w:val="22"/>
        </w:rPr>
        <w:t>:在规定的环境温度和控制极断路时，维持元件导通的最小电流。</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有一台专用机床动力头的工艺和控制流程图如图所示，动力头由液压系统驱动，图中1YA、2YA、3YA为控制液压阀的电磁铁，1ST、2ST、3ST为行程开关，SB为按钮，试用F—40M型可编程序控制器PLC设计此动力头的控制系统。按下面的要求解题：解题要求：</w:t>
      </w:r>
      <w:r>
        <w:rPr>
          <w:rFonts w:ascii="宋体" w:hAnsi="宋体" w:cs="宋体" w:eastAsia="宋体"/>
          <w:sz w:val="22"/>
        </w:rPr>
      </w:r>
    </w:p>
    <w:p>
      <w:r>
        <w:t>(1)将控制要求用“动作顺序表”表示：</w:t>
      </w:r>
      <w:r>
        <w:rPr>
          <w:rFonts w:ascii="宋体" w:hAnsi="宋体" w:cs="宋体" w:eastAsia="宋体"/>
          <w:sz w:val="22"/>
        </w:rPr>
      </w:r>
    </w:p>
    <w:p>
      <w:r>
        <w:t>(2)分配I/O地址（现场器件与PLC等效继电器地址编号对照表）</w:t>
      </w:r>
      <w:r>
        <w:rPr>
          <w:rFonts w:ascii="宋体" w:hAnsi="宋体" w:cs="宋体" w:eastAsia="宋体"/>
          <w:sz w:val="22"/>
        </w:rPr>
      </w:r>
    </w:p>
    <w:p>
      <w:r>
        <w:t>(3)绘出安装线路图；</w:t>
      </w:r>
      <w:r>
        <w:rPr>
          <w:rFonts w:ascii="宋体" w:hAnsi="宋体" w:cs="宋体" w:eastAsia="宋体"/>
          <w:sz w:val="22"/>
        </w:rPr>
      </w:r>
    </w:p>
    <w:p>
      <w:r>
        <w:t>(4)设计梯形图</w:t>
      </w:r>
      <w:r>
        <w:rPr>
          <w:rFonts w:ascii="宋体" w:hAnsi="宋体" w:cs="宋体" w:eastAsia="宋体"/>
          <w:sz w:val="22"/>
        </w:rPr>
        <w:drawing>
          <wp:inline distT="0" distB="0" distL="0" distR="0">
            <wp:extent cx="1228725" cy="819150"/>
            <wp:docPr id="65" name="Picture 65" descr="Generated"/>
            <a:graphic xmlns:a="http://schemas.openxmlformats.org/drawingml/2006/main">
              <a:graphicData uri="http://schemas.openxmlformats.org/drawingml/2006/picture">
                <pic:pic xmlns:pic="http://schemas.openxmlformats.org/drawingml/2006/picture">
                  <pic:nvPicPr>
                    <pic:cNvPr id="65" name="Generated"/>
                    <pic:cNvPicPr/>
                  </pic:nvPicPr>
                  <pic:blipFill>
                    <a:blip xmlns:r="http://schemas.openxmlformats.org/officeDocument/2006/relationships" r:embed="rId65"/>
                    <a:stretch>
                      <a:fillRect/>
                    </a:stretch>
                  </pic:blipFill>
                  <pic:spPr>
                    <a:xfrm>
                      <a:off x="0" y="0"/>
                      <a:ext cx="1228725" cy="819150"/>
                    </a:xfrm>
                    <a:prstGeom prst="rect">
                      <a:avLst/>
                    </a:prstGeom>
                  </pic:spPr>
                </pic:pic>
              </a:graphicData>
            </a:graphic>
          </wp:inline>
        </w:drawing>
      </w:r>
      <w:r>
        <w:rPr>
          <w:rFonts w:ascii="宋体" w:hAnsi="宋体" w:cs="宋体" w:eastAsia="宋体"/>
          <w:sz w:val="22"/>
        </w:rPr>
        <w:drawing>
          <wp:inline distT="0" distB="0" distL="0" distR="0">
            <wp:extent cx="1200150" cy="790575"/>
            <wp:docPr id="66" name="Picture 66" descr="Generated"/>
            <a:graphic xmlns:a="http://schemas.openxmlformats.org/drawingml/2006/main">
              <a:graphicData uri="http://schemas.openxmlformats.org/drawingml/2006/picture">
                <pic:pic xmlns:pic="http://schemas.openxmlformats.org/drawingml/2006/picture">
                  <pic:nvPicPr>
                    <pic:cNvPr id="66" name="Generated"/>
                    <pic:cNvPicPr/>
                  </pic:nvPicPr>
                  <pic:blipFill>
                    <a:blip xmlns:r="http://schemas.openxmlformats.org/officeDocument/2006/relationships" r:embed="rId66"/>
                    <a:stretch>
                      <a:fillRect/>
                    </a:stretch>
                  </pic:blipFill>
                  <pic:spPr>
                    <a:xfrm>
                      <a:off x="0" y="0"/>
                      <a:ext cx="1200150" cy="790575"/>
                    </a:xfrm>
                    <a:prstGeom prst="rect">
                      <a:avLst/>
                    </a:prstGeom>
                  </pic:spPr>
                </pic:pic>
              </a:graphicData>
            </a:graphic>
          </wp:inline>
        </w:drawing>
      </w:r>
      <w:r>
        <w:rPr>
          <w:rFonts w:ascii="宋体" w:hAnsi="宋体" w:cs="宋体" w:eastAsia="宋体"/>
          <w:sz w:val="22"/>
        </w:rPr>
      </w:r>
    </w:p>
    <w:p>
      <w:r>
        <w:drawing>
          <wp:inline distT="0" distB="0" distL="0" distR="0">
            <wp:extent cx="1162050" cy="885825"/>
            <wp:docPr id="67" name="Picture 67" descr="Generated"/>
            <a:graphic xmlns:a="http://schemas.openxmlformats.org/drawingml/2006/main">
              <a:graphicData uri="http://schemas.openxmlformats.org/drawingml/2006/picture">
                <pic:pic xmlns:pic="http://schemas.openxmlformats.org/drawingml/2006/picture">
                  <pic:nvPicPr>
                    <pic:cNvPr id="67" name="Generated"/>
                    <pic:cNvPicPr/>
                  </pic:nvPicPr>
                  <pic:blipFill>
                    <a:blip xmlns:r="http://schemas.openxmlformats.org/officeDocument/2006/relationships" r:embed="rId67"/>
                    <a:stretch>
                      <a:fillRect/>
                    </a:stretch>
                  </pic:blipFill>
                  <pic:spPr>
                    <a:xfrm>
                      <a:off x="0" y="0"/>
                      <a:ext cx="1162050" cy="8858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(1)</w:t>
      </w:r>
      <w:r>
        <w:rPr>
          <w:rFonts w:ascii="宋体" w:hAnsi="宋体" w:cs="宋体" w:eastAsia="宋体"/>
          <w:sz w:val="22"/>
        </w:rPr>
        <w:drawing>
          <wp:inline distT="0" distB="0" distL="0" distR="0">
            <wp:extent cx="1285875" cy="771525"/>
            <wp:docPr id="68" name="Picture 68" descr="Generated"/>
            <a:graphic xmlns:a="http://schemas.openxmlformats.org/drawingml/2006/main">
              <a:graphicData uri="http://schemas.openxmlformats.org/drawingml/2006/picture">
                <pic:pic xmlns:pic="http://schemas.openxmlformats.org/drawingml/2006/picture">
                  <pic:nvPicPr>
                    <pic:cNvPr id="68" name="Generated"/>
                    <pic:cNvPicPr/>
                  </pic:nvPicPr>
                  <pic:blipFill>
                    <a:blip xmlns:r="http://schemas.openxmlformats.org/officeDocument/2006/relationships" r:embed="rId68"/>
                    <a:stretch>
                      <a:fillRect/>
                    </a:stretch>
                  </pic:blipFill>
                  <pic:spPr>
                    <a:xfrm>
                      <a:off x="0" y="0"/>
                      <a:ext cx="1285875" cy="771525"/>
                    </a:xfrm>
                    <a:prstGeom prst="rect">
                      <a:avLst/>
                    </a:prstGeom>
                  </pic:spPr>
                </pic:pic>
              </a:graphicData>
            </a:graphic>
          </wp:inline>
        </w:drawing>
      </w:r>
      <w:r>
        <w:rPr>
          <w:rFonts w:ascii="宋体" w:hAnsi="宋体" w:cs="宋体" w:eastAsia="宋体"/>
          <w:sz w:val="22"/>
        </w:rPr>
      </w:r>
    </w:p>
    <w:p>
      <w:r>
        <w:t>;</w:t>
      </w:r>
      <w:r>
        <w:rPr>
          <w:rFonts w:ascii="宋体" w:hAnsi="宋体" w:cs="宋体" w:eastAsia="宋体"/>
          <w:sz w:val="22"/>
        </w:rPr>
      </w:r>
    </w:p>
    <w:p>
      <w:r>
        <w:t>(2)</w:t>
      </w:r>
      <w:r>
        <w:rPr>
          <w:rFonts w:ascii="宋体" w:hAnsi="宋体" w:cs="宋体" w:eastAsia="宋体"/>
          <w:sz w:val="22"/>
        </w:rPr>
      </w:r>
    </w:p>
    <w:p>
      <w:r>
        <w:drawing>
          <wp:inline distT="0" distB="0" distL="0" distR="0">
            <wp:extent cx="1295400" cy="590550"/>
            <wp:docPr id="69" name="Picture 69" descr="Generated"/>
            <a:graphic xmlns:a="http://schemas.openxmlformats.org/drawingml/2006/main">
              <a:graphicData uri="http://schemas.openxmlformats.org/drawingml/2006/picture">
                <pic:pic xmlns:pic="http://schemas.openxmlformats.org/drawingml/2006/picture">
                  <pic:nvPicPr>
                    <pic:cNvPr id="69" name="Generated"/>
                    <pic:cNvPicPr/>
                  </pic:nvPicPr>
                  <pic:blipFill>
                    <a:blip xmlns:r="http://schemas.openxmlformats.org/officeDocument/2006/relationships" r:embed="rId69"/>
                    <a:stretch>
                      <a:fillRect/>
                    </a:stretch>
                  </pic:blipFill>
                  <pic:spPr>
                    <a:xfrm>
                      <a:off x="0" y="0"/>
                      <a:ext cx="1295400" cy="590550"/>
                    </a:xfrm>
                    <a:prstGeom prst="rect">
                      <a:avLst/>
                    </a:prstGeom>
                  </pic:spPr>
                </pic:pic>
              </a:graphicData>
            </a:graphic>
          </wp:inline>
        </w:drawing>
      </w:r>
      <w:r>
        <w:rPr>
          <w:rFonts w:ascii="宋体" w:hAnsi="宋体" w:cs="宋体" w:eastAsia="宋体"/>
          <w:sz w:val="22"/>
        </w:rPr>
      </w:r>
    </w:p>
    <w:p>
      <w:r>
        <w:t>;</w:t>
      </w:r>
      <w:r>
        <w:rPr>
          <w:rFonts w:ascii="宋体" w:hAnsi="宋体" w:cs="宋体" w:eastAsia="宋体"/>
          <w:sz w:val="22"/>
        </w:rPr>
      </w:r>
    </w:p>
    <w:p>
      <w:r>
        <w:t>(3)</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t>如图所示为一完整的控制程序，试用F-40M型PLC的指令写出其指令语句表。</w:t>
      </w:r>
      <w:r>
        <w:rPr>
          <w:rFonts w:ascii="宋体" w:hAnsi="宋体" w:cs="宋体" w:eastAsia="宋体"/>
          <w:sz w:val="22"/>
        </w:rPr>
        <w:drawing>
          <wp:inline distT="0" distB="0" distL="0" distR="0">
            <wp:extent cx="1190625" cy="3095625"/>
            <wp:docPr id="70" name="Picture 70" descr="Generated"/>
            <a:graphic xmlns:a="http://schemas.openxmlformats.org/drawingml/2006/main">
              <a:graphicData uri="http://schemas.openxmlformats.org/drawingml/2006/picture">
                <pic:pic xmlns:pic="http://schemas.openxmlformats.org/drawingml/2006/picture">
                  <pic:nvPicPr>
                    <pic:cNvPr id="70" name="Generated"/>
                    <pic:cNvPicPr/>
                  </pic:nvPicPr>
                  <pic:blipFill>
                    <a:blip xmlns:r="http://schemas.openxmlformats.org/officeDocument/2006/relationships" r:embed="rId70"/>
                    <a:stretch>
                      <a:fillRect/>
                    </a:stretch>
                  </pic:blipFill>
                  <pic:spPr>
                    <a:xfrm>
                      <a:off x="0" y="0"/>
                      <a:ext cx="1190625" cy="30956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1666875" cy="1438275"/>
            <wp:docPr id="71" name="Picture 71" descr="Generated"/>
            <a:graphic xmlns:a="http://schemas.openxmlformats.org/drawingml/2006/main">
              <a:graphicData uri="http://schemas.openxmlformats.org/drawingml/2006/picture">
                <pic:pic xmlns:pic="http://schemas.openxmlformats.org/drawingml/2006/picture">
                  <pic:nvPicPr>
                    <pic:cNvPr id="71" name="Generated"/>
                    <pic:cNvPicPr/>
                  </pic:nvPicPr>
                  <pic:blipFill>
                    <a:blip xmlns:r="http://schemas.openxmlformats.org/officeDocument/2006/relationships" r:embed="rId71"/>
                    <a:stretch>
                      <a:fillRect/>
                    </a:stretch>
                  </pic:blipFill>
                  <pic:spPr>
                    <a:xfrm>
                      <a:off x="0" y="0"/>
                      <a:ext cx="1666875" cy="14382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t>根据如图所示的几种情况，列出各机电传动系统的运动方程式，说明图中的</w:t>
      </w:r>
      <w:r>
        <w:rPr>
          <w:rFonts w:ascii="宋体" w:hAnsi="宋体" w:cs="宋体" w:eastAsia="宋体"/>
          <w:sz w:val="22"/>
        </w:rPr>
        <w:drawing>
          <wp:inline distT="0" distB="0" distL="0" distR="0">
            <wp:extent cx="285750" cy="323850"/>
            <wp:docPr id="72" name="Picture 72" descr="Generated"/>
            <a:graphic xmlns:a="http://schemas.openxmlformats.org/drawingml/2006/main">
              <a:graphicData uri="http://schemas.openxmlformats.org/drawingml/2006/picture">
                <pic:pic xmlns:pic="http://schemas.openxmlformats.org/drawingml/2006/picture">
                  <pic:nvPicPr>
                    <pic:cNvPr id="72" name="Generated"/>
                    <pic:cNvPicPr/>
                  </pic:nvPicPr>
                  <pic:blipFill>
                    <a:blip xmlns:r="http://schemas.openxmlformats.org/officeDocument/2006/relationships" r:embed="rId72"/>
                    <a:stretch>
                      <a:fillRect/>
                    </a:stretch>
                  </pic:blipFill>
                  <pic:spPr>
                    <a:xfrm>
                      <a:off x="0" y="0"/>
                      <a:ext cx="285750" cy="323850"/>
                    </a:xfrm>
                    <a:prstGeom prst="rect">
                      <a:avLst/>
                    </a:prstGeom>
                  </pic:spPr>
                </pic:pic>
              </a:graphicData>
            </a:graphic>
          </wp:inline>
        </w:drawing>
      </w:r>
      <w:r>
        <w:rPr>
          <w:rFonts w:ascii="宋体" w:hAnsi="宋体" w:cs="宋体" w:eastAsia="宋体"/>
          <w:sz w:val="22"/>
        </w:rPr>
        <w:t>和</w:t>
      </w:r>
      <w:r>
        <w:rPr>
          <w:rFonts w:ascii="宋体" w:hAnsi="宋体" w:cs="宋体" w:eastAsia="宋体"/>
          <w:sz w:val="22"/>
        </w:rPr>
        <w:drawing>
          <wp:inline distT="0" distB="0" distL="0" distR="0">
            <wp:extent cx="247650" cy="295275"/>
            <wp:docPr id="73" name="Picture 73" descr="Generated"/>
            <a:graphic xmlns:a="http://schemas.openxmlformats.org/drawingml/2006/main">
              <a:graphicData uri="http://schemas.openxmlformats.org/drawingml/2006/picture">
                <pic:pic xmlns:pic="http://schemas.openxmlformats.org/drawingml/2006/picture">
                  <pic:nvPicPr>
                    <pic:cNvPr id="73" name="Generated"/>
                    <pic:cNvPicPr/>
                  </pic:nvPicPr>
                  <pic:blipFill>
                    <a:blip xmlns:r="http://schemas.openxmlformats.org/officeDocument/2006/relationships" r:embed="rId73"/>
                    <a:stretch>
                      <a:fillRect/>
                    </a:stretch>
                  </pic:blipFill>
                  <pic:spPr>
                    <a:xfrm>
                      <a:off x="0" y="0"/>
                      <a:ext cx="247650" cy="295275"/>
                    </a:xfrm>
                    <a:prstGeom prst="rect">
                      <a:avLst/>
                    </a:prstGeom>
                  </pic:spPr>
                </pic:pic>
              </a:graphicData>
            </a:graphic>
          </wp:inline>
        </w:drawing>
      </w:r>
      <w:r>
        <w:rPr>
          <w:rFonts w:ascii="宋体" w:hAnsi="宋体" w:cs="宋体" w:eastAsia="宋体"/>
          <w:sz w:val="22"/>
        </w:rPr>
        <w:t>是拖动转矩还是制动转矩，系统的运行状态是加速，减速还是匀速？</w:t>
      </w:r>
      <w:r>
        <w:rPr>
          <w:rFonts w:ascii="宋体" w:hAnsi="宋体" w:cs="宋体" w:eastAsia="宋体"/>
          <w:sz w:val="22"/>
        </w:rPr>
      </w:r>
    </w:p>
    <w:p>
      <w:r>
        <w:drawing>
          <wp:inline distT="0" distB="0" distL="0" distR="0">
            <wp:extent cx="1209675" cy="485775"/>
            <wp:docPr id="74" name="Picture 74" descr="Generated"/>
            <a:graphic xmlns:a="http://schemas.openxmlformats.org/drawingml/2006/main">
              <a:graphicData uri="http://schemas.openxmlformats.org/drawingml/2006/picture">
                <pic:pic xmlns:pic="http://schemas.openxmlformats.org/drawingml/2006/picture">
                  <pic:nvPicPr>
                    <pic:cNvPr id="74" name="Generated"/>
                    <pic:cNvPicPr/>
                  </pic:nvPicPr>
                  <pic:blipFill>
                    <a:blip xmlns:r="http://schemas.openxmlformats.org/officeDocument/2006/relationships" r:embed="rId74"/>
                    <a:stretch>
                      <a:fillRect/>
                    </a:stretch>
                  </pic:blipFill>
                  <pic:spPr>
                    <a:xfrm>
                      <a:off x="0" y="0"/>
                      <a:ext cx="1209675" cy="4857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xml:space="preserve">(a) </w:t>
      </w:r>
      <w:r>
        <w:rPr>
          <w:rFonts w:ascii="宋体" w:hAnsi="宋体" w:cs="宋体" w:eastAsia="宋体"/>
          <w:sz w:val="22"/>
        </w:rPr>
        <w:drawing>
          <wp:inline distT="0" distB="0" distL="0" distR="0">
            <wp:extent cx="285750" cy="219075"/>
            <wp:docPr id="75" name="Picture 75" descr="Generated"/>
            <a:graphic xmlns:a="http://schemas.openxmlformats.org/drawingml/2006/main">
              <a:graphicData uri="http://schemas.openxmlformats.org/drawingml/2006/picture">
                <pic:pic xmlns:pic="http://schemas.openxmlformats.org/drawingml/2006/picture">
                  <pic:nvPicPr>
                    <pic:cNvPr id="75" name="Generated"/>
                    <pic:cNvPicPr/>
                  </pic:nvPicPr>
                  <pic:blipFill>
                    <a:blip xmlns:r="http://schemas.openxmlformats.org/officeDocument/2006/relationships" r:embed="rId75"/>
                    <a:stretch>
                      <a:fillRect/>
                    </a:stretch>
                  </pic:blipFill>
                  <pic:spPr>
                    <a:xfrm>
                      <a:off x="0" y="0"/>
                      <a:ext cx="285750" cy="21907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266700" cy="314325"/>
            <wp:docPr id="76" name="Picture 76" descr="Generated"/>
            <a:graphic xmlns:a="http://schemas.openxmlformats.org/drawingml/2006/main">
              <a:graphicData uri="http://schemas.openxmlformats.org/drawingml/2006/picture">
                <pic:pic xmlns:pic="http://schemas.openxmlformats.org/drawingml/2006/picture">
                  <pic:nvPicPr>
                    <pic:cNvPr id="76" name="Generated"/>
                    <pic:cNvPicPr/>
                  </pic:nvPicPr>
                  <pic:blipFill>
                    <a:blip xmlns:r="http://schemas.openxmlformats.org/officeDocument/2006/relationships" r:embed="rId76"/>
                    <a:stretch>
                      <a:fillRect/>
                    </a:stretch>
                  </pic:blipFill>
                  <pic:spPr>
                    <a:xfrm>
                      <a:off x="0" y="0"/>
                      <a:ext cx="266700" cy="3143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876300" cy="495300"/>
            <wp:docPr id="77" name="Picture 77" descr="Generated"/>
            <a:graphic xmlns:a="http://schemas.openxmlformats.org/drawingml/2006/main">
              <a:graphicData uri="http://schemas.openxmlformats.org/drawingml/2006/picture">
                <pic:pic xmlns:pic="http://schemas.openxmlformats.org/drawingml/2006/picture">
                  <pic:nvPicPr>
                    <pic:cNvPr id="77" name="Generated"/>
                    <pic:cNvPicPr/>
                  </pic:nvPicPr>
                  <pic:blipFill>
                    <a:blip xmlns:r="http://schemas.openxmlformats.org/officeDocument/2006/relationships" r:embed="rId77"/>
                    <a:stretch>
                      <a:fillRect/>
                    </a:stretch>
                  </pic:blipFill>
                  <pic:spPr>
                    <a:xfrm>
                      <a:off x="0" y="0"/>
                      <a:ext cx="876300" cy="495300"/>
                    </a:xfrm>
                    <a:prstGeom prst="rect">
                      <a:avLst/>
                    </a:prstGeom>
                  </pic:spPr>
                </pic:pic>
              </a:graphicData>
            </a:graphic>
          </wp:inline>
        </w:drawing>
      </w:r>
      <w:r>
        <w:rPr>
          <w:rFonts w:ascii="宋体" w:hAnsi="宋体" w:cs="宋体" w:eastAsia="宋体"/>
          <w:sz w:val="22"/>
        </w:rPr>
        <w:t>是拖动转矩，</w:t>
      </w:r>
      <w:r>
        <w:rPr>
          <w:rFonts w:ascii="宋体" w:hAnsi="宋体" w:cs="宋体" w:eastAsia="宋体"/>
          <w:sz w:val="22"/>
        </w:rPr>
        <w:drawing>
          <wp:inline distT="0" distB="0" distL="0" distR="0">
            <wp:extent cx="219075" cy="304800"/>
            <wp:docPr id="78" name="Picture 78" descr="Generated"/>
            <a:graphic xmlns:a="http://schemas.openxmlformats.org/drawingml/2006/main">
              <a:graphicData uri="http://schemas.openxmlformats.org/drawingml/2006/picture">
                <pic:pic xmlns:pic="http://schemas.openxmlformats.org/drawingml/2006/picture">
                  <pic:nvPicPr>
                    <pic:cNvPr id="78" name="Generated"/>
                    <pic:cNvPicPr/>
                  </pic:nvPicPr>
                  <pic:blipFill>
                    <a:blip xmlns:r="http://schemas.openxmlformats.org/officeDocument/2006/relationships" r:embed="rId78"/>
                    <a:stretch>
                      <a:fillRect/>
                    </a:stretch>
                  </pic:blipFill>
                  <pic:spPr>
                    <a:xfrm>
                      <a:off x="0" y="0"/>
                      <a:ext cx="219075" cy="304800"/>
                    </a:xfrm>
                    <a:prstGeom prst="rect">
                      <a:avLst/>
                    </a:prstGeom>
                  </pic:spPr>
                </pic:pic>
              </a:graphicData>
            </a:graphic>
          </wp:inline>
        </w:drawing>
      </w:r>
      <w:r>
        <w:rPr>
          <w:rFonts w:ascii="宋体" w:hAnsi="宋体" w:cs="宋体" w:eastAsia="宋体"/>
          <w:sz w:val="22"/>
        </w:rPr>
        <w:t>是制动转矩，系统加速运动；</w:t>
      </w:r>
      <w:r>
        <w:rPr>
          <w:rFonts w:ascii="宋体" w:hAnsi="宋体" w:cs="宋体" w:eastAsia="宋体"/>
          <w:sz w:val="22"/>
        </w:rPr>
        <w:t>(b) －</w:t>
      </w:r>
      <w:r>
        <w:rPr>
          <w:rFonts w:ascii="宋体" w:hAnsi="宋体" w:cs="宋体" w:eastAsia="宋体"/>
          <w:sz w:val="22"/>
        </w:rPr>
        <w:drawing>
          <wp:inline distT="0" distB="0" distL="0" distR="0">
            <wp:extent cx="266700" cy="171450"/>
            <wp:docPr id="79" name="Picture 79" descr="Generated"/>
            <a:graphic xmlns:a="http://schemas.openxmlformats.org/drawingml/2006/main">
              <a:graphicData uri="http://schemas.openxmlformats.org/drawingml/2006/picture">
                <pic:pic xmlns:pic="http://schemas.openxmlformats.org/drawingml/2006/picture">
                  <pic:nvPicPr>
                    <pic:cNvPr id="79" name="Generated"/>
                    <pic:cNvPicPr/>
                  </pic:nvPicPr>
                  <pic:blipFill>
                    <a:blip xmlns:r="http://schemas.openxmlformats.org/officeDocument/2006/relationships" r:embed="rId79"/>
                    <a:stretch>
                      <a:fillRect/>
                    </a:stretch>
                  </pic:blipFill>
                  <pic:spPr>
                    <a:xfrm>
                      <a:off x="0" y="0"/>
                      <a:ext cx="266700" cy="17145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190500" cy="304800"/>
            <wp:docPr id="80" name="Picture 80" descr="Generated"/>
            <a:graphic xmlns:a="http://schemas.openxmlformats.org/drawingml/2006/main">
              <a:graphicData uri="http://schemas.openxmlformats.org/drawingml/2006/picture">
                <pic:pic xmlns:pic="http://schemas.openxmlformats.org/drawingml/2006/picture">
                  <pic:nvPicPr>
                    <pic:cNvPr id="80" name="Generated"/>
                    <pic:cNvPicPr/>
                  </pic:nvPicPr>
                  <pic:blipFill>
                    <a:blip xmlns:r="http://schemas.openxmlformats.org/officeDocument/2006/relationships" r:embed="rId80"/>
                    <a:stretch>
                      <a:fillRect/>
                    </a:stretch>
                  </pic:blipFill>
                  <pic:spPr>
                    <a:xfrm>
                      <a:off x="0" y="0"/>
                      <a:ext cx="190500" cy="30480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819150" cy="514350"/>
            <wp:docPr id="81" name="Picture 81" descr="Generated"/>
            <a:graphic xmlns:a="http://schemas.openxmlformats.org/drawingml/2006/main">
              <a:graphicData uri="http://schemas.openxmlformats.org/drawingml/2006/picture">
                <pic:pic xmlns:pic="http://schemas.openxmlformats.org/drawingml/2006/picture">
                  <pic:nvPicPr>
                    <pic:cNvPr id="81" name="Generated"/>
                    <pic:cNvPicPr/>
                  </pic:nvPicPr>
                  <pic:blipFill>
                    <a:blip xmlns:r="http://schemas.openxmlformats.org/officeDocument/2006/relationships" r:embed="rId81"/>
                    <a:stretch>
                      <a:fillRect/>
                    </a:stretch>
                  </pic:blipFill>
                  <pic:spPr>
                    <a:xfrm>
                      <a:off x="0" y="0"/>
                      <a:ext cx="819150" cy="514350"/>
                    </a:xfrm>
                    <a:prstGeom prst="rect">
                      <a:avLst/>
                    </a:prstGeom>
                  </pic:spPr>
                </pic:pic>
              </a:graphicData>
            </a:graphic>
          </wp:inline>
        </w:drawing>
      </w:r>
      <w:r>
        <w:rPr>
          <w:rFonts w:ascii="宋体" w:hAnsi="宋体" w:cs="宋体" w:eastAsia="宋体"/>
          <w:sz w:val="22"/>
        </w:rPr>
        <w:t>是制动转矩，</w:t>
      </w:r>
      <w:r>
        <w:rPr>
          <w:rFonts w:ascii="宋体" w:hAnsi="宋体" w:cs="宋体" w:eastAsia="宋体"/>
          <w:sz w:val="22"/>
        </w:rPr>
        <w:drawing>
          <wp:inline distT="0" distB="0" distL="0" distR="0">
            <wp:extent cx="238125" cy="285750"/>
            <wp:docPr id="82" name="Picture 82" descr="Generated"/>
            <a:graphic xmlns:a="http://schemas.openxmlformats.org/drawingml/2006/main">
              <a:graphicData uri="http://schemas.openxmlformats.org/drawingml/2006/picture">
                <pic:pic xmlns:pic="http://schemas.openxmlformats.org/drawingml/2006/picture">
                  <pic:nvPicPr>
                    <pic:cNvPr id="82" name="Generated"/>
                    <pic:cNvPicPr/>
                  </pic:nvPicPr>
                  <pic:blipFill>
                    <a:blip xmlns:r="http://schemas.openxmlformats.org/officeDocument/2006/relationships" r:embed="rId82"/>
                    <a:stretch>
                      <a:fillRect/>
                    </a:stretch>
                  </pic:blipFill>
                  <pic:spPr>
                    <a:xfrm>
                      <a:off x="0" y="0"/>
                      <a:ext cx="238125" cy="285750"/>
                    </a:xfrm>
                    <a:prstGeom prst="rect">
                      <a:avLst/>
                    </a:prstGeom>
                  </pic:spPr>
                </pic:pic>
              </a:graphicData>
            </a:graphic>
          </wp:inline>
        </w:drawing>
      </w:r>
      <w:r>
        <w:rPr>
          <w:rFonts w:ascii="宋体" w:hAnsi="宋体" w:cs="宋体" w:eastAsia="宋体"/>
          <w:sz w:val="22"/>
        </w:rPr>
        <w:t>是制动转矩，系统减速运动；</w:t>
      </w:r>
      <w:r>
        <w:rPr>
          <w:rFonts w:ascii="宋体" w:hAnsi="宋体" w:cs="宋体" w:eastAsia="宋体"/>
          <w:sz w:val="22"/>
        </w:rPr>
        <w:t>(c) －</w:t>
      </w:r>
      <w:r>
        <w:rPr>
          <w:rFonts w:ascii="宋体" w:hAnsi="宋体" w:cs="宋体" w:eastAsia="宋体"/>
          <w:sz w:val="22"/>
        </w:rPr>
        <w:drawing>
          <wp:inline distT="0" distB="0" distL="0" distR="0">
            <wp:extent cx="219075" cy="371475"/>
            <wp:docPr id="83" name="Picture 83" descr="Generated"/>
            <a:graphic xmlns:a="http://schemas.openxmlformats.org/drawingml/2006/main">
              <a:graphicData uri="http://schemas.openxmlformats.org/drawingml/2006/picture">
                <pic:pic xmlns:pic="http://schemas.openxmlformats.org/drawingml/2006/picture">
                  <pic:nvPicPr>
                    <pic:cNvPr id="83" name="Generated"/>
                    <pic:cNvPicPr/>
                  </pic:nvPicPr>
                  <pic:blipFill>
                    <a:blip xmlns:r="http://schemas.openxmlformats.org/officeDocument/2006/relationships" r:embed="rId83"/>
                    <a:stretch>
                      <a:fillRect/>
                    </a:stretch>
                  </pic:blipFill>
                  <pic:spPr>
                    <a:xfrm>
                      <a:off x="0" y="0"/>
                      <a:ext cx="219075" cy="37147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200025" cy="285750"/>
            <wp:docPr id="84" name="Picture 84" descr="Generated"/>
            <a:graphic xmlns:a="http://schemas.openxmlformats.org/drawingml/2006/main">
              <a:graphicData uri="http://schemas.openxmlformats.org/drawingml/2006/picture">
                <pic:pic xmlns:pic="http://schemas.openxmlformats.org/drawingml/2006/picture">
                  <pic:nvPicPr>
                    <pic:cNvPr id="84" name="Generated"/>
                    <pic:cNvPicPr/>
                  </pic:nvPicPr>
                  <pic:blipFill>
                    <a:blip xmlns:r="http://schemas.openxmlformats.org/officeDocument/2006/relationships" r:embed="rId84"/>
                    <a:stretch>
                      <a:fillRect/>
                    </a:stretch>
                  </pic:blipFill>
                  <pic:spPr>
                    <a:xfrm>
                      <a:off x="0" y="0"/>
                      <a:ext cx="200025" cy="28575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838200" cy="523875"/>
            <wp:docPr id="85" name="Picture 85" descr="Generated"/>
            <a:graphic xmlns:a="http://schemas.openxmlformats.org/drawingml/2006/main">
              <a:graphicData uri="http://schemas.openxmlformats.org/drawingml/2006/picture">
                <pic:pic xmlns:pic="http://schemas.openxmlformats.org/drawingml/2006/picture">
                  <pic:nvPicPr>
                    <pic:cNvPr id="85" name="Generated"/>
                    <pic:cNvPicPr/>
                  </pic:nvPicPr>
                  <pic:blipFill>
                    <a:blip xmlns:r="http://schemas.openxmlformats.org/officeDocument/2006/relationships" r:embed="rId85"/>
                    <a:stretch>
                      <a:fillRect/>
                    </a:stretch>
                  </pic:blipFill>
                  <pic:spPr>
                    <a:xfrm>
                      <a:off x="0" y="0"/>
                      <a:ext cx="838200" cy="523875"/>
                    </a:xfrm>
                    <a:prstGeom prst="rect">
                      <a:avLst/>
                    </a:prstGeom>
                  </pic:spPr>
                </pic:pic>
              </a:graphicData>
            </a:graphic>
          </wp:inline>
        </w:drawing>
      </w:r>
      <w:r>
        <w:rPr>
          <w:rFonts w:ascii="宋体" w:hAnsi="宋体" w:cs="宋体" w:eastAsia="宋体"/>
          <w:sz w:val="22"/>
        </w:rPr>
        <w:t>是制动转矩，</w:t>
      </w:r>
      <w:r>
        <w:rPr>
          <w:rFonts w:ascii="宋体" w:hAnsi="宋体" w:cs="宋体" w:eastAsia="宋体"/>
          <w:sz w:val="22"/>
        </w:rPr>
        <w:drawing>
          <wp:inline distT="0" distB="0" distL="0" distR="0">
            <wp:extent cx="200025" cy="266700"/>
            <wp:docPr id="86" name="Picture 86" descr="Generated"/>
            <a:graphic xmlns:a="http://schemas.openxmlformats.org/drawingml/2006/main">
              <a:graphicData uri="http://schemas.openxmlformats.org/drawingml/2006/picture">
                <pic:pic xmlns:pic="http://schemas.openxmlformats.org/drawingml/2006/picture">
                  <pic:nvPicPr>
                    <pic:cNvPr id="86" name="Generated"/>
                    <pic:cNvPicPr/>
                  </pic:nvPicPr>
                  <pic:blipFill>
                    <a:blip xmlns:r="http://schemas.openxmlformats.org/officeDocument/2006/relationships" r:embed="rId86"/>
                    <a:stretch>
                      <a:fillRect/>
                    </a:stretch>
                  </pic:blipFill>
                  <pic:spPr>
                    <a:xfrm>
                      <a:off x="0" y="0"/>
                      <a:ext cx="200025" cy="266700"/>
                    </a:xfrm>
                    <a:prstGeom prst="rect">
                      <a:avLst/>
                    </a:prstGeom>
                  </pic:spPr>
                </pic:pic>
              </a:graphicData>
            </a:graphic>
          </wp:inline>
        </w:drawing>
      </w:r>
      <w:r>
        <w:rPr>
          <w:rFonts w:ascii="宋体" w:hAnsi="宋体" w:cs="宋体" w:eastAsia="宋体"/>
          <w:sz w:val="22"/>
        </w:rPr>
        <w:t>是拖动转矩，系统减速运动。</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【分数】6.000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三相鼠笼式电动机在运行中断了一根电源线未及时发现会导致什么后果？</w:t>
      </w:r>
    </w:p>
    <w:p/>
    <w:p>
      <w:r>
        <w:rPr>
          <w:rFonts w:ascii="宋体" w:hAnsi="宋体" w:cs="宋体" w:eastAsia="宋体"/>
          <w:sz w:val="22"/>
        </w:rPr>
        <w:t>【答案】</w:t>
      </w:r>
    </w:p>
    <w:p>
      <w:r>
        <w:rPr>
          <w:rFonts w:ascii="宋体" w:hAnsi="宋体" w:cs="宋体" w:eastAsia="宋体"/>
          <w:sz w:val="22"/>
        </w:rPr>
        <w:t>
转速下降，转矩不变，电流增大；时间长了烧毁电机。</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一台10KW的三相鼠笼式电动机，额定电压为380V，额定电流为20A，按要求选择电动机工作时的熔断器，交流接触器和热继电器的主要参数。</w:t>
      </w:r>
    </w:p>
    <w:p/>
    <w:p>
      <w:r>
        <w:rPr>
          <w:rFonts w:ascii="宋体" w:hAnsi="宋体" w:cs="宋体" w:eastAsia="宋体"/>
          <w:sz w:val="22"/>
        </w:rPr>
        <w:t>【答案】</w:t>
      </w:r>
    </w:p>
    <w:p>
      <w:r>
        <w:rPr>
          <w:rFonts w:ascii="宋体" w:hAnsi="宋体" w:cs="宋体" w:eastAsia="宋体"/>
          <w:sz w:val="22"/>
        </w:rPr>
        <w:t>熔断器：熔芯40-50A；电压380V;</w:t>
      </w:r>
      <w:r>
        <w:rPr>
          <w:rFonts w:ascii="宋体" w:hAnsi="宋体" w:cs="宋体" w:eastAsia="宋体"/>
          <w:sz w:val="22"/>
        </w:rPr>
      </w:r>
    </w:p>
    <w:p>
      <w:r>
        <w:t>交流接触器：电压380V；电流20A；</w:t>
      </w:r>
      <w:r>
        <w:rPr>
          <w:rFonts w:ascii="宋体" w:hAnsi="宋体" w:cs="宋体" w:eastAsia="宋体"/>
          <w:sz w:val="22"/>
        </w:rPr>
      </w:r>
    </w:p>
    <w:p>
      <w:r>
        <w:t>热继电器：电压380V；额定电流20A。</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继电器—接触器控制系统中的基本控制方法有哪几种？</w:t>
      </w:r>
    </w:p>
    <w:p/>
    <w:p>
      <w:r>
        <w:rPr>
          <w:rFonts w:ascii="宋体" w:hAnsi="宋体" w:cs="宋体" w:eastAsia="宋体"/>
          <w:sz w:val="22"/>
        </w:rPr>
        <w:t>【答案】</w:t>
      </w:r>
    </w:p>
    <w:p>
      <w:r>
        <w:rPr>
          <w:rFonts w:ascii="宋体" w:hAnsi="宋体" w:cs="宋体" w:eastAsia="宋体"/>
          <w:sz w:val="22"/>
        </w:rPr>
        <w:t>
有行程控制、电流控制；时间控制；连锁控制；速度控制等。</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有一电炉，其电阻</w:t>
      </w:r>
      <w:r>
        <w:rPr>
          <w:rFonts w:ascii="宋体" w:hAnsi="宋体" w:cs="宋体" w:eastAsia="宋体"/>
          <w:sz w:val="22"/>
        </w:rPr>
        <w:drawing>
          <wp:inline distT="0" distB="0" distL="0" distR="0">
            <wp:extent cx="942975" cy="333375"/>
            <wp:docPr id="87" name="Picture 87" descr="Generated"/>
            <a:graphic xmlns:a="http://schemas.openxmlformats.org/drawingml/2006/main">
              <a:graphicData uri="http://schemas.openxmlformats.org/drawingml/2006/picture">
                <pic:pic xmlns:pic="http://schemas.openxmlformats.org/drawingml/2006/picture">
                  <pic:nvPicPr>
                    <pic:cNvPr id="87" name="Generated"/>
                    <pic:cNvPicPr/>
                  </pic:nvPicPr>
                  <pic:blipFill>
                    <a:blip xmlns:r="http://schemas.openxmlformats.org/officeDocument/2006/relationships" r:embed="rId87"/>
                    <a:stretch>
                      <a:fillRect/>
                    </a:stretch>
                  </pic:blipFill>
                  <pic:spPr>
                    <a:xfrm>
                      <a:off x="0" y="0"/>
                      <a:ext cx="942975" cy="333375"/>
                    </a:xfrm>
                    <a:prstGeom prst="rect">
                      <a:avLst/>
                    </a:prstGeom>
                  </pic:spPr>
                </pic:pic>
              </a:graphicData>
            </a:graphic>
          </wp:inline>
        </w:drawing>
      </w:r>
      <w:r>
        <w:rPr>
          <w:rFonts w:ascii="宋体" w:hAnsi="宋体" w:cs="宋体" w:eastAsia="宋体"/>
          <w:sz w:val="22"/>
        </w:rPr>
        <w:t>，为了调节加热温度．用一只晶闸管控制，供电电路为单相半波可控整流电路、接在电压</w:t>
      </w:r>
      <w:r>
        <w:rPr>
          <w:rFonts w:ascii="宋体" w:hAnsi="宋体" w:cs="宋体" w:eastAsia="宋体"/>
          <w:sz w:val="22"/>
        </w:rPr>
        <w:drawing>
          <wp:inline distT="0" distB="0" distL="0" distR="0">
            <wp:extent cx="200025" cy="276225"/>
            <wp:docPr id="88" name="Picture 88" descr="Generated"/>
            <a:graphic xmlns:a="http://schemas.openxmlformats.org/drawingml/2006/main">
              <a:graphicData uri="http://schemas.openxmlformats.org/drawingml/2006/picture">
                <pic:pic xmlns:pic="http://schemas.openxmlformats.org/drawingml/2006/picture">
                  <pic:nvPicPr>
                    <pic:cNvPr id="88" name="Generated"/>
                    <pic:cNvPicPr/>
                  </pic:nvPicPr>
                  <pic:blipFill>
                    <a:blip xmlns:r="http://schemas.openxmlformats.org/officeDocument/2006/relationships" r:embed="rId88"/>
                    <a:stretch>
                      <a:fillRect/>
                    </a:stretch>
                  </pic:blipFill>
                  <pic:spPr>
                    <a:xfrm>
                      <a:off x="0" y="0"/>
                      <a:ext cx="200025" cy="276225"/>
                    </a:xfrm>
                    <a:prstGeom prst="rect">
                      <a:avLst/>
                    </a:prstGeom>
                  </pic:spPr>
                </pic:pic>
              </a:graphicData>
            </a:graphic>
          </wp:inline>
        </w:drawing>
      </w:r>
      <w:r>
        <w:rPr>
          <w:rFonts w:ascii="宋体" w:hAnsi="宋体" w:cs="宋体" w:eastAsia="宋体"/>
          <w:sz w:val="22"/>
        </w:rPr>
        <w:drawing>
          <wp:inline distT="0" distB="0" distL="0" distR="0">
            <wp:extent cx="885825" cy="323850"/>
            <wp:docPr id="89" name="Picture 89" descr="Generated"/>
            <a:graphic xmlns:a="http://schemas.openxmlformats.org/drawingml/2006/main">
              <a:graphicData uri="http://schemas.openxmlformats.org/drawingml/2006/picture">
                <pic:pic xmlns:pic="http://schemas.openxmlformats.org/drawingml/2006/picture">
                  <pic:nvPicPr>
                    <pic:cNvPr id="89" name="Generated"/>
                    <pic:cNvPicPr/>
                  </pic:nvPicPr>
                  <pic:blipFill>
                    <a:blip xmlns:r="http://schemas.openxmlformats.org/officeDocument/2006/relationships" r:embed="rId89"/>
                    <a:stretch>
                      <a:fillRect/>
                    </a:stretch>
                  </pic:blipFill>
                  <pic:spPr>
                    <a:xfrm>
                      <a:off x="0" y="0"/>
                      <a:ext cx="885825" cy="323850"/>
                    </a:xfrm>
                    <a:prstGeom prst="rect">
                      <a:avLst/>
                    </a:prstGeom>
                  </pic:spPr>
                </pic:pic>
              </a:graphicData>
            </a:graphic>
          </wp:inline>
        </w:drawing>
      </w:r>
      <w:r>
        <w:rPr>
          <w:rFonts w:ascii="宋体" w:hAnsi="宋体" w:cs="宋体" w:eastAsia="宋体"/>
          <w:sz w:val="22"/>
        </w:rPr>
        <w:t>的交流电源上，试求：（1）绘出可控整流电路图：（2）当控制角</w:t>
      </w:r>
      <w:r>
        <w:rPr>
          <w:rFonts w:ascii="宋体" w:hAnsi="宋体" w:cs="宋体" w:eastAsia="宋体"/>
          <w:sz w:val="22"/>
        </w:rPr>
        <w:drawing>
          <wp:inline distT="0" distB="0" distL="0" distR="0">
            <wp:extent cx="533400" cy="228600"/>
            <wp:docPr id="90" name="Picture 90" descr="Generated"/>
            <a:graphic xmlns:a="http://schemas.openxmlformats.org/drawingml/2006/main">
              <a:graphicData uri="http://schemas.openxmlformats.org/drawingml/2006/picture">
                <pic:pic xmlns:pic="http://schemas.openxmlformats.org/drawingml/2006/picture">
                  <pic:nvPicPr>
                    <pic:cNvPr id="90" name="Generated"/>
                    <pic:cNvPicPr/>
                  </pic:nvPicPr>
                  <pic:blipFill>
                    <a:blip xmlns:r="http://schemas.openxmlformats.org/officeDocument/2006/relationships" r:embed="rId90"/>
                    <a:stretch>
                      <a:fillRect/>
                    </a:stretch>
                  </pic:blipFill>
                  <pic:spPr>
                    <a:xfrm>
                      <a:off x="0" y="0"/>
                      <a:ext cx="533400" cy="228600"/>
                    </a:xfrm>
                    <a:prstGeom prst="rect">
                      <a:avLst/>
                    </a:prstGeom>
                  </pic:spPr>
                </pic:pic>
              </a:graphicData>
            </a:graphic>
          </wp:inline>
        </w:drawing>
      </w:r>
      <w:r>
        <w:rPr>
          <w:rFonts w:ascii="宋体" w:hAnsi="宋体" w:cs="宋体" w:eastAsia="宋体"/>
          <w:sz w:val="22"/>
        </w:rPr>
        <w:t>时，求加在电炉上的电压平均值</w:t>
      </w:r>
      <w:r>
        <w:rPr>
          <w:rFonts w:ascii="宋体" w:hAnsi="宋体" w:cs="宋体" w:eastAsia="宋体"/>
          <w:sz w:val="22"/>
        </w:rPr>
        <w:drawing>
          <wp:inline distT="0" distB="0" distL="0" distR="0">
            <wp:extent cx="238125" cy="257175"/>
            <wp:docPr id="91" name="Picture 91" descr="Generated"/>
            <a:graphic xmlns:a="http://schemas.openxmlformats.org/drawingml/2006/main">
              <a:graphicData uri="http://schemas.openxmlformats.org/drawingml/2006/picture">
                <pic:pic xmlns:pic="http://schemas.openxmlformats.org/drawingml/2006/picture">
                  <pic:nvPicPr>
                    <pic:cNvPr id="91" name="Generated"/>
                    <pic:cNvPicPr/>
                  </pic:nvPicPr>
                  <pic:blipFill>
                    <a:blip xmlns:r="http://schemas.openxmlformats.org/officeDocument/2006/relationships" r:embed="rId91"/>
                    <a:stretch>
                      <a:fillRect/>
                    </a:stretch>
                  </pic:blipFill>
                  <pic:spPr>
                    <a:xfrm>
                      <a:off x="0" y="0"/>
                      <a:ext cx="238125" cy="257175"/>
                    </a:xfrm>
                    <a:prstGeom prst="rect">
                      <a:avLst/>
                    </a:prstGeom>
                  </pic:spPr>
                </pic:pic>
              </a:graphicData>
            </a:graphic>
          </wp:inline>
        </w:drawing>
      </w:r>
      <w:r>
        <w:rPr>
          <w:rFonts w:ascii="宋体" w:hAnsi="宋体" w:cs="宋体" w:eastAsia="宋体"/>
          <w:sz w:val="22"/>
        </w:rPr>
        <w:t>；（3）当控制角</w:t>
      </w:r>
      <w:r>
        <w:rPr>
          <w:rFonts w:ascii="宋体" w:hAnsi="宋体" w:cs="宋体" w:eastAsia="宋体"/>
          <w:sz w:val="22"/>
        </w:rPr>
        <w:drawing>
          <wp:inline distT="0" distB="0" distL="0" distR="0">
            <wp:extent cx="514350" cy="180975"/>
            <wp:docPr id="92" name="Picture 92" descr="Generated"/>
            <a:graphic xmlns:a="http://schemas.openxmlformats.org/drawingml/2006/main">
              <a:graphicData uri="http://schemas.openxmlformats.org/drawingml/2006/picture">
                <pic:pic xmlns:pic="http://schemas.openxmlformats.org/drawingml/2006/picture">
                  <pic:nvPicPr>
                    <pic:cNvPr id="92" name="Generated"/>
                    <pic:cNvPicPr/>
                  </pic:nvPicPr>
                  <pic:blipFill>
                    <a:blip xmlns:r="http://schemas.openxmlformats.org/officeDocument/2006/relationships" r:embed="rId92"/>
                    <a:stretch>
                      <a:fillRect/>
                    </a:stretch>
                  </pic:blipFill>
                  <pic:spPr>
                    <a:xfrm>
                      <a:off x="0" y="0"/>
                      <a:ext cx="514350" cy="180975"/>
                    </a:xfrm>
                    <a:prstGeom prst="rect">
                      <a:avLst/>
                    </a:prstGeom>
                  </pic:spPr>
                </pic:pic>
              </a:graphicData>
            </a:graphic>
          </wp:inline>
        </w:drawing>
      </w:r>
      <w:r>
        <w:rPr>
          <w:rFonts w:ascii="宋体" w:hAnsi="宋体" w:cs="宋体" w:eastAsia="宋体"/>
          <w:sz w:val="22"/>
        </w:rPr>
        <w:t>时，求通过电炉的电流平均值</w:t>
      </w:r>
      <w:r>
        <w:rPr>
          <w:rFonts w:ascii="宋体" w:hAnsi="宋体" w:cs="宋体" w:eastAsia="宋体"/>
          <w:sz w:val="22"/>
        </w:rPr>
        <w:drawing>
          <wp:inline distT="0" distB="0" distL="0" distR="0">
            <wp:extent cx="257175" cy="238125"/>
            <wp:docPr id="93" name="Picture 93" descr="Generated"/>
            <a:graphic xmlns:a="http://schemas.openxmlformats.org/drawingml/2006/main">
              <a:graphicData uri="http://schemas.openxmlformats.org/drawingml/2006/picture">
                <pic:pic xmlns:pic="http://schemas.openxmlformats.org/drawingml/2006/picture">
                  <pic:nvPicPr>
                    <pic:cNvPr id="93" name="Generated"/>
                    <pic:cNvPicPr/>
                  </pic:nvPicPr>
                  <pic:blipFill>
                    <a:blip xmlns:r="http://schemas.openxmlformats.org/officeDocument/2006/relationships" r:embed="rId93"/>
                    <a:stretch>
                      <a:fillRect/>
                    </a:stretch>
                  </pic:blipFill>
                  <pic:spPr>
                    <a:xfrm>
                      <a:off x="0" y="0"/>
                      <a:ext cx="257175" cy="238125"/>
                    </a:xfrm>
                    <a:prstGeom prst="rect">
                      <a:avLst/>
                    </a:prstGeom>
                  </pic:spPr>
                </pic:pic>
              </a:graphicData>
            </a:graphic>
          </wp:inline>
        </w:drawing>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(1)</w:t>
      </w:r>
      <w:r>
        <w:rPr>
          <w:rFonts w:ascii="宋体" w:hAnsi="宋体" w:cs="宋体" w:eastAsia="宋体"/>
          <w:sz w:val="22"/>
        </w:rPr>
        <w:drawing>
          <wp:inline distT="0" distB="0" distL="0" distR="0">
            <wp:extent cx="1295400" cy="962025"/>
            <wp:docPr id="94" name="Picture 94" descr="Generated"/>
            <a:graphic xmlns:a="http://schemas.openxmlformats.org/drawingml/2006/main">
              <a:graphicData uri="http://schemas.openxmlformats.org/drawingml/2006/picture">
                <pic:pic xmlns:pic="http://schemas.openxmlformats.org/drawingml/2006/picture">
                  <pic:nvPicPr>
                    <pic:cNvPr id="94" name="Generated"/>
                    <pic:cNvPicPr/>
                  </pic:nvPicPr>
                  <pic:blipFill>
                    <a:blip xmlns:r="http://schemas.openxmlformats.org/officeDocument/2006/relationships" r:embed="rId94"/>
                    <a:stretch>
                      <a:fillRect/>
                    </a:stretch>
                  </pic:blipFill>
                  <pic:spPr>
                    <a:xfrm>
                      <a:off x="0" y="0"/>
                      <a:ext cx="1295400" cy="962025"/>
                    </a:xfrm>
                    <a:prstGeom prst="rect">
                      <a:avLst/>
                    </a:prstGeom>
                  </pic:spPr>
                </pic:pic>
              </a:graphicData>
            </a:graphic>
          </wp:inline>
        </w:drawing>
      </w:r>
      <w:r>
        <w:rPr>
          <w:rFonts w:ascii="宋体" w:hAnsi="宋体" w:cs="宋体" w:eastAsia="宋体"/>
          <w:sz w:val="22"/>
        </w:rPr>
      </w:r>
    </w:p>
    <w:p>
      <w:r>
        <w:drawing>
          <wp:inline distT="0" distB="0" distL="0" distR="0">
            <wp:extent cx="1838325" cy="581025"/>
            <wp:docPr id="95" name="Picture 95" descr="Generated"/>
            <a:graphic xmlns:a="http://schemas.openxmlformats.org/drawingml/2006/main">
              <a:graphicData uri="http://schemas.openxmlformats.org/drawingml/2006/picture">
                <pic:pic xmlns:pic="http://schemas.openxmlformats.org/drawingml/2006/picture">
                  <pic:nvPicPr>
                    <pic:cNvPr id="95" name="Generated"/>
                    <pic:cNvPicPr/>
                  </pic:nvPicPr>
                  <pic:blipFill>
                    <a:blip xmlns:r="http://schemas.openxmlformats.org/officeDocument/2006/relationships" r:embed="rId95"/>
                    <a:stretch>
                      <a:fillRect/>
                    </a:stretch>
                  </pic:blipFill>
                  <pic:spPr>
                    <a:xfrm>
                      <a:off x="0" y="0"/>
                      <a:ext cx="1838325" cy="5810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结合机械特性曲线，分别说明在反抗性负载和位能性负载下，将正在正转的他励直流电动机的电源反接后最终进入什么运行状态？</w:t>
      </w:r>
    </w:p>
    <w:p/>
    <w:p>
      <w:r>
        <w:rPr>
          <w:rFonts w:ascii="宋体" w:hAnsi="宋体" w:cs="宋体" w:eastAsia="宋体"/>
          <w:sz w:val="22"/>
        </w:rPr>
        <w:t>【答案】</w:t>
      </w:r>
    </w:p>
    <w:p>
      <w:r>
        <w:rPr>
          <w:rFonts w:ascii="宋体" w:hAnsi="宋体" w:cs="宋体" w:eastAsia="宋体"/>
          <w:sz w:val="22"/>
        </w:rPr>
        <w:drawing>
          <wp:inline distT="0" distB="0" distL="0" distR="0">
            <wp:extent cx="2333625" cy="2457450"/>
            <wp:docPr id="96" name="Picture 96" descr="Generated"/>
            <a:graphic xmlns:a="http://schemas.openxmlformats.org/drawingml/2006/main">
              <a:graphicData uri="http://schemas.openxmlformats.org/drawingml/2006/picture">
                <pic:pic xmlns:pic="http://schemas.openxmlformats.org/drawingml/2006/picture">
                  <pic:nvPicPr>
                    <pic:cNvPr id="96" name="Generated"/>
                    <pic:cNvPicPr/>
                  </pic:nvPicPr>
                  <pic:blipFill>
                    <a:blip xmlns:r="http://schemas.openxmlformats.org/officeDocument/2006/relationships" r:embed="rId96"/>
                    <a:stretch>
                      <a:fillRect/>
                    </a:stretch>
                  </pic:blipFill>
                  <pic:spPr>
                    <a:xfrm>
                      <a:off x="0" y="0"/>
                      <a:ext cx="2333625" cy="2457450"/>
                    </a:xfrm>
                    <a:prstGeom prst="rect">
                      <a:avLst/>
                    </a:prstGeom>
                  </pic:spPr>
                </pic:pic>
              </a:graphicData>
            </a:graphic>
          </wp:inline>
        </w:drawing>
      </w:r>
      <w:r>
        <w:rPr>
          <w:rFonts w:ascii="宋体" w:hAnsi="宋体" w:cs="宋体" w:eastAsia="宋体"/>
          <w:sz w:val="22"/>
        </w:rPr>
      </w:r>
    </w:p>
    <w:p>
      <w:r>
        <w:t>他励直流电动机的电源反接后（必须串电阻，以防止过电流），机械特性由1变到2，从a→b（机械特性突变），在 b点，T&lt;0→n下降→沿着新特性2到c点（n=0），制动结束。这时，在c点若不及时将电源断开，电动机将反向启动，直到d（对于反抗性负载）或f（对于位能性负载）平衡点，即电动机会运行在反向电动状态。</w:t>
      </w:r>
      <w:r>
        <w:rPr>
          <w:rFonts w:ascii="宋体" w:hAnsi="宋体" w:cs="宋体" w:eastAsia="宋体"/>
          <w:sz w:val="22"/>
        </w:rPr>
      </w:r>
    </w:p>
    <w:p>
      <w:r>
        <w:t>b到c为反接制动。</w:t>
      </w:r>
      <w:r>
        <w:rPr>
          <w:rFonts w:ascii="宋体" w:hAnsi="宋体" w:cs="宋体" w:eastAsia="宋体"/>
          <w:sz w:val="22"/>
        </w:rPr>
      </w:r>
    </w:p>
    <w:p>
      <w:r>
        <w:t>e到f为反馈制动</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三相异步电动机转子和旋转磁场之间的转速差是保证转子旋转的主要因素。</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直流电动机的机械特性曲线是描述电机的转矩与转速关系的曲线。</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Y-△启动方法适用于定子绕组接成Y型和△型电动机的启动。</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直流电动机换向器的作用是将电枢绕组中的交流电动势和电流转换电刷间的直流电动势和电流。</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要改变三相异步电动机的旋转方向，只要把定子绕组接到电源的三根导线中的任意两根对调即可。</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电器控制中熔断器的作用是防止电气线路短路。</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伺服电动机是将电信号转换成轴上的转角或转速信号的控制电机。</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晶闸管一旦导通后，控制极就失去控制作用。</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三相半波可控整流电路输出的整流电压脉动比三相全波可控整流电路输出的整流电压脉动小。</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倒拉反接制动常用在生产机械要求迅速减速、停车和反向的场合及其要求经常正反转的机械上。</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当晶闸管承受反向阳极电压时，不论门极加何种极性触发电压，管子都将工作在关断状态。</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电传动系统中，电动机的转矩始终大于负载的转矩，就是稳定系统。</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r>
    </w:p>
    <w:p>
      <w:r>
        <w:t>试分析交流电动机能耗制动（主电路和控制电路）的工作原理。</w:t>
      </w:r>
      <w:r>
        <w:rPr>
          <w:rFonts w:ascii="宋体" w:hAnsi="宋体" w:cs="宋体" w:eastAsia="宋体"/>
          <w:sz w:val="22"/>
        </w:rPr>
      </w:r>
    </w:p>
    <w:p>
      <w:r>
        <w:drawing>
          <wp:inline distT="0" distB="0" distL="0" distR="0">
            <wp:extent cx="4705350" cy="3429000"/>
            <wp:docPr id="97" name="Picture 97" descr="Generated"/>
            <a:graphic xmlns:a="http://schemas.openxmlformats.org/drawingml/2006/main">
              <a:graphicData uri="http://schemas.openxmlformats.org/drawingml/2006/picture">
                <pic:pic xmlns:pic="http://schemas.openxmlformats.org/drawingml/2006/picture">
                  <pic:nvPicPr>
                    <pic:cNvPr id="97" name="Generated"/>
                    <pic:cNvPicPr/>
                  </pic:nvPicPr>
                  <pic:blipFill>
                    <a:blip xmlns:r="http://schemas.openxmlformats.org/officeDocument/2006/relationships" r:embed="rId97"/>
                    <a:stretch>
                      <a:fillRect/>
                    </a:stretch>
                  </pic:blipFill>
                  <pic:spPr>
                    <a:xfrm>
                      <a:off x="0" y="0"/>
                      <a:ext cx="4705350" cy="3429000"/>
                    </a:xfrm>
                    <a:prstGeom prst="rect">
                      <a:avLst/>
                    </a:prstGeom>
                  </pic:spPr>
                </pic:pic>
              </a:graphicData>
            </a:graphic>
          </wp:inline>
        </w:drawing>
      </w:r>
      <w:r>
        <w:rPr>
          <w:rFonts w:ascii="宋体" w:hAnsi="宋体" w:cs="宋体" w:eastAsia="宋体"/>
          <w:sz w:val="22"/>
        </w:rPr>
      </w:r>
    </w:p>
    <w:p>
      <w:r>
        <w:drawing>
          <wp:inline distT="0" distB="0" distL="0" distR="0">
            <wp:extent cx="3248025" cy="2905125"/>
            <wp:docPr id="98" name="Picture 98" descr="Generated"/>
            <a:graphic xmlns:a="http://schemas.openxmlformats.org/drawingml/2006/main">
              <a:graphicData uri="http://schemas.openxmlformats.org/drawingml/2006/picture">
                <pic:pic xmlns:pic="http://schemas.openxmlformats.org/drawingml/2006/picture">
                  <pic:nvPicPr>
                    <pic:cNvPr id="98" name="Generated"/>
                    <pic:cNvPicPr/>
                  </pic:nvPicPr>
                  <pic:blipFill>
                    <a:blip xmlns:r="http://schemas.openxmlformats.org/officeDocument/2006/relationships" r:embed="rId98"/>
                    <a:stretch>
                      <a:fillRect/>
                    </a:stretch>
                  </pic:blipFill>
                  <pic:spPr>
                    <a:xfrm>
                      <a:off x="0" y="0"/>
                      <a:ext cx="3248025" cy="2905125"/>
                    </a:xfrm>
                    <a:prstGeom prst="rect">
                      <a:avLst/>
                    </a:prstGeom>
                  </pic:spPr>
                </pic:pic>
              </a:graphicData>
            </a:graphic>
          </wp:inline>
        </w:drawing>
      </w:r>
      <w:r>
        <w:rPr>
          <w:rFonts w:ascii="宋体" w:hAnsi="宋体" w:cs="宋体" w:eastAsia="宋体"/>
          <w:sz w:val="22"/>
        </w:rPr>
      </w:r>
    </w:p>
    <w:p>
      <w:r>
        <w:drawing>
          <wp:inline distT="0" distB="0" distL="0" distR="0">
            <wp:extent cx="3228975" cy="2914650"/>
            <wp:docPr id="99" name="Picture 99" descr="Generated"/>
            <a:graphic xmlns:a="http://schemas.openxmlformats.org/drawingml/2006/main">
              <a:graphicData uri="http://schemas.openxmlformats.org/drawingml/2006/picture">
                <pic:pic xmlns:pic="http://schemas.openxmlformats.org/drawingml/2006/picture">
                  <pic:nvPicPr>
                    <pic:cNvPr id="99" name="Generated"/>
                    <pic:cNvPicPr/>
                  </pic:nvPicPr>
                  <pic:blipFill>
                    <a:blip xmlns:r="http://schemas.openxmlformats.org/officeDocument/2006/relationships" r:embed="rId99"/>
                    <a:stretch>
                      <a:fillRect/>
                    </a:stretch>
                  </pic:blipFill>
                  <pic:spPr>
                    <a:xfrm>
                      <a:off x="0" y="0"/>
                      <a:ext cx="3228975" cy="29146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SB1——启动按钮SB1，SB1——制动按钮 SB3——急停按钮。</w:t>
      </w:r>
      <w:r>
        <w:rPr>
          <w:rFonts w:ascii="宋体" w:hAnsi="宋体" w:cs="宋体" w:eastAsia="宋体"/>
          <w:sz w:val="22"/>
        </w:rPr>
      </w:r>
    </w:p>
    <w:p>
      <w:r>
        <w:t>按下制动按钮SB2，KM1断电，定子绕组从三相电源断开。同时KM2得电，直流电接入定子绕组，电动机内部建立一个固定不变的磁场，由于惯性，转子继续旋转，转子导体内产生感应电势和电流，该电流与恒定磁场相互作用产生与转动方向相反的制动转矩，开始制动。</w:t>
      </w:r>
      <w:r>
        <w:rPr>
          <w:rFonts w:ascii="宋体" w:hAnsi="宋体" w:cs="宋体" w:eastAsia="宋体"/>
          <w:sz w:val="22"/>
        </w:rPr>
      </w:r>
    </w:p>
    <w:p>
      <w:r>
        <w:t>KM2得电后，时间继电器KT得电，当电动机转速接近为零时，KT的得电延时断开触点断开，使KM2断电，切断直流电源，以免烧坏定子绕组，制动结束。且KM2的常开触点使时间继电器KT断电。图中KM1、KM2的常闭触点实现互锁，保证KM1、KM2不同时通电，以保证启动和制动线路不同时接通。</w:t>
      </w:r>
      <w:r>
        <w:rPr>
          <w:rFonts w:ascii="宋体" w:hAnsi="宋体" w:cs="宋体" w:eastAsia="宋体"/>
          <w:sz w:val="22"/>
        </w:rPr>
      </w:r>
    </w:p>
    <w:p>
      <w:r>
        <w:t>FR实现长期过载保护，FU1、FU2实现短路保护。</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【题型】复合题</w:t>
      </w:r>
    </w:p>
    <w:p>
      <w:r>
        <w:rPr>
          <w:rFonts w:ascii="宋体" w:hAnsi="宋体" w:cs="宋体" w:eastAsia="宋体"/>
          <w:sz w:val="22"/>
        </w:rPr>
        <w:t>【题干】</w:t>
      </w:r>
      <w:r>
        <w:rPr>
          <w:rFonts w:ascii="宋体" w:hAnsi="宋体" w:cs="宋体" w:eastAsia="宋体"/>
          <w:sz w:val="22"/>
        </w:rPr>
      </w:r>
    </w:p>
    <w:p>
      <w:r>
        <w:t>已知一台他励直流电动机的技术数据为：</w:t>
      </w:r>
      <w:r>
        <w:rPr>
          <w:rFonts w:ascii="宋体" w:hAnsi="宋体" w:cs="宋体" w:eastAsia="宋体"/>
          <w:sz w:val="22"/>
        </w:rPr>
      </w:r>
    </w:p>
    <w:p>
      <w:r>
        <w:drawing>
          <wp:inline distT="0" distB="0" distL="0" distR="0">
            <wp:extent cx="1409700" cy="1371600"/>
            <wp:docPr id="100" name="Picture 100" descr="Generated"/>
            <a:graphic xmlns:a="http://schemas.openxmlformats.org/drawingml/2006/main">
              <a:graphicData uri="http://schemas.openxmlformats.org/drawingml/2006/picture">
                <pic:pic xmlns:pic="http://schemas.openxmlformats.org/drawingml/2006/picture">
                  <pic:nvPicPr>
                    <pic:cNvPr id="100" name="Generated"/>
                    <pic:cNvPicPr/>
                  </pic:nvPicPr>
                  <pic:blipFill>
                    <a:blip xmlns:r="http://schemas.openxmlformats.org/officeDocument/2006/relationships" r:embed="rId100"/>
                    <a:stretch>
                      <a:fillRect/>
                    </a:stretch>
                  </pic:blipFill>
                  <pic:spPr>
                    <a:xfrm>
                      <a:off x="0" y="0"/>
                      <a:ext cx="1409700" cy="1371600"/>
                    </a:xfrm>
                    <a:prstGeom prst="rect">
                      <a:avLst/>
                    </a:prstGeom>
                  </pic:spPr>
                </pic:pic>
              </a:graphicData>
            </a:graphic>
          </wp:inline>
        </w:drawing>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计算其固有机械特性并绘出该曲线；</w:t>
      </w:r>
    </w:p>
    <w:p/>
    <w:p>
      <w:r>
        <w:rPr>
          <w:rFonts w:ascii="宋体" w:hAnsi="宋体" w:cs="宋体" w:eastAsia="宋体"/>
          <w:sz w:val="22"/>
        </w:rPr>
        <w:t>【答案】</w:t>
      </w:r>
    </w:p>
    <w:p>
      <w:r>
        <w:rPr>
          <w:rFonts w:ascii="宋体" w:hAnsi="宋体" w:cs="宋体" w:eastAsia="宋体"/>
          <w:sz w:val="22"/>
        </w:rPr>
        <w:drawing>
          <wp:inline distT="0" distB="0" distL="0" distR="0">
            <wp:extent cx="3429000" cy="1733550"/>
            <wp:docPr id="101" name="Picture 101" descr="Generated"/>
            <a:graphic xmlns:a="http://schemas.openxmlformats.org/drawingml/2006/main">
              <a:graphicData uri="http://schemas.openxmlformats.org/drawingml/2006/picture">
                <pic:pic xmlns:pic="http://schemas.openxmlformats.org/drawingml/2006/picture">
                  <pic:nvPicPr>
                    <pic:cNvPr id="101" name="Generated"/>
                    <pic:cNvPicPr/>
                  </pic:nvPicPr>
                  <pic:blipFill>
                    <a:blip xmlns:r="http://schemas.openxmlformats.org/officeDocument/2006/relationships" r:embed="rId101"/>
                    <a:stretch>
                      <a:fillRect/>
                    </a:stretch>
                  </pic:blipFill>
                  <pic:spPr>
                    <a:xfrm>
                      <a:off x="0" y="0"/>
                      <a:ext cx="3429000" cy="17335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要求得到1000 r/min的运行速度，采用串电阻调速方式，电枢回路应串入多大电阻？</w:t>
      </w:r>
    </w:p>
    <w:p/>
    <w:p>
      <w:r>
        <w:rPr>
          <w:rFonts w:ascii="宋体" w:hAnsi="宋体" w:cs="宋体" w:eastAsia="宋体"/>
          <w:sz w:val="22"/>
        </w:rPr>
        <w:t>【答案】</w:t>
      </w:r>
    </w:p>
    <w:p>
      <w:r>
        <w:rPr>
          <w:rFonts w:ascii="宋体" w:hAnsi="宋体" w:cs="宋体" w:eastAsia="宋体"/>
          <w:sz w:val="22"/>
        </w:rPr>
        <w:drawing>
          <wp:inline distT="0" distB="0" distL="0" distR="0">
            <wp:extent cx="3762375" cy="1628775"/>
            <wp:docPr id="102" name="Picture 102" descr="Generated"/>
            <a:graphic xmlns:a="http://schemas.openxmlformats.org/drawingml/2006/main">
              <a:graphicData uri="http://schemas.openxmlformats.org/drawingml/2006/picture">
                <pic:pic xmlns:pic="http://schemas.openxmlformats.org/drawingml/2006/picture">
                  <pic:nvPicPr>
                    <pic:cNvPr id="102" name="Generated"/>
                    <pic:cNvPicPr/>
                  </pic:nvPicPr>
                  <pic:blipFill>
                    <a:blip xmlns:r="http://schemas.openxmlformats.org/officeDocument/2006/relationships" r:embed="rId102"/>
                    <a:stretch>
                      <a:fillRect/>
                    </a:stretch>
                  </pic:blipFill>
                  <pic:spPr>
                    <a:xfrm>
                      <a:off x="0" y="0"/>
                      <a:ext cx="3762375" cy="16287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r>
        <w:rPr>
          <w:rFonts w:ascii="宋体" w:hAnsi="宋体" w:cs="宋体" w:eastAsia="宋体"/>
          <w:sz w:val="22"/>
        </w:rPr>
        <w:t>一台U</w:t>
      </w:r>
      <w:r>
        <w:rPr>
          <w:rFonts w:ascii="宋体" w:hAnsi="宋体" w:cs="宋体" w:eastAsia="宋体"/>
          <w:sz w:val="22"/>
          <w:vertAlign w:val="subscript"/>
        </w:rPr>
        <w:t>N</w:t>
      </w:r>
      <w:r>
        <w:rPr>
          <w:rFonts w:ascii="宋体" w:hAnsi="宋体" w:cs="宋体" w:eastAsia="宋体"/>
          <w:sz w:val="22"/>
        </w:rPr>
        <w:t>=220V，I</w:t>
      </w:r>
      <w:r>
        <w:rPr>
          <w:rFonts w:ascii="宋体" w:hAnsi="宋体" w:cs="宋体" w:eastAsia="宋体"/>
          <w:sz w:val="22"/>
          <w:vertAlign w:val="subscript"/>
        </w:rPr>
        <w:t>N</w:t>
      </w:r>
      <w:r>
        <w:rPr>
          <w:rFonts w:ascii="宋体" w:hAnsi="宋体" w:cs="宋体" w:eastAsia="宋体"/>
          <w:sz w:val="22"/>
        </w:rPr>
        <w:t>=136.5A，R</w:t>
      </w:r>
      <w:r>
        <w:rPr>
          <w:rFonts w:ascii="宋体" w:hAnsi="宋体" w:cs="宋体" w:eastAsia="宋体"/>
          <w:sz w:val="22"/>
          <w:vertAlign w:val="subscript"/>
        </w:rPr>
        <w:t>a</w:t>
      </w:r>
      <w:r>
        <w:rPr>
          <w:rFonts w:ascii="宋体" w:hAnsi="宋体" w:cs="宋体" w:eastAsia="宋体"/>
          <w:sz w:val="22"/>
        </w:rPr>
        <w:t>=0.22Ω的他励直流电动机。</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r>
        <w:rPr>
          <w:rFonts w:ascii="宋体" w:hAnsi="宋体" w:cs="宋体" w:eastAsia="宋体"/>
          <w:sz w:val="22"/>
        </w:rPr>
        <w:t>如直接起动，起动电流I</w:t>
      </w:r>
      <w:r>
        <w:rPr>
          <w:rFonts w:ascii="宋体" w:hAnsi="宋体" w:cs="宋体" w:eastAsia="宋体"/>
          <w:sz w:val="22"/>
          <w:vertAlign w:val="subscript"/>
        </w:rPr>
        <w:t>St</w:t>
      </w:r>
      <w:r>
        <w:rPr>
          <w:rFonts w:ascii="宋体" w:hAnsi="宋体" w:cs="宋体" w:eastAsia="宋体"/>
          <w:sz w:val="22"/>
        </w:rPr>
        <w:t>是多少？</w:t>
      </w:r>
    </w:p>
    <w:p/>
    <w:p>
      <w:r>
        <w:rPr>
          <w:rFonts w:ascii="宋体" w:hAnsi="宋体" w:cs="宋体" w:eastAsia="宋体"/>
          <w:sz w:val="22"/>
        </w:rPr>
        <w:t>【答案】</w:t>
      </w:r>
    </w:p>
    <w:p>
      <w:r>
        <w:rPr>
          <w:rFonts w:ascii="宋体" w:hAnsi="宋体" w:cs="宋体" w:eastAsia="宋体"/>
          <w:sz w:val="22"/>
        </w:rPr>
        <w:drawing>
          <wp:inline distT="0" distB="0" distL="0" distR="0">
            <wp:extent cx="1571625" cy="561975"/>
            <wp:docPr id="103" name="Picture 103" descr="Generated"/>
            <a:graphic xmlns:a="http://schemas.openxmlformats.org/drawingml/2006/main">
              <a:graphicData uri="http://schemas.openxmlformats.org/drawingml/2006/picture">
                <pic:pic xmlns:pic="http://schemas.openxmlformats.org/drawingml/2006/picture">
                  <pic:nvPicPr>
                    <pic:cNvPr id="103" name="Generated"/>
                    <pic:cNvPicPr/>
                  </pic:nvPicPr>
                  <pic:blipFill>
                    <a:blip xmlns:r="http://schemas.openxmlformats.org/officeDocument/2006/relationships" r:embed="rId103"/>
                    <a:stretch>
                      <a:fillRect/>
                    </a:stretch>
                  </pic:blipFill>
                  <pic:spPr>
                    <a:xfrm>
                      <a:off x="0" y="0"/>
                      <a:ext cx="1571625" cy="5619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若要求起动电流是额定电流的两倍，采用电枢回路串电阻起动，应串多大的电阻？采用降低电源电压起动，电压应降至多少？</w:t>
      </w:r>
    </w:p>
    <w:p/>
    <w:p>
      <w:r>
        <w:rPr>
          <w:rFonts w:ascii="宋体" w:hAnsi="宋体" w:cs="宋体" w:eastAsia="宋体"/>
          <w:sz w:val="22"/>
        </w:rPr>
        <w:t>【答案】</w:t>
      </w:r>
    </w:p>
    <w:p>
      <w:r>
        <w:rPr>
          <w:rFonts w:ascii="宋体" w:hAnsi="宋体" w:cs="宋体" w:eastAsia="宋体"/>
          <w:sz w:val="22"/>
        </w:rPr>
        <w:drawing>
          <wp:inline distT="0" distB="0" distL="0" distR="0">
            <wp:extent cx="2124075" cy="390525"/>
            <wp:docPr id="104" name="Picture 104" descr="Generated"/>
            <a:graphic xmlns:a="http://schemas.openxmlformats.org/drawingml/2006/main">
              <a:graphicData uri="http://schemas.openxmlformats.org/drawingml/2006/picture">
                <pic:pic xmlns:pic="http://schemas.openxmlformats.org/drawingml/2006/picture">
                  <pic:nvPicPr>
                    <pic:cNvPr id="104" name="Generated"/>
                    <pic:cNvPicPr/>
                  </pic:nvPicPr>
                  <pic:blipFill>
                    <a:blip xmlns:r="http://schemas.openxmlformats.org/officeDocument/2006/relationships" r:embed="rId104"/>
                    <a:stretch>
                      <a:fillRect/>
                    </a:stretch>
                  </pic:blipFill>
                  <pic:spPr>
                    <a:xfrm>
                      <a:off x="0" y="0"/>
                      <a:ext cx="2124075" cy="390525"/>
                    </a:xfrm>
                    <a:prstGeom prst="rect">
                      <a:avLst/>
                    </a:prstGeom>
                  </pic:spPr>
                </pic:pic>
              </a:graphicData>
            </a:graphic>
          </wp:inline>
        </w:drawing>
      </w:r>
      <w:r>
        <w:rPr>
          <w:rFonts w:ascii="宋体" w:hAnsi="宋体" w:cs="宋体" w:eastAsia="宋体"/>
          <w:sz w:val="22"/>
        </w:rPr>
      </w:r>
    </w:p>
    <w:p>
      <w:r>
        <w:drawing>
          <wp:inline distT="0" distB="0" distL="0" distR="0">
            <wp:extent cx="2114550" cy="266700"/>
            <wp:docPr id="105" name="Picture 105" descr="Generated"/>
            <a:graphic xmlns:a="http://schemas.openxmlformats.org/drawingml/2006/main">
              <a:graphicData uri="http://schemas.openxmlformats.org/drawingml/2006/picture">
                <pic:pic xmlns:pic="http://schemas.openxmlformats.org/drawingml/2006/picture">
                  <pic:nvPicPr>
                    <pic:cNvPr id="105" name="Generated"/>
                    <pic:cNvPicPr/>
                  </pic:nvPicPr>
                  <pic:blipFill>
                    <a:blip xmlns:r="http://schemas.openxmlformats.org/officeDocument/2006/relationships" r:embed="rId105"/>
                    <a:stretch>
                      <a:fillRect/>
                    </a:stretch>
                  </pic:blipFill>
                  <pic:spPr>
                    <a:xfrm>
                      <a:off x="0" y="0"/>
                      <a:ext cx="2114550" cy="2667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r>
        <w:rPr>
          <w:rFonts w:ascii="宋体" w:hAnsi="宋体" w:cs="宋体" w:eastAsia="宋体"/>
          <w:sz w:val="22"/>
        </w:rPr>
        <w:t>一台交流三相鼠笼式异步电动机，其额定数据为：P</w:t>
      </w:r>
      <w:r>
        <w:rPr>
          <w:rFonts w:ascii="宋体" w:hAnsi="宋体" w:cs="宋体" w:eastAsia="宋体"/>
          <w:sz w:val="22"/>
          <w:vertAlign w:val="subscript"/>
        </w:rPr>
        <w:t>N</w:t>
      </w:r>
      <w:r>
        <w:rPr>
          <w:rFonts w:ascii="宋体" w:hAnsi="宋体" w:cs="宋体" w:eastAsia="宋体"/>
          <w:sz w:val="22"/>
        </w:rPr>
        <w:t>=10kW，n</w:t>
      </w:r>
      <w:r>
        <w:rPr>
          <w:rFonts w:ascii="宋体" w:hAnsi="宋体" w:cs="宋体" w:eastAsia="宋体"/>
          <w:sz w:val="22"/>
          <w:vertAlign w:val="subscript"/>
        </w:rPr>
        <w:t>N</w:t>
      </w:r>
      <w:r>
        <w:rPr>
          <w:rFonts w:ascii="宋体" w:hAnsi="宋体" w:cs="宋体" w:eastAsia="宋体"/>
          <w:sz w:val="22"/>
        </w:rPr>
        <w:t>=1460r/min，U</w:t>
      </w:r>
      <w:r>
        <w:rPr>
          <w:rFonts w:ascii="宋体" w:hAnsi="宋体" w:cs="宋体" w:eastAsia="宋体"/>
          <w:sz w:val="22"/>
          <w:vertAlign w:val="subscript"/>
        </w:rPr>
        <w:t>N</w:t>
      </w:r>
      <w:r>
        <w:rPr>
          <w:rFonts w:ascii="宋体" w:hAnsi="宋体" w:cs="宋体" w:eastAsia="宋体"/>
          <w:sz w:val="22"/>
        </w:rPr>
        <w:t>=380 V，△接法，η</w:t>
      </w:r>
      <w:r>
        <w:rPr>
          <w:rFonts w:ascii="宋体" w:hAnsi="宋体" w:cs="宋体" w:eastAsia="宋体"/>
          <w:sz w:val="22"/>
          <w:vertAlign w:val="subscript"/>
        </w:rPr>
        <w:t>N</w:t>
      </w:r>
      <w:r>
        <w:rPr>
          <w:rFonts w:ascii="宋体" w:hAnsi="宋体" w:cs="宋体" w:eastAsia="宋体"/>
          <w:sz w:val="22"/>
        </w:rPr>
        <w:t>=0.868，cosφ=0.88； 试求：</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额定输入电功率；</w:t>
      </w:r>
    </w:p>
    <w:p/>
    <w:p>
      <w:r>
        <w:rPr>
          <w:rFonts w:ascii="宋体" w:hAnsi="宋体" w:cs="宋体" w:eastAsia="宋体"/>
          <w:sz w:val="22"/>
        </w:rPr>
        <w:t>【答案】</w:t>
      </w:r>
    </w:p>
    <w:p>
      <w:r>
        <w:rPr>
          <w:rFonts w:ascii="宋体" w:hAnsi="宋体" w:cs="宋体" w:eastAsia="宋体"/>
          <w:sz w:val="22"/>
        </w:rPr>
        <w:drawing>
          <wp:inline distT="0" distB="0" distL="0" distR="0">
            <wp:extent cx="1514475" cy="409575"/>
            <wp:docPr id="106" name="Picture 106" descr="Generated"/>
            <a:graphic xmlns:a="http://schemas.openxmlformats.org/drawingml/2006/main">
              <a:graphicData uri="http://schemas.openxmlformats.org/drawingml/2006/picture">
                <pic:pic xmlns:pic="http://schemas.openxmlformats.org/drawingml/2006/picture">
                  <pic:nvPicPr>
                    <pic:cNvPr id="106" name="Generated"/>
                    <pic:cNvPicPr/>
                  </pic:nvPicPr>
                  <pic:blipFill>
                    <a:blip xmlns:r="http://schemas.openxmlformats.org/officeDocument/2006/relationships" r:embed="rId106"/>
                    <a:stretch>
                      <a:fillRect/>
                    </a:stretch>
                  </pic:blipFill>
                  <pic:spPr>
                    <a:xfrm>
                      <a:off x="0" y="0"/>
                      <a:ext cx="1514475" cy="4095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额定电流；</w:t>
      </w:r>
    </w:p>
    <w:p/>
    <w:p>
      <w:r>
        <w:rPr>
          <w:rFonts w:ascii="宋体" w:hAnsi="宋体" w:cs="宋体" w:eastAsia="宋体"/>
          <w:sz w:val="22"/>
        </w:rPr>
        <w:t>【答案】</w:t>
      </w:r>
    </w:p>
    <w:p>
      <w:r>
        <w:rPr>
          <w:rFonts w:ascii="宋体" w:hAnsi="宋体" w:cs="宋体" w:eastAsia="宋体"/>
          <w:sz w:val="22"/>
        </w:rPr>
        <w:drawing>
          <wp:inline distT="0" distB="0" distL="0" distR="0">
            <wp:extent cx="2571750" cy="447675"/>
            <wp:docPr id="107" name="Picture 107" descr="Generated"/>
            <a:graphic xmlns:a="http://schemas.openxmlformats.org/drawingml/2006/main">
              <a:graphicData uri="http://schemas.openxmlformats.org/drawingml/2006/picture">
                <pic:pic xmlns:pic="http://schemas.openxmlformats.org/drawingml/2006/picture">
                  <pic:nvPicPr>
                    <pic:cNvPr id="107" name="Generated"/>
                    <pic:cNvPicPr/>
                  </pic:nvPicPr>
                  <pic:blipFill>
                    <a:blip xmlns:r="http://schemas.openxmlformats.org/officeDocument/2006/relationships" r:embed="rId107"/>
                    <a:stretch>
                      <a:fillRect/>
                    </a:stretch>
                  </pic:blipFill>
                  <pic:spPr>
                    <a:xfrm>
                      <a:off x="0" y="0"/>
                      <a:ext cx="2571750" cy="4476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输出的额定转矩；</w:t>
      </w:r>
    </w:p>
    <w:p/>
    <w:p>
      <w:r>
        <w:rPr>
          <w:rFonts w:ascii="宋体" w:hAnsi="宋体" w:cs="宋体" w:eastAsia="宋体"/>
          <w:sz w:val="22"/>
        </w:rPr>
        <w:t>【答案】</w:t>
      </w:r>
    </w:p>
    <w:p>
      <w:r>
        <w:rPr>
          <w:rFonts w:ascii="宋体" w:hAnsi="宋体" w:cs="宋体" w:eastAsia="宋体"/>
          <w:sz w:val="22"/>
        </w:rPr>
        <w:drawing>
          <wp:inline distT="0" distB="0" distL="0" distR="0">
            <wp:extent cx="2124075" cy="476250"/>
            <wp:docPr id="108" name="Picture 108" descr="Generated"/>
            <a:graphic xmlns:a="http://schemas.openxmlformats.org/drawingml/2006/main">
              <a:graphicData uri="http://schemas.openxmlformats.org/drawingml/2006/picture">
                <pic:pic xmlns:pic="http://schemas.openxmlformats.org/drawingml/2006/picture">
                  <pic:nvPicPr>
                    <pic:cNvPr id="108" name="Generated"/>
                    <pic:cNvPicPr/>
                  </pic:nvPicPr>
                  <pic:blipFill>
                    <a:blip xmlns:r="http://schemas.openxmlformats.org/officeDocument/2006/relationships" r:embed="rId108"/>
                    <a:stretch>
                      <a:fillRect/>
                    </a:stretch>
                  </pic:blipFill>
                  <pic:spPr>
                    <a:xfrm>
                      <a:off x="0" y="0"/>
                      <a:ext cx="2124075" cy="476250"/>
                    </a:xfrm>
                    <a:prstGeom prst="rect">
                      <a:avLst/>
                    </a:prstGeom>
                  </pic:spPr>
                </pic:pic>
              </a:graphicData>
            </a:graphic>
          </wp:inline>
        </w:drawing>
      </w:r>
      <w:r>
        <w:rPr>
          <w:rFonts w:ascii="宋体" w:hAnsi="宋体" w:cs="宋体" w:eastAsia="宋体"/>
          <w:sz w:val="22"/>
        </w:rPr>
      </w:r>
    </w:p>
    <w:p>
      <w:r>
        <w:drawing>
          <wp:inline distT="0" distB="0" distL="0" distR="0">
            <wp:extent cx="1571625" cy="390525"/>
            <wp:docPr id="109" name="Picture 109" descr="Generated"/>
            <a:graphic xmlns:a="http://schemas.openxmlformats.org/drawingml/2006/main">
              <a:graphicData uri="http://schemas.openxmlformats.org/drawingml/2006/picture">
                <pic:pic xmlns:pic="http://schemas.openxmlformats.org/drawingml/2006/picture">
                  <pic:nvPicPr>
                    <pic:cNvPr id="109" name="Generated"/>
                    <pic:cNvPicPr/>
                  </pic:nvPicPr>
                  <pic:blipFill>
                    <a:blip xmlns:r="http://schemas.openxmlformats.org/officeDocument/2006/relationships" r:embed="rId109"/>
                    <a:stretch>
                      <a:fillRect/>
                    </a:stretch>
                  </pic:blipFill>
                  <pic:spPr>
                    <a:xfrm>
                      <a:off x="0" y="0"/>
                      <a:ext cx="1571625" cy="390525"/>
                    </a:xfrm>
                    <a:prstGeom prst="rect">
                      <a:avLst/>
                    </a:prstGeom>
                  </pic:spPr>
                </pic:pic>
              </a:graphicData>
            </a:graphic>
          </wp:inline>
        </w:drawing>
      </w:r>
      <w:r>
        <w:rPr>
          <w:rFonts w:ascii="宋体" w:hAnsi="宋体" w:cs="宋体" w:eastAsia="宋体"/>
          <w:sz w:val="22"/>
        </w:rPr>
        <w:t>T</w:t>
      </w:r>
      <w:r>
        <w:rPr>
          <w:rFonts w:ascii="宋体" w:hAnsi="宋体" w:cs="宋体" w:eastAsia="宋体"/>
          <w:sz w:val="22"/>
          <w:vertAlign w:val="subscript"/>
        </w:rPr>
        <w:t>max</w:t>
      </w:r>
      <w:r>
        <w:rPr>
          <w:rFonts w:ascii="宋体" w:hAnsi="宋体" w:cs="宋体" w:eastAsia="宋体"/>
          <w:sz w:val="22"/>
        </w:rPr>
        <w:t>=2T</w:t>
      </w:r>
      <w:r>
        <w:rPr>
          <w:rFonts w:ascii="宋体" w:hAnsi="宋体" w:cs="宋体" w:eastAsia="宋体"/>
          <w:sz w:val="22"/>
          <w:vertAlign w:val="subscript"/>
        </w:rPr>
        <w:t>N</w:t>
      </w:r>
      <w:r>
        <w:rPr>
          <w:rFonts w:ascii="宋体" w:hAnsi="宋体" w:cs="宋体" w:eastAsia="宋体"/>
          <w:sz w:val="22"/>
        </w:rPr>
        <w:t>=131 N</w:t>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采用Y-△换接启动时的启动转矩。</w:t>
      </w:r>
    </w:p>
    <w:p/>
    <w:p>
      <w:r>
        <w:rPr>
          <w:rFonts w:ascii="宋体" w:hAnsi="宋体" w:cs="宋体" w:eastAsia="宋体"/>
          <w:sz w:val="22"/>
        </w:rPr>
        <w:t>【答案】</w:t>
      </w:r>
    </w:p>
    <w:p>
      <w:r>
        <w:rPr>
          <w:rFonts w:ascii="宋体" w:hAnsi="宋体" w:cs="宋体" w:eastAsia="宋体"/>
          <w:sz w:val="22"/>
        </w:rPr>
        <w:drawing>
          <wp:inline distT="0" distB="0" distL="0" distR="0">
            <wp:extent cx="1952625" cy="381000"/>
            <wp:docPr id="110" name="Picture 110" descr="Generated"/>
            <a:graphic xmlns:a="http://schemas.openxmlformats.org/drawingml/2006/main">
              <a:graphicData uri="http://schemas.openxmlformats.org/drawingml/2006/picture">
                <pic:pic xmlns:pic="http://schemas.openxmlformats.org/drawingml/2006/picture">
                  <pic:nvPicPr>
                    <pic:cNvPr id="110" name="Generated"/>
                    <pic:cNvPicPr/>
                  </pic:nvPicPr>
                  <pic:blipFill>
                    <a:blip xmlns:r="http://schemas.openxmlformats.org/officeDocument/2006/relationships" r:embed="rId110"/>
                    <a:stretch>
                      <a:fillRect/>
                    </a:stretch>
                  </pic:blipFill>
                  <pic:spPr>
                    <a:xfrm>
                      <a:off x="0" y="0"/>
                      <a:ext cx="1952625" cy="3810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r>
        <w:rPr>
          <w:rFonts w:ascii="宋体" w:hAnsi="宋体" w:cs="宋体" w:eastAsia="宋体"/>
          <w:sz w:val="22"/>
        </w:rPr>
        <w:t>一台他励直流电动机的技术数据如下：P</w:t>
      </w:r>
      <w:r>
        <w:rPr>
          <w:rFonts w:ascii="宋体" w:hAnsi="宋体" w:cs="宋体" w:eastAsia="宋体"/>
          <w:sz w:val="22"/>
          <w:vertAlign w:val="subscript"/>
        </w:rPr>
        <w:t>N</w:t>
      </w:r>
      <w:r>
        <w:rPr>
          <w:rFonts w:ascii="宋体" w:hAnsi="宋体" w:cs="宋体" w:eastAsia="宋体"/>
          <w:sz w:val="22"/>
        </w:rPr>
        <w:t>=6.5KW，U</w:t>
      </w:r>
      <w:r>
        <w:rPr>
          <w:rFonts w:ascii="宋体" w:hAnsi="宋体" w:cs="宋体" w:eastAsia="宋体"/>
          <w:sz w:val="22"/>
          <w:vertAlign w:val="subscript"/>
        </w:rPr>
        <w:t>N</w:t>
      </w:r>
      <w:r>
        <w:rPr>
          <w:rFonts w:ascii="宋体" w:hAnsi="宋体" w:cs="宋体" w:eastAsia="宋体"/>
          <w:sz w:val="22"/>
        </w:rPr>
        <w:t>=220V，I</w:t>
      </w:r>
      <w:r>
        <w:rPr>
          <w:rFonts w:ascii="宋体" w:hAnsi="宋体" w:cs="宋体" w:eastAsia="宋体"/>
          <w:sz w:val="22"/>
          <w:vertAlign w:val="subscript"/>
        </w:rPr>
        <w:t>N</w:t>
      </w:r>
      <w:r>
        <w:rPr>
          <w:rFonts w:ascii="宋体" w:hAnsi="宋体" w:cs="宋体" w:eastAsia="宋体"/>
          <w:sz w:val="22"/>
        </w:rPr>
        <w:t>=34.4A，n</w:t>
      </w:r>
      <w:r>
        <w:rPr>
          <w:rFonts w:ascii="宋体" w:hAnsi="宋体" w:cs="宋体" w:eastAsia="宋体"/>
          <w:sz w:val="22"/>
          <w:vertAlign w:val="subscript"/>
        </w:rPr>
        <w:t>N</w:t>
      </w:r>
      <w:r>
        <w:rPr>
          <w:rFonts w:ascii="宋体" w:hAnsi="宋体" w:cs="宋体" w:eastAsia="宋体"/>
          <w:sz w:val="22"/>
        </w:rPr>
        <w:t>=1500r/min，Ra=0.242Ω，试计算出此电动机的如下特性：</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固有机械特性；</w:t>
      </w:r>
    </w:p>
    <w:p/>
    <w:p>
      <w:r>
        <w:rPr>
          <w:rFonts w:ascii="宋体" w:hAnsi="宋体" w:cs="宋体" w:eastAsia="宋体"/>
          <w:sz w:val="22"/>
        </w:rPr>
        <w:t>【答案】</w:t>
      </w:r>
    </w:p>
    <w:p>
      <w:r>
        <w:rPr>
          <w:rFonts w:ascii="宋体" w:hAnsi="宋体" w:cs="宋体" w:eastAsia="宋体"/>
          <w:sz w:val="22"/>
        </w:rPr>
        <w:drawing>
          <wp:inline distT="0" distB="0" distL="0" distR="0">
            <wp:extent cx="2105025" cy="419100"/>
            <wp:docPr id="111" name="Picture 111" descr="Generated"/>
            <a:graphic xmlns:a="http://schemas.openxmlformats.org/drawingml/2006/main">
              <a:graphicData uri="http://schemas.openxmlformats.org/drawingml/2006/picture">
                <pic:pic xmlns:pic="http://schemas.openxmlformats.org/drawingml/2006/picture">
                  <pic:nvPicPr>
                    <pic:cNvPr id="111" name="Generated"/>
                    <pic:cNvPicPr/>
                  </pic:nvPicPr>
                  <pic:blipFill>
                    <a:blip xmlns:r="http://schemas.openxmlformats.org/officeDocument/2006/relationships" r:embed="rId111"/>
                    <a:stretch>
                      <a:fillRect/>
                    </a:stretch>
                  </pic:blipFill>
                  <pic:spPr>
                    <a:xfrm>
                      <a:off x="0" y="0"/>
                      <a:ext cx="2105025" cy="4191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电枢附加电阻分别为3Ω和5Ω时的人为机械特性；</w:t>
      </w:r>
    </w:p>
    <w:p/>
    <w:p>
      <w:r>
        <w:rPr>
          <w:rFonts w:ascii="宋体" w:hAnsi="宋体" w:cs="宋体" w:eastAsia="宋体"/>
          <w:sz w:val="22"/>
        </w:rPr>
        <w:t>【答案】</w:t>
      </w:r>
    </w:p>
    <w:p>
      <w:r>
        <w:rPr>
          <w:rFonts w:ascii="宋体" w:hAnsi="宋体" w:cs="宋体" w:eastAsia="宋体"/>
          <w:sz w:val="22"/>
        </w:rPr>
        <w:drawing>
          <wp:inline distT="0" distB="0" distL="0" distR="0">
            <wp:extent cx="1476375" cy="409575"/>
            <wp:docPr id="112" name="Picture 112" descr="Generated"/>
            <a:graphic xmlns:a="http://schemas.openxmlformats.org/drawingml/2006/main">
              <a:graphicData uri="http://schemas.openxmlformats.org/drawingml/2006/picture">
                <pic:pic xmlns:pic="http://schemas.openxmlformats.org/drawingml/2006/picture">
                  <pic:nvPicPr>
                    <pic:cNvPr id="112" name="Generated"/>
                    <pic:cNvPicPr/>
                  </pic:nvPicPr>
                  <pic:blipFill>
                    <a:blip xmlns:r="http://schemas.openxmlformats.org/officeDocument/2006/relationships" r:embed="rId112"/>
                    <a:stretch>
                      <a:fillRect/>
                    </a:stretch>
                  </pic:blipFill>
                  <pic:spPr>
                    <a:xfrm>
                      <a:off x="0" y="0"/>
                      <a:ext cx="1476375" cy="409575"/>
                    </a:xfrm>
                    <a:prstGeom prst="rect">
                      <a:avLst/>
                    </a:prstGeom>
                  </pic:spPr>
                </pic:pic>
              </a:graphicData>
            </a:graphic>
          </wp:inline>
        </w:drawing>
      </w:r>
      <w:r>
        <w:rPr>
          <w:rFonts w:ascii="宋体" w:hAnsi="宋体" w:cs="宋体" w:eastAsia="宋体"/>
          <w:sz w:val="22"/>
        </w:rPr>
      </w:r>
    </w:p>
    <w:p>
      <w:r>
        <w:drawing>
          <wp:inline distT="0" distB="0" distL="0" distR="0">
            <wp:extent cx="1762125" cy="276225"/>
            <wp:docPr id="113" name="Picture 113" descr="Generated"/>
            <a:graphic xmlns:a="http://schemas.openxmlformats.org/drawingml/2006/main">
              <a:graphicData uri="http://schemas.openxmlformats.org/drawingml/2006/picture">
                <pic:pic xmlns:pic="http://schemas.openxmlformats.org/drawingml/2006/picture">
                  <pic:nvPicPr>
                    <pic:cNvPr id="113" name="Generated"/>
                    <pic:cNvPicPr/>
                  </pic:nvPicPr>
                  <pic:blipFill>
                    <a:blip xmlns:r="http://schemas.openxmlformats.org/officeDocument/2006/relationships" r:embed="rId113"/>
                    <a:stretch>
                      <a:fillRect/>
                    </a:stretch>
                  </pic:blipFill>
                  <pic:spPr>
                    <a:xfrm>
                      <a:off x="0" y="0"/>
                      <a:ext cx="1762125" cy="2762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r>
        <w:rPr>
          <w:rFonts w:ascii="宋体" w:hAnsi="宋体" w:cs="宋体" w:eastAsia="宋体"/>
          <w:sz w:val="22"/>
        </w:rPr>
        <w:t>电枢电压为U</w:t>
      </w:r>
      <w:r>
        <w:rPr>
          <w:rFonts w:ascii="宋体" w:hAnsi="宋体" w:cs="宋体" w:eastAsia="宋体"/>
          <w:sz w:val="22"/>
          <w:vertAlign w:val="subscript"/>
        </w:rPr>
        <w:t>N</w:t>
      </w:r>
      <w:r>
        <w:rPr>
          <w:rFonts w:ascii="宋体" w:hAnsi="宋体" w:cs="宋体" w:eastAsia="宋体"/>
          <w:sz w:val="22"/>
        </w:rPr>
        <w:t>/2时的人为机械特性。</w:t>
      </w:r>
    </w:p>
    <w:p/>
    <w:p>
      <w:r>
        <w:rPr>
          <w:rFonts w:ascii="宋体" w:hAnsi="宋体" w:cs="宋体" w:eastAsia="宋体"/>
          <w:sz w:val="22"/>
        </w:rPr>
        <w:t>【答案】</w:t>
      </w:r>
    </w:p>
    <w:p>
      <w:r>
        <w:rPr>
          <w:rFonts w:ascii="宋体" w:hAnsi="宋体" w:cs="宋体" w:eastAsia="宋体"/>
          <w:sz w:val="22"/>
        </w:rPr>
        <w:drawing>
          <wp:inline distT="0" distB="0" distL="0" distR="0">
            <wp:extent cx="1600200" cy="276225"/>
            <wp:docPr id="114" name="Picture 114" descr="Generated"/>
            <a:graphic xmlns:a="http://schemas.openxmlformats.org/drawingml/2006/main">
              <a:graphicData uri="http://schemas.openxmlformats.org/drawingml/2006/picture">
                <pic:pic xmlns:pic="http://schemas.openxmlformats.org/drawingml/2006/picture">
                  <pic:nvPicPr>
                    <pic:cNvPr id="114" name="Generated"/>
                    <pic:cNvPicPr/>
                  </pic:nvPicPr>
                  <pic:blipFill>
                    <a:blip xmlns:r="http://schemas.openxmlformats.org/officeDocument/2006/relationships" r:embed="rId114"/>
                    <a:stretch>
                      <a:fillRect/>
                    </a:stretch>
                  </pic:blipFill>
                  <pic:spPr>
                    <a:xfrm>
                      <a:off x="0" y="0"/>
                      <a:ext cx="1600200" cy="2762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r>
        <w:rPr>
          <w:rFonts w:ascii="宋体" w:hAnsi="宋体" w:cs="宋体" w:eastAsia="宋体"/>
          <w:sz w:val="22"/>
        </w:rPr>
        <w:t>一台四极的三相异步电动机，电源频率为f</w:t>
      </w:r>
      <w:r>
        <w:rPr>
          <w:rFonts w:ascii="宋体" w:hAnsi="宋体" w:cs="宋体" w:eastAsia="宋体"/>
          <w:sz w:val="22"/>
          <w:vertAlign w:val="subscript"/>
        </w:rPr>
        <w:t>1</w:t>
      </w:r>
      <w:r>
        <w:rPr>
          <w:rFonts w:ascii="宋体" w:hAnsi="宋体" w:cs="宋体" w:eastAsia="宋体"/>
          <w:sz w:val="22"/>
        </w:rPr>
        <w:t>=50HZ，额定转速n</w:t>
      </w:r>
      <w:r>
        <w:rPr>
          <w:rFonts w:ascii="宋体" w:hAnsi="宋体" w:cs="宋体" w:eastAsia="宋体"/>
          <w:sz w:val="22"/>
          <w:vertAlign w:val="subscript"/>
        </w:rPr>
        <w:t>N</w:t>
      </w:r>
      <w:r>
        <w:rPr>
          <w:rFonts w:ascii="宋体" w:hAnsi="宋体" w:cs="宋体" w:eastAsia="宋体"/>
          <w:sz w:val="22"/>
        </w:rPr>
        <w:t>=1440r/min，转子电阻R</w:t>
      </w:r>
      <w:r>
        <w:rPr>
          <w:rFonts w:ascii="宋体" w:hAnsi="宋体" w:cs="宋体" w:eastAsia="宋体"/>
          <w:sz w:val="22"/>
          <w:vertAlign w:val="subscript"/>
        </w:rPr>
        <w:t>2</w:t>
      </w:r>
      <w:r>
        <w:rPr>
          <w:rFonts w:ascii="宋体" w:hAnsi="宋体" w:cs="宋体" w:eastAsia="宋体"/>
          <w:sz w:val="22"/>
        </w:rPr>
        <w:t>=0.02Ω，转子感抗X</w:t>
      </w:r>
      <w:r>
        <w:rPr>
          <w:rFonts w:ascii="宋体" w:hAnsi="宋体" w:cs="宋体" w:eastAsia="宋体"/>
          <w:sz w:val="22"/>
          <w:vertAlign w:val="subscript"/>
        </w:rPr>
        <w:t>20</w:t>
      </w:r>
      <w:r>
        <w:rPr>
          <w:rFonts w:ascii="宋体" w:hAnsi="宋体" w:cs="宋体" w:eastAsia="宋体"/>
          <w:sz w:val="22"/>
        </w:rPr>
        <w:t>=0.08Ω，转子电动势E</w:t>
      </w:r>
      <w:r>
        <w:rPr>
          <w:rFonts w:ascii="宋体" w:hAnsi="宋体" w:cs="宋体" w:eastAsia="宋体"/>
          <w:sz w:val="22"/>
          <w:vertAlign w:val="subscript"/>
        </w:rPr>
        <w:t>20</w:t>
      </w:r>
      <w:r>
        <w:rPr>
          <w:rFonts w:ascii="宋体" w:hAnsi="宋体" w:cs="宋体" w:eastAsia="宋体"/>
          <w:sz w:val="22"/>
        </w:rPr>
        <w:t>=20V，试求：</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r>
        <w:rPr>
          <w:rFonts w:ascii="宋体" w:hAnsi="宋体" w:cs="宋体" w:eastAsia="宋体"/>
          <w:sz w:val="22"/>
        </w:rPr>
        <w:t>电动机的同步转速n</w:t>
      </w:r>
      <w:r>
        <w:rPr>
          <w:rFonts w:ascii="宋体" w:hAnsi="宋体" w:cs="宋体" w:eastAsia="宋体"/>
          <w:sz w:val="22"/>
          <w:vertAlign w:val="subscript"/>
        </w:rPr>
        <w:t>0</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n</w:t>
      </w:r>
      <w:r>
        <w:rPr>
          <w:rFonts w:ascii="宋体" w:hAnsi="宋体" w:cs="宋体" w:eastAsia="宋体"/>
          <w:sz w:val="22"/>
          <w:vertAlign w:val="subscript"/>
        </w:rPr>
        <w:t>0</w:t>
      </w:r>
      <w:r>
        <w:rPr>
          <w:rFonts w:ascii="宋体" w:hAnsi="宋体" w:cs="宋体" w:eastAsia="宋体"/>
          <w:sz w:val="22"/>
        </w:rPr>
        <w:t>=1500rpm</w:t>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r>
        <w:rPr>
          <w:rFonts w:ascii="宋体" w:hAnsi="宋体" w:cs="宋体" w:eastAsia="宋体"/>
          <w:sz w:val="22"/>
        </w:rPr>
        <w:t>电动机启动时的转子电流I</w:t>
      </w:r>
      <w:r>
        <w:rPr>
          <w:rFonts w:ascii="宋体" w:hAnsi="宋体" w:cs="宋体" w:eastAsia="宋体"/>
          <w:sz w:val="22"/>
          <w:vertAlign w:val="subscript"/>
        </w:rPr>
        <w:t>2st</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drawing>
          <wp:inline distT="0" distB="0" distL="0" distR="0">
            <wp:extent cx="1362075" cy="504825"/>
            <wp:docPr id="115" name="Picture 115" descr="Generated"/>
            <a:graphic xmlns:a="http://schemas.openxmlformats.org/drawingml/2006/main">
              <a:graphicData uri="http://schemas.openxmlformats.org/drawingml/2006/picture">
                <pic:pic xmlns:pic="http://schemas.openxmlformats.org/drawingml/2006/picture">
                  <pic:nvPicPr>
                    <pic:cNvPr id="115" name="Generated"/>
                    <pic:cNvPicPr/>
                  </pic:nvPicPr>
                  <pic:blipFill>
                    <a:blip xmlns:r="http://schemas.openxmlformats.org/officeDocument/2006/relationships" r:embed="rId115"/>
                    <a:stretch>
                      <a:fillRect/>
                    </a:stretch>
                  </pic:blipFill>
                  <pic:spPr>
                    <a:xfrm>
                      <a:off x="0" y="0"/>
                      <a:ext cx="1362075" cy="5048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r>
        <w:rPr>
          <w:rFonts w:ascii="宋体" w:hAnsi="宋体" w:cs="宋体" w:eastAsia="宋体"/>
          <w:sz w:val="22"/>
        </w:rPr>
        <w:t>电动机在额定转速时的转子电动势的频率f</w:t>
      </w:r>
      <w:r>
        <w:rPr>
          <w:rFonts w:ascii="宋体" w:hAnsi="宋体" w:cs="宋体" w:eastAsia="宋体"/>
          <w:sz w:val="22"/>
          <w:vertAlign w:val="subscript"/>
        </w:rPr>
        <w:t>2N</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drawing>
          <wp:inline distT="0" distB="0" distL="0" distR="0">
            <wp:extent cx="2105025" cy="552450"/>
            <wp:docPr id="116" name="Picture 116" descr="Generated"/>
            <a:graphic xmlns:a="http://schemas.openxmlformats.org/drawingml/2006/main">
              <a:graphicData uri="http://schemas.openxmlformats.org/drawingml/2006/picture">
                <pic:pic xmlns:pic="http://schemas.openxmlformats.org/drawingml/2006/picture">
                  <pic:nvPicPr>
                    <pic:cNvPr id="116" name="Generated"/>
                    <pic:cNvPicPr/>
                  </pic:nvPicPr>
                  <pic:blipFill>
                    <a:blip xmlns:r="http://schemas.openxmlformats.org/officeDocument/2006/relationships" r:embed="rId116"/>
                    <a:stretch>
                      <a:fillRect/>
                    </a:stretch>
                  </pic:blipFill>
                  <pic:spPr>
                    <a:xfrm>
                      <a:off x="0" y="0"/>
                      <a:ext cx="2105025" cy="552450"/>
                    </a:xfrm>
                    <a:prstGeom prst="rect">
                      <a:avLst/>
                    </a:prstGeom>
                  </pic:spPr>
                </pic:pic>
              </a:graphicData>
            </a:graphic>
          </wp:inline>
        </w:drawing>
      </w:r>
      <w:r>
        <w:rPr>
          <w:rFonts w:ascii="宋体" w:hAnsi="宋体" w:cs="宋体" w:eastAsia="宋体"/>
          <w:i w:val="true"/>
          <w:sz w:val="22"/>
        </w:rPr>
        <w:t>f</w:t>
      </w:r>
      <w:r>
        <w:rPr>
          <w:rFonts w:ascii="宋体" w:hAnsi="宋体" w:cs="宋体" w:eastAsia="宋体"/>
          <w:i w:val="true"/>
          <w:sz w:val="22"/>
        </w:rPr>
        <w:t>2N</w:t>
      </w:r>
      <w:r>
        <w:rPr>
          <w:rFonts w:ascii="宋体" w:hAnsi="宋体" w:cs="宋体" w:eastAsia="宋体"/>
          <w:sz w:val="22"/>
        </w:rPr>
        <w:t>=2 Hz</w:t>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r>
        <w:rPr>
          <w:rFonts w:ascii="宋体" w:hAnsi="宋体" w:cs="宋体" w:eastAsia="宋体"/>
          <w:sz w:val="22"/>
        </w:rPr>
        <w:t>电动机在额定转速时的转子电流I</w:t>
      </w:r>
      <w:r>
        <w:rPr>
          <w:rFonts w:ascii="宋体" w:hAnsi="宋体" w:cs="宋体" w:eastAsia="宋体"/>
          <w:sz w:val="22"/>
          <w:vertAlign w:val="subscript"/>
        </w:rPr>
        <w:t>2N</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drawing>
          <wp:inline distT="0" distB="0" distL="0" distR="0">
            <wp:extent cx="1228725" cy="647700"/>
            <wp:docPr id="117" name="Picture 117" descr="Generated"/>
            <a:graphic xmlns:a="http://schemas.openxmlformats.org/drawingml/2006/main">
              <a:graphicData uri="http://schemas.openxmlformats.org/drawingml/2006/picture">
                <pic:pic xmlns:pic="http://schemas.openxmlformats.org/drawingml/2006/picture">
                  <pic:nvPicPr>
                    <pic:cNvPr id="117" name="Generated"/>
                    <pic:cNvPicPr/>
                  </pic:nvPicPr>
                  <pic:blipFill>
                    <a:blip xmlns:r="http://schemas.openxmlformats.org/officeDocument/2006/relationships" r:embed="rId117"/>
                    <a:stretch>
                      <a:fillRect/>
                    </a:stretch>
                  </pic:blipFill>
                  <pic:spPr>
                    <a:xfrm>
                      <a:off x="0" y="0"/>
                      <a:ext cx="1228725" cy="6477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p>
    <w:p>
      <w:r/>
      <w:r>
        <w:rPr>
          <w:rFonts w:ascii="宋体" w:hAnsi="宋体" w:cs="宋体" w:eastAsia="宋体"/>
          <w:sz w:val="22"/>
        </w:rPr>
        <w:t>设计一条自动运输线的继电——接触器控制电路，由两台鼠笼式异步电动机拖动，1M拖动皮带运输机，2M拖动卸料机，要求：</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1M先启动，经一段时间后2M才允许启动；</w:t>
      </w:r>
    </w:p>
    <w:p/>
    <w:p>
      <w:r>
        <w:rPr>
          <w:rFonts w:ascii="宋体" w:hAnsi="宋体" w:cs="宋体" w:eastAsia="宋体"/>
          <w:sz w:val="22"/>
        </w:rPr>
        <w:t>【答案】</w:t>
      </w:r>
    </w:p>
    <w:p>
      <w:r>
        <w:rPr>
          <w:rFonts w:ascii="宋体" w:hAnsi="宋体" w:cs="宋体" w:eastAsia="宋体"/>
          <w:sz w:val="22"/>
        </w:rPr>
        <w:drawing>
          <wp:inline distT="0" distB="0" distL="0" distR="0">
            <wp:extent cx="2105025" cy="3162300"/>
            <wp:docPr id="118" name="Picture 118" descr="Generated"/>
            <a:graphic xmlns:a="http://schemas.openxmlformats.org/drawingml/2006/main">
              <a:graphicData uri="http://schemas.openxmlformats.org/drawingml/2006/picture">
                <pic:pic xmlns:pic="http://schemas.openxmlformats.org/drawingml/2006/picture">
                  <pic:nvPicPr>
                    <pic:cNvPr id="118" name="Generated"/>
                    <pic:cNvPicPr/>
                  </pic:nvPicPr>
                  <pic:blipFill>
                    <a:blip xmlns:r="http://schemas.openxmlformats.org/officeDocument/2006/relationships" r:embed="rId118"/>
                    <a:stretch>
                      <a:fillRect/>
                    </a:stretch>
                  </pic:blipFill>
                  <pic:spPr>
                    <a:xfrm>
                      <a:off x="0" y="0"/>
                      <a:ext cx="2105025" cy="31623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2M停止后，才允许1M停止。</w:t>
      </w:r>
    </w:p>
    <w:p/>
    <w:p>
      <w:r>
        <w:rPr>
          <w:rFonts w:ascii="宋体" w:hAnsi="宋体" w:cs="宋体" w:eastAsia="宋体"/>
          <w:sz w:val="22"/>
        </w:rPr>
        <w:t>【答案】</w:t>
      </w:r>
    </w:p>
    <w:p>
      <w:r>
        <w:rPr>
          <w:rFonts w:ascii="宋体" w:hAnsi="宋体" w:cs="宋体" w:eastAsia="宋体"/>
          <w:sz w:val="22"/>
        </w:rPr>
        <w:drawing>
          <wp:inline distT="0" distB="0" distL="0" distR="0">
            <wp:extent cx="2505075" cy="2266950"/>
            <wp:docPr id="119" name="Picture 119" descr="Generated"/>
            <a:graphic xmlns:a="http://schemas.openxmlformats.org/drawingml/2006/main">
              <a:graphicData uri="http://schemas.openxmlformats.org/drawingml/2006/picture">
                <pic:pic xmlns:pic="http://schemas.openxmlformats.org/drawingml/2006/picture">
                  <pic:nvPicPr>
                    <pic:cNvPr id="119" name="Generated"/>
                    <pic:cNvPicPr/>
                  </pic:nvPicPr>
                  <pic:blipFill>
                    <a:blip xmlns:r="http://schemas.openxmlformats.org/officeDocument/2006/relationships" r:embed="rId119"/>
                    <a:stretch>
                      <a:fillRect/>
                    </a:stretch>
                  </pic:blipFill>
                  <pic:spPr>
                    <a:xfrm>
                      <a:off x="0" y="0"/>
                      <a:ext cx="2505075" cy="22669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p>
    <w:p>
      <w:r/>
      <w:r>
        <w:rPr>
          <w:rFonts w:ascii="宋体" w:hAnsi="宋体" w:cs="宋体" w:eastAsia="宋体"/>
          <w:sz w:val="22"/>
        </w:rPr>
        <w:t>试用F—40M型PLC设计一台小于10KW的三相鼠笼式异步电动机正反转的控制程序，要求：</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【分数】20.000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绘出主电路</w:t>
      </w:r>
    </w:p>
    <w:p/>
    <w:p>
      <w:r>
        <w:rPr>
          <w:rFonts w:ascii="宋体" w:hAnsi="宋体" w:cs="宋体" w:eastAsia="宋体"/>
          <w:sz w:val="22"/>
        </w:rPr>
        <w:t>【答案】</w:t>
      </w:r>
    </w:p>
    <w:p>
      <w:r>
        <w:rPr>
          <w:rFonts w:ascii="宋体" w:hAnsi="宋体" w:cs="宋体" w:eastAsia="宋体"/>
          <w:sz w:val="22"/>
        </w:rPr>
        <w:drawing>
          <wp:inline distT="0" distB="0" distL="0" distR="0">
            <wp:extent cx="2105025" cy="2619375"/>
            <wp:docPr id="120" name="Picture 120" descr="Generated"/>
            <a:graphic xmlns:a="http://schemas.openxmlformats.org/drawingml/2006/main">
              <a:graphicData uri="http://schemas.openxmlformats.org/drawingml/2006/picture">
                <pic:pic xmlns:pic="http://schemas.openxmlformats.org/drawingml/2006/picture">
                  <pic:nvPicPr>
                    <pic:cNvPr id="120" name="Generated"/>
                    <pic:cNvPicPr/>
                  </pic:nvPicPr>
                  <pic:blipFill>
                    <a:blip xmlns:r="http://schemas.openxmlformats.org/officeDocument/2006/relationships" r:embed="rId120"/>
                    <a:stretch>
                      <a:fillRect/>
                    </a:stretch>
                  </pic:blipFill>
                  <pic:spPr>
                    <a:xfrm>
                      <a:off x="0" y="0"/>
                      <a:ext cx="2105025" cy="26193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绘出PLC的实际接线图</w:t>
      </w:r>
    </w:p>
    <w:p/>
    <w:p>
      <w:r>
        <w:rPr>
          <w:rFonts w:ascii="宋体" w:hAnsi="宋体" w:cs="宋体" w:eastAsia="宋体"/>
          <w:sz w:val="22"/>
        </w:rPr>
        <w:t>【答案】</w:t>
      </w:r>
    </w:p>
    <w:p>
      <w:r>
        <w:rPr>
          <w:rFonts w:ascii="宋体" w:hAnsi="宋体" w:cs="宋体" w:eastAsia="宋体"/>
          <w:sz w:val="22"/>
        </w:rPr>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绘出PLC的梯形图</w:t>
      </w:r>
    </w:p>
    <w:p/>
    <w:p>
      <w:r>
        <w:rPr>
          <w:rFonts w:ascii="宋体" w:hAnsi="宋体" w:cs="宋体" w:eastAsia="宋体"/>
          <w:sz w:val="22"/>
        </w:rPr>
        <w:t>【答案】</w:t>
      </w:r>
    </w:p>
    <w:p>
      <w:r>
        <w:rPr>
          <w:rFonts w:ascii="宋体" w:hAnsi="宋体" w:cs="宋体" w:eastAsia="宋体"/>
          <w:sz w:val="22"/>
        </w:rPr>
        <w:drawing>
          <wp:inline distT="0" distB="0" distL="0" distR="0">
            <wp:extent cx="4086225" cy="2790825"/>
            <wp:docPr id="121" name="Picture 121" descr="Generated"/>
            <a:graphic xmlns:a="http://schemas.openxmlformats.org/drawingml/2006/main">
              <a:graphicData uri="http://schemas.openxmlformats.org/drawingml/2006/picture">
                <pic:pic xmlns:pic="http://schemas.openxmlformats.org/drawingml/2006/picture">
                  <pic:nvPicPr>
                    <pic:cNvPr id="121" name="Generated"/>
                    <pic:cNvPicPr/>
                  </pic:nvPicPr>
                  <pic:blipFill>
                    <a:blip xmlns:r="http://schemas.openxmlformats.org/officeDocument/2006/relationships" r:embed="rId121"/>
                    <a:stretch>
                      <a:fillRect/>
                    </a:stretch>
                  </pic:blipFill>
                  <pic:spPr>
                    <a:xfrm>
                      <a:off x="0" y="0"/>
                      <a:ext cx="4086225" cy="27908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写出PLC的指令程序</w:t>
      </w:r>
    </w:p>
    <w:p/>
    <w:p>
      <w:r>
        <w:rPr>
          <w:rFonts w:ascii="宋体" w:hAnsi="宋体" w:cs="宋体" w:eastAsia="宋体"/>
          <w:sz w:val="22"/>
        </w:rPr>
        <w:t>【答案】</w:t>
      </w:r>
    </w:p>
    <w:p>
      <w:r>
        <w:rPr>
          <w:rFonts w:ascii="宋体" w:hAnsi="宋体" w:cs="宋体" w:eastAsia="宋体"/>
          <w:sz w:val="22"/>
        </w:rPr>
        <w:drawing>
          <wp:inline distT="0" distB="0" distL="0" distR="0">
            <wp:extent cx="1533525" cy="3867150"/>
            <wp:docPr id="122" name="Picture 122" descr="Generated"/>
            <a:graphic xmlns:a="http://schemas.openxmlformats.org/drawingml/2006/main">
              <a:graphicData uri="http://schemas.openxmlformats.org/drawingml/2006/picture">
                <pic:pic xmlns:pic="http://schemas.openxmlformats.org/drawingml/2006/picture">
                  <pic:nvPicPr>
                    <pic:cNvPr id="122" name="Generated"/>
                    <pic:cNvPicPr/>
                  </pic:nvPicPr>
                  <pic:blipFill>
                    <a:blip xmlns:r="http://schemas.openxmlformats.org/officeDocument/2006/relationships" r:embed="rId122"/>
                    <a:stretch>
                      <a:fillRect/>
                    </a:stretch>
                  </pic:blipFill>
                  <pic:spPr>
                    <a:xfrm>
                      <a:off x="0" y="0"/>
                      <a:ext cx="1533525" cy="38671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p>
    <w:p>
      <w:r/>
      <w:r>
        <w:rPr>
          <w:rFonts w:ascii="宋体" w:hAnsi="宋体" w:cs="宋体" w:eastAsia="宋体"/>
          <w:sz w:val="22"/>
        </w:rPr>
        <w:t>试设计一个工作台前进-后退的控制线路，工作台由一台小功率电动机M拖动，行程开关1ST和2ST分别装在工作台的原位和终点。要求：</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按下启动按钮，工作台能自动实现前进-后退-原位停止一个工作循环；</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工作台在前进中可以人为地使它立即后退到原位；</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电动机要有相应的保护。</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r>
        <w:rPr>
          <w:rFonts w:ascii="宋体" w:hAnsi="宋体" w:cs="宋体" w:eastAsia="宋体"/>
          <w:sz w:val="22"/>
        </w:rPr>
      </w:r>
    </w:p>
    <w:p>
      <w:r>
        <w:t>试用FX2型PLC设计一台异步电动机串电阻降压启动的控制电路和程序，电动机并有短路保护和长期过载保护。</w:t>
      </w:r>
      <w:r>
        <w:rPr>
          <w:rFonts w:ascii="宋体" w:hAnsi="宋体" w:cs="宋体" w:eastAsia="宋体"/>
          <w:sz w:val="22"/>
        </w:rPr>
      </w:r>
    </w:p>
    <w:p>
      <w:r>
        <w:t>要求：</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绘出电动机的主电路</w:t>
      </w:r>
    </w:p>
    <w:p/>
    <w:p>
      <w:r>
        <w:rPr>
          <w:rFonts w:ascii="宋体" w:hAnsi="宋体" w:cs="宋体" w:eastAsia="宋体"/>
          <w:sz w:val="22"/>
        </w:rPr>
        <w:t>【答案】</w:t>
      </w:r>
    </w:p>
    <w:p>
      <w:r>
        <w:rPr>
          <w:rFonts w:ascii="宋体" w:hAnsi="宋体" w:cs="宋体" w:eastAsia="宋体"/>
          <w:sz w:val="22"/>
        </w:rPr>
        <w:drawing>
          <wp:inline distT="0" distB="0" distL="0" distR="0">
            <wp:extent cx="2105025" cy="2990850"/>
            <wp:docPr id="123" name="Picture 123" descr="Generated"/>
            <a:graphic xmlns:a="http://schemas.openxmlformats.org/drawingml/2006/main">
              <a:graphicData uri="http://schemas.openxmlformats.org/drawingml/2006/picture">
                <pic:pic xmlns:pic="http://schemas.openxmlformats.org/drawingml/2006/picture">
                  <pic:nvPicPr>
                    <pic:cNvPr id="123" name="Generated"/>
                    <pic:cNvPicPr/>
                  </pic:nvPicPr>
                  <pic:blipFill>
                    <a:blip xmlns:r="http://schemas.openxmlformats.org/officeDocument/2006/relationships" r:embed="rId123"/>
                    <a:stretch>
                      <a:fillRect/>
                    </a:stretch>
                  </pic:blipFill>
                  <pic:spPr>
                    <a:xfrm>
                      <a:off x="0" y="0"/>
                      <a:ext cx="2105025" cy="29908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绘出PLC的实际接线图</w:t>
      </w:r>
    </w:p>
    <w:p/>
    <w:p>
      <w:r>
        <w:rPr>
          <w:rFonts w:ascii="宋体" w:hAnsi="宋体" w:cs="宋体" w:eastAsia="宋体"/>
          <w:sz w:val="22"/>
        </w:rPr>
        <w:t>【答案】</w:t>
      </w:r>
    </w:p>
    <w:p>
      <w:r>
        <w:rPr>
          <w:rFonts w:ascii="宋体" w:hAnsi="宋体" w:cs="宋体" w:eastAsia="宋体"/>
          <w:sz w:val="22"/>
        </w:rPr>
        <w:drawing>
          <wp:inline distT="0" distB="0" distL="0" distR="0">
            <wp:extent cx="3152775" cy="2085975"/>
            <wp:docPr id="124" name="Picture 124" descr="Generated"/>
            <a:graphic xmlns:a="http://schemas.openxmlformats.org/drawingml/2006/main">
              <a:graphicData uri="http://schemas.openxmlformats.org/drawingml/2006/picture">
                <pic:pic xmlns:pic="http://schemas.openxmlformats.org/drawingml/2006/picture">
                  <pic:nvPicPr>
                    <pic:cNvPr id="124" name="Generated"/>
                    <pic:cNvPicPr/>
                  </pic:nvPicPr>
                  <pic:blipFill>
                    <a:blip xmlns:r="http://schemas.openxmlformats.org/officeDocument/2006/relationships" r:embed="rId124"/>
                    <a:stretch>
                      <a:fillRect/>
                    </a:stretch>
                  </pic:blipFill>
                  <pic:spPr>
                    <a:xfrm>
                      <a:off x="0" y="0"/>
                      <a:ext cx="3152775" cy="20859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绘出PLC的梯形图</w:t>
      </w:r>
    </w:p>
    <w:p/>
    <w:p>
      <w:r>
        <w:rPr>
          <w:rFonts w:ascii="宋体" w:hAnsi="宋体" w:cs="宋体" w:eastAsia="宋体"/>
          <w:sz w:val="22"/>
        </w:rPr>
        <w:t>【答案】</w:t>
      </w:r>
    </w:p>
    <w:p>
      <w:r>
        <w:rPr>
          <w:rFonts w:ascii="宋体" w:hAnsi="宋体" w:cs="宋体" w:eastAsia="宋体"/>
          <w:sz w:val="22"/>
        </w:rPr>
        <w:drawing>
          <wp:inline distT="0" distB="0" distL="0" distR="0">
            <wp:extent cx="2847975" cy="1628775"/>
            <wp:docPr id="125" name="Picture 125" descr="Generated"/>
            <a:graphic xmlns:a="http://schemas.openxmlformats.org/drawingml/2006/main">
              <a:graphicData uri="http://schemas.openxmlformats.org/drawingml/2006/picture">
                <pic:pic xmlns:pic="http://schemas.openxmlformats.org/drawingml/2006/picture">
                  <pic:nvPicPr>
                    <pic:cNvPr id="125" name="Generated"/>
                    <pic:cNvPicPr/>
                  </pic:nvPicPr>
                  <pic:blipFill>
                    <a:blip xmlns:r="http://schemas.openxmlformats.org/officeDocument/2006/relationships" r:embed="rId125"/>
                    <a:stretch>
                      <a:fillRect/>
                    </a:stretch>
                  </pic:blipFill>
                  <pic:spPr>
                    <a:xfrm>
                      <a:off x="0" y="0"/>
                      <a:ext cx="2847975" cy="16287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写出PLC的指令程序</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r>
        <w:rPr>
          <w:rFonts w:ascii="宋体" w:hAnsi="宋体" w:cs="宋体" w:eastAsia="宋体"/>
          <w:sz w:val="22"/>
        </w:rPr>
        <w:t>一台他励直流电动机的技术数据如下：PN=2.2KW，UN=220V，IN=12.4A，n</w:t>
      </w:r>
      <w:r>
        <w:rPr>
          <w:rFonts w:ascii="宋体" w:hAnsi="宋体" w:cs="宋体" w:eastAsia="宋体"/>
          <w:sz w:val="22"/>
          <w:vertAlign w:val="subscript"/>
        </w:rPr>
        <w:t>N</w:t>
      </w:r>
      <w:r>
        <w:rPr>
          <w:rFonts w:ascii="宋体" w:hAnsi="宋体" w:cs="宋体" w:eastAsia="宋体"/>
          <w:sz w:val="22"/>
        </w:rPr>
        <w:t>=1500r/min，Ra=1.7Ω，试计算出此电动机的如下特性：</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固有机械特性；</w:t>
      </w:r>
    </w:p>
    <w:p/>
    <w:p>
      <w:r>
        <w:rPr>
          <w:rFonts w:ascii="宋体" w:hAnsi="宋体" w:cs="宋体" w:eastAsia="宋体"/>
          <w:sz w:val="22"/>
        </w:rPr>
        <w:t>【答案】</w:t>
      </w:r>
    </w:p>
    <w:p>
      <w:r>
        <w:rPr>
          <w:rFonts w:ascii="宋体" w:hAnsi="宋体" w:cs="宋体" w:eastAsia="宋体"/>
          <w:sz w:val="22"/>
        </w:rPr>
        <w:t>由</w:t>
      </w:r>
      <w:r>
        <w:rPr>
          <w:rFonts w:ascii="宋体" w:hAnsi="宋体" w:cs="宋体" w:eastAsia="宋体"/>
          <w:sz w:val="22"/>
        </w:rPr>
        <w:drawing>
          <wp:inline distT="0" distB="0" distL="0" distR="0">
            <wp:extent cx="2105025" cy="371475"/>
            <wp:docPr id="126" name="Picture 126" descr="Generated"/>
            <a:graphic xmlns:a="http://schemas.openxmlformats.org/drawingml/2006/main">
              <a:graphicData uri="http://schemas.openxmlformats.org/drawingml/2006/picture">
                <pic:pic xmlns:pic="http://schemas.openxmlformats.org/drawingml/2006/picture">
                  <pic:nvPicPr>
                    <pic:cNvPr id="126" name="Generated"/>
                    <pic:cNvPicPr/>
                  </pic:nvPicPr>
                  <pic:blipFill>
                    <a:blip xmlns:r="http://schemas.openxmlformats.org/officeDocument/2006/relationships" r:embed="rId126"/>
                    <a:stretch>
                      <a:fillRect/>
                    </a:stretch>
                  </pic:blipFill>
                  <pic:spPr>
                    <a:xfrm>
                      <a:off x="0" y="0"/>
                      <a:ext cx="2105025" cy="371475"/>
                    </a:xfrm>
                    <a:prstGeom prst="rect">
                      <a:avLst/>
                    </a:prstGeom>
                  </pic:spPr>
                </pic:pic>
              </a:graphicData>
            </a:graphic>
          </wp:inline>
        </w:drawing>
      </w:r>
      <w:r>
        <w:rPr>
          <w:rFonts w:ascii="宋体" w:hAnsi="宋体" w:cs="宋体" w:eastAsia="宋体"/>
          <w:sz w:val="22"/>
        </w:rPr>
        <w:t>可求得</w:t>
      </w:r>
      <w:r>
        <w:rPr>
          <w:rFonts w:ascii="宋体" w:hAnsi="宋体" w:cs="宋体" w:eastAsia="宋体"/>
          <w:sz w:val="22"/>
        </w:rPr>
        <w:drawing>
          <wp:inline distT="0" distB="0" distL="0" distR="0">
            <wp:extent cx="2105025" cy="409575"/>
            <wp:docPr id="127" name="Picture 127" descr="Generated"/>
            <a:graphic xmlns:a="http://schemas.openxmlformats.org/drawingml/2006/main">
              <a:graphicData uri="http://schemas.openxmlformats.org/drawingml/2006/picture">
                <pic:pic xmlns:pic="http://schemas.openxmlformats.org/drawingml/2006/picture">
                  <pic:nvPicPr>
                    <pic:cNvPr id="127" name="Generated"/>
                    <pic:cNvPicPr/>
                  </pic:nvPicPr>
                  <pic:blipFill>
                    <a:blip xmlns:r="http://schemas.openxmlformats.org/officeDocument/2006/relationships" r:embed="rId127"/>
                    <a:stretch>
                      <a:fillRect/>
                    </a:stretch>
                  </pic:blipFill>
                  <pic:spPr>
                    <a:xfrm>
                      <a:off x="0" y="0"/>
                      <a:ext cx="2105025" cy="409575"/>
                    </a:xfrm>
                    <a:prstGeom prst="rect">
                      <a:avLst/>
                    </a:prstGeom>
                  </pic:spPr>
                </pic:pic>
              </a:graphicData>
            </a:graphic>
          </wp:inline>
        </w:drawing>
      </w:r>
      <w:r>
        <w:rPr>
          <w:rFonts w:ascii="宋体" w:hAnsi="宋体" w:cs="宋体" w:eastAsia="宋体"/>
          <w:sz w:val="22"/>
        </w:rPr>
      </w:r>
    </w:p>
    <w:p>
      <w:r>
        <w:drawing>
          <wp:inline distT="0" distB="0" distL="0" distR="0">
            <wp:extent cx="4000500" cy="552450"/>
            <wp:docPr id="128" name="Picture 128" descr="Generated"/>
            <a:graphic xmlns:a="http://schemas.openxmlformats.org/drawingml/2006/main">
              <a:graphicData uri="http://schemas.openxmlformats.org/drawingml/2006/picture">
                <pic:pic xmlns:pic="http://schemas.openxmlformats.org/drawingml/2006/picture">
                  <pic:nvPicPr>
                    <pic:cNvPr id="128" name="Generated"/>
                    <pic:cNvPicPr/>
                  </pic:nvPicPr>
                  <pic:blipFill>
                    <a:blip xmlns:r="http://schemas.openxmlformats.org/officeDocument/2006/relationships" r:embed="rId128"/>
                    <a:stretch>
                      <a:fillRect/>
                    </a:stretch>
                  </pic:blipFill>
                  <pic:spPr>
                    <a:xfrm>
                      <a:off x="0" y="0"/>
                      <a:ext cx="4000500" cy="552450"/>
                    </a:xfrm>
                    <a:prstGeom prst="rect">
                      <a:avLst/>
                    </a:prstGeom>
                  </pic:spPr>
                </pic:pic>
              </a:graphicData>
            </a:graphic>
          </wp:inline>
        </w:drawing>
      </w:r>
      <w:r>
        <w:rPr>
          <w:rFonts w:ascii="宋体" w:hAnsi="宋体" w:cs="宋体" w:eastAsia="宋体"/>
          <w:sz w:val="22"/>
        </w:rPr>
      </w:r>
    </w:p>
    <w:p>
      <w:r>
        <w:drawing>
          <wp:inline distT="0" distB="0" distL="0" distR="0">
            <wp:extent cx="4876800" cy="476250"/>
            <wp:docPr id="129" name="Picture 129" descr="Generated"/>
            <a:graphic xmlns:a="http://schemas.openxmlformats.org/drawingml/2006/main">
              <a:graphicData uri="http://schemas.openxmlformats.org/drawingml/2006/picture">
                <pic:pic xmlns:pic="http://schemas.openxmlformats.org/drawingml/2006/picture">
                  <pic:nvPicPr>
                    <pic:cNvPr id="129" name="Generated"/>
                    <pic:cNvPicPr/>
                  </pic:nvPicPr>
                  <pic:blipFill>
                    <a:blip xmlns:r="http://schemas.openxmlformats.org/officeDocument/2006/relationships" r:embed="rId129"/>
                    <a:stretch>
                      <a:fillRect/>
                    </a:stretch>
                  </pic:blipFill>
                  <pic:spPr>
                    <a:xfrm>
                      <a:off x="0" y="0"/>
                      <a:ext cx="4876800" cy="4762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电枢附加电阻为5Ω时的人为机械特性；</w:t>
      </w:r>
    </w:p>
    <w:p/>
    <w:p>
      <w:r>
        <w:rPr>
          <w:rFonts w:ascii="宋体" w:hAnsi="宋体" w:cs="宋体" w:eastAsia="宋体"/>
          <w:sz w:val="22"/>
        </w:rPr>
        <w:t>【答案】</w:t>
      </w:r>
    </w:p>
    <w:p>
      <w:r>
        <w:rPr>
          <w:rFonts w:ascii="宋体" w:hAnsi="宋体" w:cs="宋体" w:eastAsia="宋体"/>
          <w:sz w:val="22"/>
        </w:rPr>
        <w:drawing>
          <wp:inline distT="0" distB="0" distL="0" distR="0">
            <wp:extent cx="1209675" cy="485775"/>
            <wp:docPr id="130" name="Picture 130" descr="Generated"/>
            <a:graphic xmlns:a="http://schemas.openxmlformats.org/drawingml/2006/main">
              <a:graphicData uri="http://schemas.openxmlformats.org/drawingml/2006/picture">
                <pic:pic xmlns:pic="http://schemas.openxmlformats.org/drawingml/2006/picture">
                  <pic:nvPicPr>
                    <pic:cNvPr id="130" name="Generated"/>
                    <pic:cNvPicPr/>
                  </pic:nvPicPr>
                  <pic:blipFill>
                    <a:blip xmlns:r="http://schemas.openxmlformats.org/officeDocument/2006/relationships" r:embed="rId130"/>
                    <a:stretch>
                      <a:fillRect/>
                    </a:stretch>
                  </pic:blipFill>
                  <pic:spPr>
                    <a:xfrm>
                      <a:off x="0" y="0"/>
                      <a:ext cx="1209675" cy="485775"/>
                    </a:xfrm>
                    <a:prstGeom prst="rect">
                      <a:avLst/>
                    </a:prstGeom>
                  </pic:spPr>
                </pic:pic>
              </a:graphicData>
            </a:graphic>
          </wp:inline>
        </w:drawing>
      </w:r>
      <w:r>
        <w:rPr>
          <w:rFonts w:ascii="宋体" w:hAnsi="宋体" w:cs="宋体" w:eastAsia="宋体"/>
          <w:sz w:val="22"/>
        </w:rPr>
        <w:t>时</w:t>
      </w:r>
      <w:r>
        <w:rPr>
          <w:rFonts w:ascii="宋体" w:hAnsi="宋体" w:cs="宋体" w:eastAsia="宋体"/>
          <w:sz w:val="22"/>
        </w:rPr>
      </w:r>
    </w:p>
    <w:p>
      <w:r>
        <w:drawing>
          <wp:inline distT="0" distB="0" distL="0" distR="0">
            <wp:extent cx="3990975" cy="561975"/>
            <wp:docPr id="131" name="Picture 131" descr="Generated"/>
            <a:graphic xmlns:a="http://schemas.openxmlformats.org/drawingml/2006/main">
              <a:graphicData uri="http://schemas.openxmlformats.org/drawingml/2006/picture">
                <pic:pic xmlns:pic="http://schemas.openxmlformats.org/drawingml/2006/picture">
                  <pic:nvPicPr>
                    <pic:cNvPr id="131" name="Generated"/>
                    <pic:cNvPicPr/>
                  </pic:nvPicPr>
                  <pic:blipFill>
                    <a:blip xmlns:r="http://schemas.openxmlformats.org/officeDocument/2006/relationships" r:embed="rId131"/>
                    <a:stretch>
                      <a:fillRect/>
                    </a:stretch>
                  </pic:blipFill>
                  <pic:spPr>
                    <a:xfrm>
                      <a:off x="0" y="0"/>
                      <a:ext cx="3990975" cy="5619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励磁电压Uf为0.8UfN时的人为机械特性。</w:t>
      </w:r>
    </w:p>
    <w:p/>
    <w:p>
      <w:r>
        <w:rPr>
          <w:rFonts w:ascii="宋体" w:hAnsi="宋体" w:cs="宋体" w:eastAsia="宋体"/>
          <w:sz w:val="22"/>
        </w:rPr>
        <w:t>【答案】</w:t>
      </w:r>
    </w:p>
    <w:p>
      <w:r>
        <w:rPr>
          <w:rFonts w:ascii="宋体" w:hAnsi="宋体" w:cs="宋体" w:eastAsia="宋体"/>
          <w:sz w:val="22"/>
        </w:rPr>
        <w:drawing>
          <wp:inline distT="0" distB="0" distL="0" distR="0">
            <wp:extent cx="5372100" cy="419100"/>
            <wp:docPr id="132" name="Picture 132" descr="Generated"/>
            <a:graphic xmlns:a="http://schemas.openxmlformats.org/drawingml/2006/main">
              <a:graphicData uri="http://schemas.openxmlformats.org/drawingml/2006/picture">
                <pic:pic xmlns:pic="http://schemas.openxmlformats.org/drawingml/2006/picture">
                  <pic:nvPicPr>
                    <pic:cNvPr id="132" name="Generated"/>
                    <pic:cNvPicPr/>
                  </pic:nvPicPr>
                  <pic:blipFill>
                    <a:blip xmlns:r="http://schemas.openxmlformats.org/officeDocument/2006/relationships" r:embed="rId132"/>
                    <a:stretch>
                      <a:fillRect/>
                    </a:stretch>
                  </pic:blipFill>
                  <pic:spPr>
                    <a:xfrm>
                      <a:off x="0" y="0"/>
                      <a:ext cx="5372100" cy="4191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r>
        <w:rPr>
          <w:rFonts w:ascii="宋体" w:hAnsi="宋体" w:cs="宋体" w:eastAsia="宋体"/>
          <w:sz w:val="22"/>
        </w:rPr>
        <w:t>一台三相鼠笼式异步电动机，其铭牌数据为P</w:t>
      </w:r>
      <w:r>
        <w:rPr>
          <w:rFonts w:ascii="宋体" w:hAnsi="宋体" w:cs="宋体" w:eastAsia="宋体"/>
          <w:sz w:val="22"/>
          <w:vertAlign w:val="subscript"/>
        </w:rPr>
        <w:t>N</w:t>
      </w:r>
      <w:r>
        <w:rPr>
          <w:rFonts w:ascii="宋体" w:hAnsi="宋体" w:cs="宋体" w:eastAsia="宋体"/>
          <w:sz w:val="22"/>
        </w:rPr>
        <w:t>＝5.5KW，△接法，n</w:t>
      </w:r>
      <w:r>
        <w:rPr>
          <w:rFonts w:ascii="宋体" w:hAnsi="宋体" w:cs="宋体" w:eastAsia="宋体"/>
          <w:sz w:val="22"/>
          <w:vertAlign w:val="subscript"/>
        </w:rPr>
        <w:t>N</w:t>
      </w:r>
      <w:r>
        <w:rPr>
          <w:rFonts w:ascii="宋体" w:hAnsi="宋体" w:cs="宋体" w:eastAsia="宋体"/>
          <w:sz w:val="22"/>
        </w:rPr>
        <w:t>＝1460 r/min，U</w:t>
      </w:r>
      <w:r>
        <w:rPr>
          <w:rFonts w:ascii="宋体" w:hAnsi="宋体" w:cs="宋体" w:eastAsia="宋体"/>
          <w:sz w:val="22"/>
          <w:vertAlign w:val="subscript"/>
        </w:rPr>
        <w:t>N</w:t>
      </w:r>
      <w:r>
        <w:rPr>
          <w:rFonts w:ascii="宋体" w:hAnsi="宋体" w:cs="宋体" w:eastAsia="宋体"/>
          <w:sz w:val="22"/>
        </w:rPr>
        <w:t>＝380V，η＝0.88,cosΦ=0.9，Tst/T</w:t>
      </w:r>
      <w:r>
        <w:rPr>
          <w:rFonts w:ascii="宋体" w:hAnsi="宋体" w:cs="宋体" w:eastAsia="宋体"/>
          <w:sz w:val="22"/>
          <w:vertAlign w:val="subscript"/>
        </w:rPr>
        <w:t>N</w:t>
      </w:r>
      <w:r>
        <w:rPr>
          <w:rFonts w:ascii="宋体" w:hAnsi="宋体" w:cs="宋体" w:eastAsia="宋体"/>
          <w:sz w:val="22"/>
        </w:rPr>
        <w:t>＝1.2，试求：</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额定输入电功率；</w:t>
      </w:r>
    </w:p>
    <w:p/>
    <w:p>
      <w:r>
        <w:rPr>
          <w:rFonts w:ascii="宋体" w:hAnsi="宋体" w:cs="宋体" w:eastAsia="宋体"/>
          <w:sz w:val="22"/>
        </w:rPr>
        <w:t>【答案】</w:t>
      </w:r>
    </w:p>
    <w:p>
      <w:r>
        <w:rPr>
          <w:rFonts w:ascii="宋体" w:hAnsi="宋体" w:cs="宋体" w:eastAsia="宋体"/>
          <w:sz w:val="22"/>
        </w:rPr>
        <w:drawing>
          <wp:inline distT="0" distB="0" distL="0" distR="0">
            <wp:extent cx="1943100" cy="638175"/>
            <wp:docPr id="133" name="Picture 133" descr="Generated"/>
            <a:graphic xmlns:a="http://schemas.openxmlformats.org/drawingml/2006/main">
              <a:graphicData uri="http://schemas.openxmlformats.org/drawingml/2006/picture">
                <pic:pic xmlns:pic="http://schemas.openxmlformats.org/drawingml/2006/picture">
                  <pic:nvPicPr>
                    <pic:cNvPr id="133" name="Generated"/>
                    <pic:cNvPicPr/>
                  </pic:nvPicPr>
                  <pic:blipFill>
                    <a:blip xmlns:r="http://schemas.openxmlformats.org/officeDocument/2006/relationships" r:embed="rId133"/>
                    <a:stretch>
                      <a:fillRect/>
                    </a:stretch>
                  </pic:blipFill>
                  <pic:spPr>
                    <a:xfrm>
                      <a:off x="0" y="0"/>
                      <a:ext cx="1943100" cy="638175"/>
                    </a:xfrm>
                    <a:prstGeom prst="rect">
                      <a:avLst/>
                    </a:prstGeom>
                  </pic:spPr>
                </pic:pic>
              </a:graphicData>
            </a:graphic>
          </wp:inline>
        </w:drawing>
      </w:r>
      <w:r>
        <w:rPr>
          <w:rFonts w:ascii="宋体" w:hAnsi="宋体" w:cs="宋体" w:eastAsia="宋体"/>
          <w:sz w:val="22"/>
        </w:rPr>
        <w:t>KW</w:t>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额定转差率；</w:t>
      </w:r>
    </w:p>
    <w:p/>
    <w:p>
      <w:r>
        <w:rPr>
          <w:rFonts w:ascii="宋体" w:hAnsi="宋体" w:cs="宋体" w:eastAsia="宋体"/>
          <w:sz w:val="22"/>
        </w:rPr>
        <w:t>【答案】</w:t>
      </w:r>
    </w:p>
    <w:p>
      <w:r>
        <w:rPr>
          <w:rFonts w:ascii="宋体" w:hAnsi="宋体" w:cs="宋体" w:eastAsia="宋体"/>
          <w:sz w:val="22"/>
        </w:rPr>
        <w:t>n</w:t>
      </w:r>
      <w:r>
        <w:rPr>
          <w:rFonts w:ascii="宋体" w:hAnsi="宋体" w:cs="宋体" w:eastAsia="宋体"/>
          <w:sz w:val="22"/>
          <w:vertAlign w:val="subscript"/>
        </w:rPr>
        <w:t>0</w:t>
      </w:r>
      <w:r>
        <w:rPr>
          <w:rFonts w:ascii="宋体" w:hAnsi="宋体" w:cs="宋体" w:eastAsia="宋体"/>
          <w:sz w:val="22"/>
        </w:rPr>
        <w:t xml:space="preserve">=1500rpm </w:t>
      </w:r>
      <w:r>
        <w:rPr>
          <w:rFonts w:ascii="宋体" w:hAnsi="宋体" w:cs="宋体" w:eastAsia="宋体"/>
          <w:i w:val="true"/>
          <w:sz w:val="22"/>
        </w:rPr>
        <w:t>p</w:t>
      </w:r>
      <w:r>
        <w:rPr>
          <w:rFonts w:ascii="宋体" w:hAnsi="宋体" w:cs="宋体" w:eastAsia="宋体"/>
          <w:sz w:val="22"/>
        </w:rPr>
        <w:t>=2</w:t>
      </w:r>
      <w:r>
        <w:rPr>
          <w:rFonts w:ascii="宋体" w:hAnsi="宋体" w:cs="宋体" w:eastAsia="宋体"/>
          <w:sz w:val="22"/>
        </w:rPr>
      </w:r>
    </w:p>
    <w:p>
      <w:r>
        <w:drawing>
          <wp:inline distT="0" distB="0" distL="0" distR="0">
            <wp:extent cx="2105025" cy="533400"/>
            <wp:docPr id="134" name="Picture 134" descr="Generated"/>
            <a:graphic xmlns:a="http://schemas.openxmlformats.org/drawingml/2006/main">
              <a:graphicData uri="http://schemas.openxmlformats.org/drawingml/2006/picture">
                <pic:pic xmlns:pic="http://schemas.openxmlformats.org/drawingml/2006/picture">
                  <pic:nvPicPr>
                    <pic:cNvPr id="134" name="Generated"/>
                    <pic:cNvPicPr/>
                  </pic:nvPicPr>
                  <pic:blipFill>
                    <a:blip xmlns:r="http://schemas.openxmlformats.org/officeDocument/2006/relationships" r:embed="rId134"/>
                    <a:stretch>
                      <a:fillRect/>
                    </a:stretch>
                  </pic:blipFill>
                  <pic:spPr>
                    <a:xfrm>
                      <a:off x="0" y="0"/>
                      <a:ext cx="2105025" cy="5334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额定电流；</w:t>
      </w:r>
    </w:p>
    <w:p/>
    <w:p>
      <w:r>
        <w:rPr>
          <w:rFonts w:ascii="宋体" w:hAnsi="宋体" w:cs="宋体" w:eastAsia="宋体"/>
          <w:sz w:val="22"/>
        </w:rPr>
        <w:t>【答案】</w:t>
      </w:r>
    </w:p>
    <w:p>
      <w:r>
        <w:rPr>
          <w:rFonts w:ascii="宋体" w:hAnsi="宋体" w:cs="宋体" w:eastAsia="宋体"/>
          <w:sz w:val="22"/>
        </w:rPr>
        <w:drawing>
          <wp:inline distT="0" distB="0" distL="0" distR="0">
            <wp:extent cx="4076700" cy="590550"/>
            <wp:docPr id="135" name="Picture 135" descr="Generated"/>
            <a:graphic xmlns:a="http://schemas.openxmlformats.org/drawingml/2006/main">
              <a:graphicData uri="http://schemas.openxmlformats.org/drawingml/2006/picture">
                <pic:pic xmlns:pic="http://schemas.openxmlformats.org/drawingml/2006/picture">
                  <pic:nvPicPr>
                    <pic:cNvPr id="135" name="Generated"/>
                    <pic:cNvPicPr/>
                  </pic:nvPicPr>
                  <pic:blipFill>
                    <a:blip xmlns:r="http://schemas.openxmlformats.org/officeDocument/2006/relationships" r:embed="rId135"/>
                    <a:stretch>
                      <a:fillRect/>
                    </a:stretch>
                  </pic:blipFill>
                  <pic:spPr>
                    <a:xfrm>
                      <a:off x="0" y="0"/>
                      <a:ext cx="4076700" cy="5905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额定转矩；</w:t>
      </w:r>
    </w:p>
    <w:p/>
    <w:p>
      <w:r>
        <w:rPr>
          <w:rFonts w:ascii="宋体" w:hAnsi="宋体" w:cs="宋体" w:eastAsia="宋体"/>
          <w:sz w:val="22"/>
        </w:rPr>
        <w:t>【答案】</w:t>
      </w:r>
    </w:p>
    <w:p>
      <w:r>
        <w:rPr>
          <w:rFonts w:ascii="宋体" w:hAnsi="宋体" w:cs="宋体" w:eastAsia="宋体"/>
          <w:sz w:val="22"/>
        </w:rPr>
        <w:drawing>
          <wp:inline distT="0" distB="0" distL="0" distR="0">
            <wp:extent cx="2800350" cy="495300"/>
            <wp:docPr id="136" name="Picture 136" descr="Generated"/>
            <a:graphic xmlns:a="http://schemas.openxmlformats.org/drawingml/2006/main">
              <a:graphicData uri="http://schemas.openxmlformats.org/drawingml/2006/picture">
                <pic:pic xmlns:pic="http://schemas.openxmlformats.org/drawingml/2006/picture">
                  <pic:nvPicPr>
                    <pic:cNvPr id="136" name="Generated"/>
                    <pic:cNvPicPr/>
                  </pic:nvPicPr>
                  <pic:blipFill>
                    <a:blip xmlns:r="http://schemas.openxmlformats.org/officeDocument/2006/relationships" r:embed="rId136"/>
                    <a:stretch>
                      <a:fillRect/>
                    </a:stretch>
                  </pic:blipFill>
                  <pic:spPr>
                    <a:xfrm>
                      <a:off x="0" y="0"/>
                      <a:ext cx="2800350" cy="4953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采用Y－△启动时的启动转矩。</w:t>
      </w:r>
    </w:p>
    <w:p/>
    <w:p>
      <w:r>
        <w:rPr>
          <w:rFonts w:ascii="宋体" w:hAnsi="宋体" w:cs="宋体" w:eastAsia="宋体"/>
          <w:sz w:val="22"/>
        </w:rPr>
        <w:t>【答案】</w:t>
      </w:r>
    </w:p>
    <w:p>
      <w:r>
        <w:rPr>
          <w:rFonts w:ascii="宋体" w:hAnsi="宋体" w:cs="宋体" w:eastAsia="宋体"/>
          <w:sz w:val="22"/>
        </w:rPr>
        <w:drawing>
          <wp:inline distT="0" distB="0" distL="0" distR="0">
            <wp:extent cx="2105025" cy="514350"/>
            <wp:docPr id="137" name="Picture 137" descr="Generated"/>
            <a:graphic xmlns:a="http://schemas.openxmlformats.org/drawingml/2006/main">
              <a:graphicData uri="http://schemas.openxmlformats.org/drawingml/2006/picture">
                <pic:pic xmlns:pic="http://schemas.openxmlformats.org/drawingml/2006/picture">
                  <pic:nvPicPr>
                    <pic:cNvPr id="137" name="Generated"/>
                    <pic:cNvPicPr/>
                  </pic:nvPicPr>
                  <pic:blipFill>
                    <a:blip xmlns:r="http://schemas.openxmlformats.org/officeDocument/2006/relationships" r:embed="rId137"/>
                    <a:stretch>
                      <a:fillRect/>
                    </a:stretch>
                  </pic:blipFill>
                  <pic:spPr>
                    <a:xfrm>
                      <a:off x="0" y="0"/>
                      <a:ext cx="2105025" cy="514350"/>
                    </a:xfrm>
                    <a:prstGeom prst="rect">
                      <a:avLst/>
                    </a:prstGeom>
                  </pic:spPr>
                </pic:pic>
              </a:graphicData>
            </a:graphic>
          </wp:inline>
        </w:drawing>
      </w:r>
      <w:r>
        <w:rPr>
          <w:rFonts w:ascii="宋体" w:hAnsi="宋体" w:cs="宋体" w:eastAsia="宋体"/>
          <w:sz w:val="22"/>
        </w:rPr>
        <w:t>采用Y-Δ启动时</w:t>
      </w:r>
      <w:r>
        <w:rPr>
          <w:rFonts w:ascii="宋体" w:hAnsi="宋体" w:cs="宋体" w:eastAsia="宋体"/>
          <w:sz w:val="22"/>
        </w:rPr>
      </w:r>
    </w:p>
    <w:p>
      <w:r>
        <w:drawing>
          <wp:inline distT="0" distB="0" distL="0" distR="0">
            <wp:extent cx="2371725" cy="485775"/>
            <wp:docPr id="138" name="Picture 138" descr="Generated"/>
            <a:graphic xmlns:a="http://schemas.openxmlformats.org/drawingml/2006/main">
              <a:graphicData uri="http://schemas.openxmlformats.org/drawingml/2006/picture">
                <pic:pic xmlns:pic="http://schemas.openxmlformats.org/drawingml/2006/picture">
                  <pic:nvPicPr>
                    <pic:cNvPr id="138" name="Generated"/>
                    <pic:cNvPicPr/>
                  </pic:nvPicPr>
                  <pic:blipFill>
                    <a:blip xmlns:r="http://schemas.openxmlformats.org/officeDocument/2006/relationships" r:embed="rId138"/>
                    <a:stretch>
                      <a:fillRect/>
                    </a:stretch>
                  </pic:blipFill>
                  <pic:spPr>
                    <a:xfrm>
                      <a:off x="0" y="0"/>
                      <a:ext cx="2371725" cy="4857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p>
    <w:p>
      <w:r/>
      <w:r>
        <w:rPr>
          <w:rFonts w:ascii="宋体" w:hAnsi="宋体" w:cs="宋体" w:eastAsia="宋体"/>
          <w:sz w:val="22"/>
        </w:rPr>
        <w:t>试设计一台三相鼠笼式异步电动机串电阻降压启动的F—40M型PLC控制电路和程序，要求：</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绘出电动机主电路（有必要的保护 ）</w:t>
      </w:r>
    </w:p>
    <w:p/>
    <w:p>
      <w:r>
        <w:rPr>
          <w:rFonts w:ascii="宋体" w:hAnsi="宋体" w:cs="宋体" w:eastAsia="宋体"/>
          <w:sz w:val="22"/>
        </w:rPr>
        <w:t>【答案】</w:t>
      </w:r>
    </w:p>
    <w:p>
      <w:r>
        <w:rPr>
          <w:rFonts w:ascii="宋体" w:hAnsi="宋体" w:cs="宋体" w:eastAsia="宋体"/>
          <w:sz w:val="22"/>
        </w:rPr>
        <w:drawing>
          <wp:inline distT="0" distB="0" distL="0" distR="0">
            <wp:extent cx="2105025" cy="2647950"/>
            <wp:docPr id="139" name="Picture 139" descr="Generated"/>
            <a:graphic xmlns:a="http://schemas.openxmlformats.org/drawingml/2006/main">
              <a:graphicData uri="http://schemas.openxmlformats.org/drawingml/2006/picture">
                <pic:pic xmlns:pic="http://schemas.openxmlformats.org/drawingml/2006/picture">
                  <pic:nvPicPr>
                    <pic:cNvPr id="139" name="Generated"/>
                    <pic:cNvPicPr/>
                  </pic:nvPicPr>
                  <pic:blipFill>
                    <a:blip xmlns:r="http://schemas.openxmlformats.org/officeDocument/2006/relationships" r:embed="rId139"/>
                    <a:stretch>
                      <a:fillRect/>
                    </a:stretch>
                  </pic:blipFill>
                  <pic:spPr>
                    <a:xfrm>
                      <a:off x="0" y="0"/>
                      <a:ext cx="2105025" cy="26479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绘出PLC的安装接线图</w:t>
      </w:r>
    </w:p>
    <w:p/>
    <w:p>
      <w:r>
        <w:rPr>
          <w:rFonts w:ascii="宋体" w:hAnsi="宋体" w:cs="宋体" w:eastAsia="宋体"/>
          <w:sz w:val="22"/>
        </w:rPr>
        <w:t>【答案】</w:t>
      </w:r>
    </w:p>
    <w:p>
      <w:r>
        <w:rPr>
          <w:rFonts w:ascii="宋体" w:hAnsi="宋体" w:cs="宋体" w:eastAsia="宋体"/>
          <w:sz w:val="22"/>
        </w:rPr>
        <w:drawing>
          <wp:inline distT="0" distB="0" distL="0" distR="0">
            <wp:extent cx="2943225" cy="1695450"/>
            <wp:docPr id="140" name="Picture 140" descr="Generated"/>
            <a:graphic xmlns:a="http://schemas.openxmlformats.org/drawingml/2006/main">
              <a:graphicData uri="http://schemas.openxmlformats.org/drawingml/2006/picture">
                <pic:pic xmlns:pic="http://schemas.openxmlformats.org/drawingml/2006/picture">
                  <pic:nvPicPr>
                    <pic:cNvPr id="140" name="Generated"/>
                    <pic:cNvPicPr/>
                  </pic:nvPicPr>
                  <pic:blipFill>
                    <a:blip xmlns:r="http://schemas.openxmlformats.org/officeDocument/2006/relationships" r:embed="rId140"/>
                    <a:stretch>
                      <a:fillRect/>
                    </a:stretch>
                  </pic:blipFill>
                  <pic:spPr>
                    <a:xfrm>
                      <a:off x="0" y="0"/>
                      <a:ext cx="2943225" cy="16954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绘出PLC的梯形图</w:t>
      </w:r>
    </w:p>
    <w:p/>
    <w:p>
      <w:r>
        <w:rPr>
          <w:rFonts w:ascii="宋体" w:hAnsi="宋体" w:cs="宋体" w:eastAsia="宋体"/>
          <w:sz w:val="22"/>
        </w:rPr>
        <w:t>【答案】</w:t>
      </w:r>
    </w:p>
    <w:p>
      <w:r>
        <w:rPr>
          <w:rFonts w:ascii="宋体" w:hAnsi="宋体" w:cs="宋体" w:eastAsia="宋体"/>
          <w:sz w:val="22"/>
        </w:rPr>
        <w:drawing>
          <wp:inline distT="0" distB="0" distL="0" distR="0">
            <wp:extent cx="3124200" cy="1562100"/>
            <wp:docPr id="141" name="Picture 141" descr="Generated"/>
            <a:graphic xmlns:a="http://schemas.openxmlformats.org/drawingml/2006/main">
              <a:graphicData uri="http://schemas.openxmlformats.org/drawingml/2006/picture">
                <pic:pic xmlns:pic="http://schemas.openxmlformats.org/drawingml/2006/picture">
                  <pic:nvPicPr>
                    <pic:cNvPr id="141" name="Generated"/>
                    <pic:cNvPicPr/>
                  </pic:nvPicPr>
                  <pic:blipFill>
                    <a:blip xmlns:r="http://schemas.openxmlformats.org/officeDocument/2006/relationships" r:embed="rId141"/>
                    <a:stretch>
                      <a:fillRect/>
                    </a:stretch>
                  </pic:blipFill>
                  <pic:spPr>
                    <a:xfrm>
                      <a:off x="0" y="0"/>
                      <a:ext cx="3124200" cy="15621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写出PLC的指令程序</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【题型】复合题</w:t>
      </w:r>
    </w:p>
    <w:p>
      <w:r>
        <w:rPr>
          <w:rFonts w:ascii="宋体" w:hAnsi="宋体" w:cs="宋体" w:eastAsia="宋体"/>
          <w:sz w:val="22"/>
        </w:rPr>
        <w:t>【题干】</w:t>
      </w:r>
      <w:r>
        <w:rPr>
          <w:rFonts w:ascii="宋体" w:hAnsi="宋体" w:cs="宋体" w:eastAsia="宋体"/>
          <w:sz w:val="22"/>
        </w:rPr>
        <w:t>一台直流他励电动机，其铭牌数据为P</w:t>
      </w:r>
      <w:r>
        <w:rPr>
          <w:rFonts w:ascii="宋体" w:hAnsi="宋体" w:cs="宋体" w:eastAsia="宋体"/>
          <w:sz w:val="22"/>
          <w:vertAlign w:val="subscript"/>
        </w:rPr>
        <w:t>N</w:t>
      </w:r>
      <w:r>
        <w:rPr>
          <w:rFonts w:ascii="宋体" w:hAnsi="宋体" w:cs="宋体" w:eastAsia="宋体"/>
          <w:sz w:val="22"/>
        </w:rPr>
        <w:t>=5.5KW，U</w:t>
      </w:r>
      <w:r>
        <w:rPr>
          <w:rFonts w:ascii="宋体" w:hAnsi="宋体" w:cs="宋体" w:eastAsia="宋体"/>
          <w:sz w:val="22"/>
          <w:vertAlign w:val="subscript"/>
        </w:rPr>
        <w:t>N</w:t>
      </w:r>
      <w:r>
        <w:rPr>
          <w:rFonts w:ascii="宋体" w:hAnsi="宋体" w:cs="宋体" w:eastAsia="宋体"/>
          <w:sz w:val="22"/>
        </w:rPr>
        <w:t>＝U</w:t>
      </w:r>
      <w:r>
        <w:rPr>
          <w:rFonts w:ascii="宋体" w:hAnsi="宋体" w:cs="宋体" w:eastAsia="宋体"/>
          <w:sz w:val="22"/>
          <w:vertAlign w:val="subscript"/>
        </w:rPr>
        <w:t>f</w:t>
      </w:r>
      <w:r>
        <w:rPr>
          <w:rFonts w:ascii="宋体" w:hAnsi="宋体" w:cs="宋体" w:eastAsia="宋体"/>
          <w:sz w:val="22"/>
        </w:rPr>
        <w:t>＝220V，n</w:t>
      </w:r>
      <w:r>
        <w:rPr>
          <w:rFonts w:ascii="宋体" w:hAnsi="宋体" w:cs="宋体" w:eastAsia="宋体"/>
          <w:sz w:val="22"/>
          <w:vertAlign w:val="subscript"/>
        </w:rPr>
        <w:t>N</w:t>
      </w:r>
      <w:r>
        <w:rPr>
          <w:rFonts w:ascii="宋体" w:hAnsi="宋体" w:cs="宋体" w:eastAsia="宋体"/>
          <w:sz w:val="22"/>
        </w:rPr>
        <w:t>＝1500r/min， η＝0.8, 电枢回路电阻Ra＝0.2Ω，励磁回路电阻R</w:t>
      </w:r>
      <w:r>
        <w:rPr>
          <w:rFonts w:ascii="宋体" w:hAnsi="宋体" w:cs="宋体" w:eastAsia="宋体"/>
          <w:sz w:val="22"/>
          <w:vertAlign w:val="subscript"/>
        </w:rPr>
        <w:t>f</w:t>
      </w:r>
      <w:r>
        <w:rPr>
          <w:rFonts w:ascii="宋体" w:hAnsi="宋体" w:cs="宋体" w:eastAsia="宋体"/>
          <w:sz w:val="22"/>
        </w:rPr>
        <w:t>＝110Ω，试求：</w:t>
      </w:r>
    </w:p>
    <w:p/>
    <w:p>
      <w:r>
        <w:rPr>
          <w:rFonts w:ascii="宋体" w:hAnsi="宋体" w:cs="宋体" w:eastAsia="宋体"/>
          <w:sz w:val="22"/>
        </w:rPr>
        <w:t>【答案】</w:t>
      </w:r>
    </w:p>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【子题型】问答题</w:t>
      </w:r>
    </w:p>
    <w:p>
      <w:r>
        <w:rPr>
          <w:rFonts w:ascii="宋体" w:hAnsi="宋体" w:cs="宋体" w:eastAsia="宋体"/>
          <w:sz w:val="22"/>
        </w:rPr>
        <w:t>【题干】</w:t>
      </w:r>
      <w:r>
        <w:rPr>
          <w:rFonts w:ascii="宋体" w:hAnsi="宋体" w:cs="宋体" w:eastAsia="宋体"/>
          <w:sz w:val="22"/>
        </w:rPr>
        <w:t>额定励磁功率P</w:t>
      </w:r>
      <w:r>
        <w:rPr>
          <w:rFonts w:ascii="宋体" w:hAnsi="宋体" w:cs="宋体" w:eastAsia="宋体"/>
          <w:sz w:val="22"/>
          <w:vertAlign w:val="subscript"/>
        </w:rPr>
        <w:t>f</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drawing>
          <wp:inline distT="0" distB="0" distL="0" distR="0">
            <wp:extent cx="2105025" cy="552450"/>
            <wp:docPr id="142" name="Picture 142" descr="Generated"/>
            <a:graphic xmlns:a="http://schemas.openxmlformats.org/drawingml/2006/main">
              <a:graphicData uri="http://schemas.openxmlformats.org/drawingml/2006/picture">
                <pic:pic xmlns:pic="http://schemas.openxmlformats.org/drawingml/2006/picture">
                  <pic:nvPicPr>
                    <pic:cNvPr id="142" name="Generated"/>
                    <pic:cNvPicPr/>
                  </pic:nvPicPr>
                  <pic:blipFill>
                    <a:blip xmlns:r="http://schemas.openxmlformats.org/officeDocument/2006/relationships" r:embed="rId142"/>
                    <a:stretch>
                      <a:fillRect/>
                    </a:stretch>
                  </pic:blipFill>
                  <pic:spPr>
                    <a:xfrm>
                      <a:off x="0" y="0"/>
                      <a:ext cx="2105025" cy="5524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r>
        <w:rPr>
          <w:rFonts w:ascii="宋体" w:hAnsi="宋体" w:cs="宋体" w:eastAsia="宋体"/>
          <w:sz w:val="22"/>
        </w:rPr>
        <w:t>额定转矩T</w:t>
      </w:r>
      <w:r>
        <w:rPr>
          <w:rFonts w:ascii="宋体" w:hAnsi="宋体" w:cs="宋体" w:eastAsia="宋体"/>
          <w:sz w:val="22"/>
          <w:vertAlign w:val="subscript"/>
        </w:rPr>
        <w:t>N</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drawing>
          <wp:inline distT="0" distB="0" distL="0" distR="0">
            <wp:extent cx="2105025" cy="457200"/>
            <wp:docPr id="143" name="Picture 143" descr="Generated"/>
            <a:graphic xmlns:a="http://schemas.openxmlformats.org/drawingml/2006/main">
              <a:graphicData uri="http://schemas.openxmlformats.org/drawingml/2006/picture">
                <pic:pic xmlns:pic="http://schemas.openxmlformats.org/drawingml/2006/picture">
                  <pic:nvPicPr>
                    <pic:cNvPr id="143" name="Generated"/>
                    <pic:cNvPicPr/>
                  </pic:nvPicPr>
                  <pic:blipFill>
                    <a:blip xmlns:r="http://schemas.openxmlformats.org/officeDocument/2006/relationships" r:embed="rId143"/>
                    <a:stretch>
                      <a:fillRect/>
                    </a:stretch>
                  </pic:blipFill>
                  <pic:spPr>
                    <a:xfrm>
                      <a:off x="0" y="0"/>
                      <a:ext cx="2105025" cy="4572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r>
        <w:rPr>
          <w:rFonts w:ascii="宋体" w:hAnsi="宋体" w:cs="宋体" w:eastAsia="宋体"/>
          <w:sz w:val="22"/>
        </w:rPr>
        <w:t>额定电枢电流Ia</w:t>
      </w:r>
      <w:r>
        <w:rPr>
          <w:rFonts w:ascii="宋体" w:hAnsi="宋体" w:cs="宋体" w:eastAsia="宋体"/>
          <w:sz w:val="22"/>
          <w:vertAlign w:val="subscript"/>
        </w:rPr>
        <w:t>N</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drawing>
          <wp:inline distT="0" distB="0" distL="0" distR="0">
            <wp:extent cx="2105025" cy="476250"/>
            <wp:docPr id="144" name="Picture 144" descr="Generated"/>
            <a:graphic xmlns:a="http://schemas.openxmlformats.org/drawingml/2006/main">
              <a:graphicData uri="http://schemas.openxmlformats.org/drawingml/2006/picture">
                <pic:pic xmlns:pic="http://schemas.openxmlformats.org/drawingml/2006/picture">
                  <pic:nvPicPr>
                    <pic:cNvPr id="144" name="Generated"/>
                    <pic:cNvPicPr/>
                  </pic:nvPicPr>
                  <pic:blipFill>
                    <a:blip xmlns:r="http://schemas.openxmlformats.org/officeDocument/2006/relationships" r:embed="rId144"/>
                    <a:stretch>
                      <a:fillRect/>
                    </a:stretch>
                  </pic:blipFill>
                  <pic:spPr>
                    <a:xfrm>
                      <a:off x="0" y="0"/>
                      <a:ext cx="2105025" cy="4762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额定电枢电流时的反电势Ea；</w:t>
      </w:r>
    </w:p>
    <w:p/>
    <w:p>
      <w:r>
        <w:rPr>
          <w:rFonts w:ascii="宋体" w:hAnsi="宋体" w:cs="宋体" w:eastAsia="宋体"/>
          <w:sz w:val="22"/>
        </w:rPr>
        <w:t>【答案】</w:t>
      </w:r>
    </w:p>
    <w:p>
      <w:r>
        <w:rPr>
          <w:rFonts w:ascii="宋体" w:hAnsi="宋体" w:cs="宋体" w:eastAsia="宋体"/>
          <w:sz w:val="22"/>
        </w:rPr>
        <w:drawing>
          <wp:inline distT="0" distB="0" distL="0" distR="0">
            <wp:extent cx="4943475" cy="447675"/>
            <wp:docPr id="145" name="Picture 145" descr="Generated"/>
            <a:graphic xmlns:a="http://schemas.openxmlformats.org/drawingml/2006/main">
              <a:graphicData uri="http://schemas.openxmlformats.org/drawingml/2006/picture">
                <pic:pic xmlns:pic="http://schemas.openxmlformats.org/drawingml/2006/picture">
                  <pic:nvPicPr>
                    <pic:cNvPr id="145" name="Generated"/>
                    <pic:cNvPicPr/>
                  </pic:nvPicPr>
                  <pic:blipFill>
                    <a:blip xmlns:r="http://schemas.openxmlformats.org/officeDocument/2006/relationships" r:embed="rId145"/>
                    <a:stretch>
                      <a:fillRect/>
                    </a:stretch>
                  </pic:blipFill>
                  <pic:spPr>
                    <a:xfrm>
                      <a:off x="0" y="0"/>
                      <a:ext cx="4943475" cy="4476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【子题型】问答题</w:t>
      </w:r>
    </w:p>
    <w:p>
      <w:r>
        <w:rPr>
          <w:rFonts w:ascii="宋体" w:hAnsi="宋体" w:cs="宋体" w:eastAsia="宋体"/>
          <w:sz w:val="22"/>
        </w:rPr>
        <w:t>【题干】</w:t>
      </w:r>
    </w:p>
    <w:p>
      <w:r/>
      <w:r>
        <w:rPr>
          <w:rFonts w:ascii="宋体" w:hAnsi="宋体" w:cs="宋体" w:eastAsia="宋体"/>
          <w:sz w:val="22"/>
        </w:rPr>
        <w:t>直接启动时的启动电流Ist。</w:t>
      </w:r>
    </w:p>
    <w:p/>
    <w:p>
      <w:r>
        <w:rPr>
          <w:rFonts w:ascii="宋体" w:hAnsi="宋体" w:cs="宋体" w:eastAsia="宋体"/>
          <w:sz w:val="22"/>
        </w:rPr>
        <w:t>【答案】</w:t>
      </w:r>
    </w:p>
    <w:p>
      <w:r>
        <w:rPr>
          <w:rFonts w:ascii="宋体" w:hAnsi="宋体" w:cs="宋体" w:eastAsia="宋体"/>
          <w:sz w:val="22"/>
        </w:rPr>
        <w:drawing>
          <wp:inline distT="0" distB="0" distL="0" distR="0">
            <wp:extent cx="2085975" cy="876300"/>
            <wp:docPr id="146" name="Picture 146" descr="Generated"/>
            <a:graphic xmlns:a="http://schemas.openxmlformats.org/drawingml/2006/main">
              <a:graphicData uri="http://schemas.openxmlformats.org/drawingml/2006/picture">
                <pic:pic xmlns:pic="http://schemas.openxmlformats.org/drawingml/2006/picture">
                  <pic:nvPicPr>
                    <pic:cNvPr id="146" name="Generated"/>
                    <pic:cNvPicPr/>
                  </pic:nvPicPr>
                  <pic:blipFill>
                    <a:blip xmlns:r="http://schemas.openxmlformats.org/officeDocument/2006/relationships" r:embed="rId146"/>
                    <a:stretch>
                      <a:fillRect/>
                    </a:stretch>
                  </pic:blipFill>
                  <pic:spPr>
                    <a:xfrm>
                      <a:off x="0" y="0"/>
                      <a:ext cx="2085975" cy="8763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w:t>
      </w:r>
    </w:p>
    <w:p>
      <w:r>
        <w:rPr>
          <w:rFonts w:ascii="宋体" w:hAnsi="宋体" w:cs="宋体" w:eastAsia="宋体"/>
          <w:sz w:val="22"/>
        </w:rPr>
        <w:t>【分数】</w:t>
      </w:r>
    </w:p>
    <w:p>
      <w:r>
        <w:rPr>
          <w:rFonts w:ascii="宋体" w:hAnsi="宋体" w:cs="宋体" w:eastAsia="宋体"/>
          <w:sz w:val="22"/>
        </w:rPr>
        <w:t>【课程结构】00034001,00485001</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一台直流他励电动机在稳定运行时，电枢反电势</w:t>
      </w:r>
      <w:r>
        <w:rPr>
          <w:rFonts w:ascii="宋体" w:hAnsi="宋体" w:cs="宋体" w:eastAsia="宋体"/>
          <w:sz w:val="22"/>
        </w:rPr>
        <w:drawing>
          <wp:inline distT="0" distB="0" distL="0" distR="0">
            <wp:extent cx="152400" cy="257175"/>
            <wp:docPr id="147" name="Picture 147" descr="Generated"/>
            <a:graphic xmlns:a="http://schemas.openxmlformats.org/drawingml/2006/main">
              <a:graphicData uri="http://schemas.openxmlformats.org/drawingml/2006/picture">
                <pic:pic xmlns:pic="http://schemas.openxmlformats.org/drawingml/2006/picture">
                  <pic:nvPicPr>
                    <pic:cNvPr id="147" name="Generated"/>
                    <pic:cNvPicPr/>
                  </pic:nvPicPr>
                  <pic:blipFill>
                    <a:blip xmlns:r="http://schemas.openxmlformats.org/officeDocument/2006/relationships" r:embed="rId147"/>
                    <a:stretch>
                      <a:fillRect/>
                    </a:stretch>
                  </pic:blipFill>
                  <pic:spPr>
                    <a:xfrm>
                      <a:off x="0" y="0"/>
                      <a:ext cx="152400" cy="25717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228600" cy="257175"/>
            <wp:docPr id="148" name="Picture 148" descr="Generated"/>
            <a:graphic xmlns:a="http://schemas.openxmlformats.org/drawingml/2006/main">
              <a:graphicData uri="http://schemas.openxmlformats.org/drawingml/2006/picture">
                <pic:pic xmlns:pic="http://schemas.openxmlformats.org/drawingml/2006/picture">
                  <pic:nvPicPr>
                    <pic:cNvPr id="148" name="Generated"/>
                    <pic:cNvPicPr/>
                  </pic:nvPicPr>
                  <pic:blipFill>
                    <a:blip xmlns:r="http://schemas.openxmlformats.org/officeDocument/2006/relationships" r:embed="rId148"/>
                    <a:stretch>
                      <a:fillRect/>
                    </a:stretch>
                  </pic:blipFill>
                  <pic:spPr>
                    <a:xfrm>
                      <a:off x="0" y="0"/>
                      <a:ext cx="228600" cy="257175"/>
                    </a:xfrm>
                    <a:prstGeom prst="rect">
                      <a:avLst/>
                    </a:prstGeom>
                  </pic:spPr>
                </pic:pic>
              </a:graphicData>
            </a:graphic>
          </wp:inline>
        </w:drawing>
      </w:r>
      <w:r>
        <w:rPr>
          <w:rFonts w:ascii="宋体" w:hAnsi="宋体" w:cs="宋体" w:eastAsia="宋体"/>
          <w:sz w:val="22"/>
        </w:rPr>
        <w:t>，如负载转矩</w:t>
      </w:r>
      <w:r>
        <w:rPr>
          <w:rFonts w:ascii="宋体" w:hAnsi="宋体" w:cs="宋体" w:eastAsia="宋体"/>
          <w:sz w:val="22"/>
        </w:rPr>
        <w:drawing>
          <wp:inline distT="0" distB="0" distL="0" distR="0">
            <wp:extent cx="238125" cy="238125"/>
            <wp:docPr id="149" name="Picture 149" descr="Generated"/>
            <a:graphic xmlns:a="http://schemas.openxmlformats.org/drawingml/2006/main">
              <a:graphicData uri="http://schemas.openxmlformats.org/drawingml/2006/picture">
                <pic:pic xmlns:pic="http://schemas.openxmlformats.org/drawingml/2006/picture">
                  <pic:nvPicPr>
                    <pic:cNvPr id="149" name="Generated"/>
                    <pic:cNvPicPr/>
                  </pic:nvPicPr>
                  <pic:blipFill>
                    <a:blip xmlns:r="http://schemas.openxmlformats.org/officeDocument/2006/relationships" r:embed="rId149"/>
                    <a:stretch>
                      <a:fillRect/>
                    </a:stretch>
                  </pic:blipFill>
                  <pic:spPr>
                    <a:xfrm>
                      <a:off x="0" y="0"/>
                      <a:ext cx="238125" cy="238125"/>
                    </a:xfrm>
                    <a:prstGeom prst="rect">
                      <a:avLst/>
                    </a:prstGeom>
                  </pic:spPr>
                </pic:pic>
              </a:graphicData>
            </a:graphic>
          </wp:inline>
        </w:drawing>
      </w:r>
      <w:r>
        <w:rPr>
          <w:rFonts w:ascii="宋体" w:hAnsi="宋体" w:cs="宋体" w:eastAsia="宋体"/>
          <w:sz w:val="22"/>
        </w:rPr>
        <w:t>＝常数，外加电压和电枢电路中的电阻均不变，问减弱励磁使转速上升到新的稳定值后，电枢反电势</w:t>
      </w:r>
      <w:r>
        <w:rPr>
          <w:rFonts w:ascii="宋体" w:hAnsi="宋体" w:cs="宋体" w:eastAsia="宋体"/>
          <w:sz w:val="22"/>
        </w:rPr>
        <w:drawing>
          <wp:inline distT="0" distB="0" distL="0" distR="0">
            <wp:extent cx="161925" cy="266700"/>
            <wp:docPr id="150" name="Picture 150" descr="Generated"/>
            <a:graphic xmlns:a="http://schemas.openxmlformats.org/drawingml/2006/main">
              <a:graphicData uri="http://schemas.openxmlformats.org/drawingml/2006/picture">
                <pic:pic xmlns:pic="http://schemas.openxmlformats.org/drawingml/2006/picture">
                  <pic:nvPicPr>
                    <pic:cNvPr id="150" name="Generated"/>
                    <pic:cNvPicPr/>
                  </pic:nvPicPr>
                  <pic:blipFill>
                    <a:blip xmlns:r="http://schemas.openxmlformats.org/officeDocument/2006/relationships" r:embed="rId150"/>
                    <a:stretch>
                      <a:fillRect/>
                    </a:stretch>
                  </pic:blipFill>
                  <pic:spPr>
                    <a:xfrm>
                      <a:off x="0" y="0"/>
                      <a:ext cx="161925" cy="266700"/>
                    </a:xfrm>
                    <a:prstGeom prst="rect">
                      <a:avLst/>
                    </a:prstGeom>
                  </pic:spPr>
                </pic:pic>
              </a:graphicData>
            </a:graphic>
          </wp:inline>
        </w:drawing>
      </w:r>
      <w:r>
        <w:rPr>
          <w:rFonts w:ascii="宋体" w:hAnsi="宋体" w:cs="宋体" w:eastAsia="宋体"/>
          <w:sz w:val="22"/>
        </w:rPr>
        <w:t>_________(＞，＜，=)</w:t>
      </w:r>
      <w:r>
        <w:rPr>
          <w:rFonts w:ascii="宋体" w:hAnsi="宋体" w:cs="宋体" w:eastAsia="宋体"/>
          <w:sz w:val="22"/>
        </w:rPr>
        <w:drawing>
          <wp:inline distT="0" distB="0" distL="0" distR="0">
            <wp:extent cx="266700" cy="219075"/>
            <wp:docPr id="151" name="Picture 151" descr="Generated"/>
            <a:graphic xmlns:a="http://schemas.openxmlformats.org/drawingml/2006/main">
              <a:graphicData uri="http://schemas.openxmlformats.org/drawingml/2006/picture">
                <pic:pic xmlns:pic="http://schemas.openxmlformats.org/drawingml/2006/picture">
                  <pic:nvPicPr>
                    <pic:cNvPr id="151" name="Generated"/>
                    <pic:cNvPicPr/>
                  </pic:nvPicPr>
                  <pic:blipFill>
                    <a:blip xmlns:r="http://schemas.openxmlformats.org/officeDocument/2006/relationships" r:embed="rId151"/>
                    <a:stretch>
                      <a:fillRect/>
                    </a:stretch>
                  </pic:blipFill>
                  <pic:spPr>
                    <a:xfrm>
                      <a:off x="0" y="0"/>
                      <a:ext cx="266700" cy="219075"/>
                    </a:xfrm>
                    <a:prstGeom prst="rect">
                      <a:avLst/>
                    </a:prstGeom>
                  </pic:spPr>
                </pic:pic>
              </a:graphicData>
            </a:graphic>
          </wp:inline>
        </w:drawing>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电动机的机械特性曲线与生产机械的机械特性曲线的交点称为_________，机电传动系统稳定运行的充要条件为：当转速大于此交点的转速时，_________；当转速小于此交点的转速时，_________。</w:t>
      </w:r>
    </w:p>
    <w:p/>
    <w:p>
      <w:r>
        <w:rPr>
          <w:rFonts w:ascii="宋体" w:hAnsi="宋体" w:cs="宋体" w:eastAsia="宋体"/>
          <w:sz w:val="22"/>
        </w:rPr>
        <w:t>【答案】</w:t>
      </w:r>
    </w:p>
    <w:p>
      <w:r>
        <w:rPr>
          <w:rFonts w:ascii="宋体" w:hAnsi="宋体" w:cs="宋体" w:eastAsia="宋体"/>
          <w:sz w:val="22"/>
        </w:rPr>
        <w:t>
平衡点</w:t>
      </w:r>
      <w:r>
        <w:t>;</w:t>
      </w:r>
      <w:r>
        <w:rPr>
          <w:rFonts w:ascii="宋体" w:hAnsi="宋体" w:cs="宋体" w:eastAsia="宋体"/>
          <w:sz w:val="22"/>
        </w:rPr>
        <w:drawing>
          <wp:inline distT="0" distB="0" distL="0" distR="0">
            <wp:extent cx="266700" cy="238125"/>
            <wp:docPr id="152" name="Picture 152" descr="Generated"/>
            <a:graphic xmlns:a="http://schemas.openxmlformats.org/drawingml/2006/main">
              <a:graphicData uri="http://schemas.openxmlformats.org/drawingml/2006/picture">
                <pic:pic xmlns:pic="http://schemas.openxmlformats.org/drawingml/2006/picture">
                  <pic:nvPicPr>
                    <pic:cNvPr id="152" name="Generated"/>
                    <pic:cNvPicPr/>
                  </pic:nvPicPr>
                  <pic:blipFill>
                    <a:blip xmlns:r="http://schemas.openxmlformats.org/officeDocument/2006/relationships" r:embed="rId152"/>
                    <a:stretch>
                      <a:fillRect/>
                    </a:stretch>
                  </pic:blipFill>
                  <pic:spPr>
                    <a:xfrm>
                      <a:off x="0" y="0"/>
                      <a:ext cx="266700" cy="238125"/>
                    </a:xfrm>
                    <a:prstGeom prst="rect">
                      <a:avLst/>
                    </a:prstGeom>
                  </pic:spPr>
                </pic:pic>
              </a:graphicData>
            </a:graphic>
          </wp:inline>
        </w:drawing>
      </w:r>
      <w:r>
        <w:rPr>
          <w:rFonts w:ascii="宋体" w:hAnsi="宋体" w:cs="宋体" w:eastAsia="宋体"/>
          <w:sz w:val="22"/>
        </w:rPr>
        <w:drawing>
          <wp:inline distT="0" distB="0" distL="0" distR="0">
            <wp:extent cx="171450" cy="276225"/>
            <wp:docPr id="153" name="Picture 153" descr="Generated"/>
            <a:graphic xmlns:a="http://schemas.openxmlformats.org/drawingml/2006/main">
              <a:graphicData uri="http://schemas.openxmlformats.org/drawingml/2006/picture">
                <pic:pic xmlns:pic="http://schemas.openxmlformats.org/drawingml/2006/picture">
                  <pic:nvPicPr>
                    <pic:cNvPr id="153" name="Generated"/>
                    <pic:cNvPicPr/>
                  </pic:nvPicPr>
                  <pic:blipFill>
                    <a:blip xmlns:r="http://schemas.openxmlformats.org/officeDocument/2006/relationships" r:embed="rId153"/>
                    <a:stretch>
                      <a:fillRect/>
                    </a:stretch>
                  </pic:blipFill>
                  <pic:spPr>
                    <a:xfrm>
                      <a:off x="0" y="0"/>
                      <a:ext cx="171450" cy="276225"/>
                    </a:xfrm>
                    <a:prstGeom prst="rect">
                      <a:avLst/>
                    </a:prstGeom>
                  </pic:spPr>
                </pic:pic>
              </a:graphicData>
            </a:graphic>
          </wp:inline>
        </w:drawing>
      </w:r>
      <w:r>
        <w:rPr>
          <w:rFonts w:ascii="宋体" w:hAnsi="宋体" w:cs="宋体" w:eastAsia="宋体"/>
          <w:sz w:val="22"/>
        </w:rPr>
        <w:drawing>
          <wp:inline distT="0" distB="0" distL="0" distR="0">
            <wp:extent cx="314325" cy="314325"/>
            <wp:docPr id="154" name="Picture 154" descr="Generated"/>
            <a:graphic xmlns:a="http://schemas.openxmlformats.org/drawingml/2006/main">
              <a:graphicData uri="http://schemas.openxmlformats.org/drawingml/2006/picture">
                <pic:pic xmlns:pic="http://schemas.openxmlformats.org/drawingml/2006/picture">
                  <pic:nvPicPr>
                    <pic:cNvPr id="154" name="Generated"/>
                    <pic:cNvPicPr/>
                  </pic:nvPicPr>
                  <pic:blipFill>
                    <a:blip xmlns:r="http://schemas.openxmlformats.org/officeDocument/2006/relationships" r:embed="rId154"/>
                    <a:stretch>
                      <a:fillRect/>
                    </a:stretch>
                  </pic:blipFill>
                  <pic:spPr>
                    <a:xfrm>
                      <a:off x="0" y="0"/>
                      <a:ext cx="314325" cy="314325"/>
                    </a:xfrm>
                    <a:prstGeom prst="rect">
                      <a:avLst/>
                    </a:prstGeom>
                  </pic:spPr>
                </pic:pic>
              </a:graphicData>
            </a:graphic>
          </wp:inline>
        </w:drawing>
      </w:r>
      <w:r>
        <w:t>;</w:t>
      </w:r>
      <w:r>
        <w:rPr>
          <w:rFonts w:ascii="宋体" w:hAnsi="宋体" w:cs="宋体" w:eastAsia="宋体"/>
          <w:sz w:val="22"/>
        </w:rPr>
        <w:drawing>
          <wp:inline distT="0" distB="0" distL="0" distR="0">
            <wp:extent cx="238125" cy="295275"/>
            <wp:docPr id="155" name="Picture 155" descr="Generated"/>
            <a:graphic xmlns:a="http://schemas.openxmlformats.org/drawingml/2006/main">
              <a:graphicData uri="http://schemas.openxmlformats.org/drawingml/2006/picture">
                <pic:pic xmlns:pic="http://schemas.openxmlformats.org/drawingml/2006/picture">
                  <pic:nvPicPr>
                    <pic:cNvPr id="155" name="Generated"/>
                    <pic:cNvPicPr/>
                  </pic:nvPicPr>
                  <pic:blipFill>
                    <a:blip xmlns:r="http://schemas.openxmlformats.org/officeDocument/2006/relationships" r:embed="rId155"/>
                    <a:stretch>
                      <a:fillRect/>
                    </a:stretch>
                  </pic:blipFill>
                  <pic:spPr>
                    <a:xfrm>
                      <a:off x="0" y="0"/>
                      <a:ext cx="238125" cy="295275"/>
                    </a:xfrm>
                    <a:prstGeom prst="rect">
                      <a:avLst/>
                    </a:prstGeom>
                  </pic:spPr>
                </pic:pic>
              </a:graphicData>
            </a:graphic>
          </wp:inline>
        </w:drawing>
      </w:r>
      <w:r>
        <w:rPr>
          <w:rFonts w:ascii="宋体" w:hAnsi="宋体" w:cs="宋体" w:eastAsia="宋体"/>
          <w:sz w:val="22"/>
        </w:rPr>
        <w:drawing>
          <wp:inline distT="0" distB="0" distL="0" distR="0">
            <wp:extent cx="95250" cy="342900"/>
            <wp:docPr id="156" name="Picture 156" descr="Generated"/>
            <a:graphic xmlns:a="http://schemas.openxmlformats.org/drawingml/2006/main">
              <a:graphicData uri="http://schemas.openxmlformats.org/drawingml/2006/picture">
                <pic:pic xmlns:pic="http://schemas.openxmlformats.org/drawingml/2006/picture">
                  <pic:nvPicPr>
                    <pic:cNvPr id="156" name="Generated"/>
                    <pic:cNvPicPr/>
                  </pic:nvPicPr>
                  <pic:blipFill>
                    <a:blip xmlns:r="http://schemas.openxmlformats.org/officeDocument/2006/relationships" r:embed="rId156"/>
                    <a:stretch>
                      <a:fillRect/>
                    </a:stretch>
                  </pic:blipFill>
                  <pic:spPr>
                    <a:xfrm>
                      <a:off x="0" y="0"/>
                      <a:ext cx="95250" cy="342900"/>
                    </a:xfrm>
                    <a:prstGeom prst="rect">
                      <a:avLst/>
                    </a:prstGeom>
                  </pic:spPr>
                </pic:pic>
              </a:graphicData>
            </a:graphic>
          </wp:inline>
        </w:drawing>
      </w:r>
      <w:r>
        <w:rPr>
          <w:rFonts w:ascii="宋体" w:hAnsi="宋体" w:cs="宋体" w:eastAsia="宋体"/>
          <w:sz w:val="22"/>
        </w:rPr>
        <w:drawing>
          <wp:inline distT="0" distB="0" distL="0" distR="0">
            <wp:extent cx="171450" cy="276225"/>
            <wp:docPr id="157" name="Picture 157" descr="Generated"/>
            <a:graphic xmlns:a="http://schemas.openxmlformats.org/drawingml/2006/main">
              <a:graphicData uri="http://schemas.openxmlformats.org/drawingml/2006/picture">
                <pic:pic xmlns:pic="http://schemas.openxmlformats.org/drawingml/2006/picture">
                  <pic:nvPicPr>
                    <pic:cNvPr id="157" name="Generated"/>
                    <pic:cNvPicPr/>
                  </pic:nvPicPr>
                  <pic:blipFill>
                    <a:blip xmlns:r="http://schemas.openxmlformats.org/officeDocument/2006/relationships" r:embed="rId157"/>
                    <a:stretch>
                      <a:fillRect/>
                    </a:stretch>
                  </pic:blipFill>
                  <pic:spPr>
                    <a:xfrm>
                      <a:off x="0" y="0"/>
                      <a:ext cx="171450" cy="276225"/>
                    </a:xfrm>
                    <a:prstGeom prst="rect">
                      <a:avLst/>
                    </a:prstGeom>
                  </pic:spPr>
                </pic:pic>
              </a:graphicData>
            </a:graphic>
          </wp:inline>
        </w:drawing>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PLC执行程序是采用_________方式，它的存储器单元由_________组成，一个_________等效为一个继电器。</w:t>
      </w:r>
    </w:p>
    <w:p/>
    <w:p>
      <w:r>
        <w:rPr>
          <w:rFonts w:ascii="宋体" w:hAnsi="宋体" w:cs="宋体" w:eastAsia="宋体"/>
          <w:sz w:val="22"/>
        </w:rPr>
        <w:t>【答案】</w:t>
      </w:r>
    </w:p>
    <w:p>
      <w:r>
        <w:rPr>
          <w:rFonts w:ascii="宋体" w:hAnsi="宋体" w:cs="宋体" w:eastAsia="宋体"/>
          <w:sz w:val="22"/>
        </w:rPr>
        <w:t>
扫描</w:t>
      </w:r>
      <w:r>
        <w:t>;</w:t>
      </w:r>
      <w:r>
        <w:rPr>
          <w:rFonts w:ascii="宋体" w:hAnsi="宋体" w:cs="宋体" w:eastAsia="宋体"/>
          <w:sz w:val="22"/>
        </w:rPr>
        <w:t>
八位触发器</w:t>
      </w:r>
      <w:r>
        <w:t>;</w:t>
      </w:r>
      <w:r>
        <w:rPr>
          <w:rFonts w:ascii="宋体" w:hAnsi="宋体" w:cs="宋体" w:eastAsia="宋体"/>
          <w:sz w:val="22"/>
        </w:rPr>
        <w:t>
触发器</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线绕式异步电动机常用的调速方法有_________、_________、_________和_________。</w:t>
      </w:r>
    </w:p>
    <w:p/>
    <w:p>
      <w:r>
        <w:rPr>
          <w:rFonts w:ascii="宋体" w:hAnsi="宋体" w:cs="宋体" w:eastAsia="宋体"/>
          <w:sz w:val="22"/>
        </w:rPr>
        <w:t>【答案】</w:t>
      </w:r>
    </w:p>
    <w:p>
      <w:r>
        <w:rPr>
          <w:rFonts w:ascii="宋体" w:hAnsi="宋体" w:cs="宋体" w:eastAsia="宋体"/>
          <w:sz w:val="22"/>
        </w:rPr>
        <w:t>
串电阻调速</w:t>
      </w:r>
      <w:r>
        <w:t>;</w:t>
      </w:r>
      <w:r>
        <w:rPr>
          <w:rFonts w:ascii="宋体" w:hAnsi="宋体" w:cs="宋体" w:eastAsia="宋体"/>
          <w:sz w:val="22"/>
        </w:rPr>
        <w:t>
调压调速</w:t>
      </w:r>
      <w:r>
        <w:t>;</w:t>
      </w:r>
      <w:r>
        <w:rPr>
          <w:rFonts w:ascii="宋体" w:hAnsi="宋体" w:cs="宋体" w:eastAsia="宋体"/>
          <w:sz w:val="22"/>
        </w:rPr>
        <w:t>
变极对数调速</w:t>
      </w:r>
      <w:r>
        <w:t>;</w:t>
      </w:r>
      <w:r>
        <w:rPr>
          <w:rFonts w:ascii="宋体" w:hAnsi="宋体" w:cs="宋体" w:eastAsia="宋体"/>
          <w:sz w:val="22"/>
        </w:rPr>
        <w:t>
变频调速</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电气控制系统中常设的保护环节有_________、_________、_________和_________。</w:t>
      </w:r>
    </w:p>
    <w:p/>
    <w:p>
      <w:r>
        <w:rPr>
          <w:rFonts w:ascii="宋体" w:hAnsi="宋体" w:cs="宋体" w:eastAsia="宋体"/>
          <w:sz w:val="22"/>
        </w:rPr>
        <w:t>【答案】</w:t>
      </w:r>
    </w:p>
    <w:p>
      <w:r>
        <w:rPr>
          <w:rFonts w:ascii="宋体" w:hAnsi="宋体" w:cs="宋体" w:eastAsia="宋体"/>
          <w:sz w:val="22"/>
        </w:rPr>
        <w:t>
短路电流的保护</w:t>
      </w:r>
      <w:r>
        <w:t>;</w:t>
      </w:r>
      <w:r>
        <w:rPr>
          <w:rFonts w:ascii="宋体" w:hAnsi="宋体" w:cs="宋体" w:eastAsia="宋体"/>
          <w:sz w:val="22"/>
        </w:rPr>
        <w:t>
零压、欠压的保护</w:t>
      </w:r>
      <w:r>
        <w:t>;</w:t>
      </w:r>
      <w:r>
        <w:rPr>
          <w:rFonts w:ascii="宋体" w:hAnsi="宋体" w:cs="宋体" w:eastAsia="宋体"/>
          <w:sz w:val="22"/>
        </w:rPr>
        <w:t>
长期过载保护</w:t>
      </w:r>
      <w:r>
        <w:t>;</w:t>
      </w:r>
      <w:r>
        <w:rPr>
          <w:rFonts w:ascii="宋体" w:hAnsi="宋体" w:cs="宋体" w:eastAsia="宋体"/>
          <w:sz w:val="22"/>
        </w:rPr>
        <w:t>
零励磁保护</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一台三相异步电动机的额定转速为980r/min，则其极数为__________，同步转速为__________，起动时转差率为__________，额定转差率为__________。</w:t>
      </w:r>
    </w:p>
    <w:p/>
    <w:p>
      <w:r>
        <w:rPr>
          <w:rFonts w:ascii="宋体" w:hAnsi="宋体" w:cs="宋体" w:eastAsia="宋体"/>
          <w:sz w:val="22"/>
        </w:rPr>
        <w:t>【答案】</w:t>
      </w:r>
    </w:p>
    <w:p>
      <w:r>
        <w:rPr>
          <w:rFonts w:ascii="宋体" w:hAnsi="宋体" w:cs="宋体" w:eastAsia="宋体"/>
          <w:sz w:val="22"/>
        </w:rPr>
        <w:t>
6</w:t>
      </w:r>
      <w:r>
        <w:t>;</w:t>
      </w:r>
      <w:r>
        <w:rPr>
          <w:rFonts w:ascii="宋体" w:hAnsi="宋体" w:cs="宋体" w:eastAsia="宋体"/>
          <w:sz w:val="22"/>
        </w:rPr>
        <w:t>
1000rpm</w:t>
      </w:r>
      <w:r>
        <w:t>;</w:t>
      </w:r>
      <w:r>
        <w:rPr>
          <w:rFonts w:ascii="宋体" w:hAnsi="宋体" w:cs="宋体" w:eastAsia="宋体"/>
          <w:sz w:val="22"/>
        </w:rPr>
        <w:t>
1</w:t>
      </w:r>
      <w:r>
        <w:t>;</w:t>
      </w:r>
      <w:r>
        <w:rPr>
          <w:rFonts w:ascii="宋体" w:hAnsi="宋体" w:cs="宋体" w:eastAsia="宋体"/>
          <w:sz w:val="22"/>
        </w:rPr>
        <w:t>
0.02</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鼠笼型异步电动机的减压起动方法有__________、__________、__________和__________。</w:t>
      </w:r>
    </w:p>
    <w:p/>
    <w:p>
      <w:r>
        <w:rPr>
          <w:rFonts w:ascii="宋体" w:hAnsi="宋体" w:cs="宋体" w:eastAsia="宋体"/>
          <w:sz w:val="22"/>
        </w:rPr>
        <w:t>【答案】</w:t>
      </w:r>
    </w:p>
    <w:p>
      <w:r>
        <w:rPr>
          <w:rFonts w:ascii="宋体" w:hAnsi="宋体" w:cs="宋体" w:eastAsia="宋体"/>
          <w:sz w:val="22"/>
        </w:rPr>
        <w:t>
Y-△启动</w:t>
      </w:r>
      <w:r>
        <w:t>;</w:t>
      </w:r>
      <w:r>
        <w:rPr>
          <w:rFonts w:ascii="宋体" w:hAnsi="宋体" w:cs="宋体" w:eastAsia="宋体"/>
          <w:sz w:val="22"/>
        </w:rPr>
        <w:t>
自藕变压器启动</w:t>
      </w:r>
      <w:r>
        <w:t>;</w:t>
      </w:r>
      <w:r>
        <w:rPr>
          <w:rFonts w:ascii="宋体" w:hAnsi="宋体" w:cs="宋体" w:eastAsia="宋体"/>
          <w:sz w:val="22"/>
        </w:rPr>
        <w:t>
定子电路串电阻或电抗启动</w:t>
      </w:r>
      <w:r>
        <w:t>;</w:t>
      </w:r>
      <w:r>
        <w:rPr>
          <w:rFonts w:ascii="宋体" w:hAnsi="宋体" w:cs="宋体" w:eastAsia="宋体"/>
          <w:sz w:val="22"/>
        </w:rPr>
        <w:t>
延边三角形启动</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通电延时的时间继电器有两种延时动作的触头。即__________；和____________。</w:t>
      </w:r>
    </w:p>
    <w:p/>
    <w:p>
      <w:r>
        <w:rPr>
          <w:rFonts w:ascii="宋体" w:hAnsi="宋体" w:cs="宋体" w:eastAsia="宋体"/>
          <w:sz w:val="22"/>
        </w:rPr>
        <w:t>【答案】</w:t>
      </w:r>
    </w:p>
    <w:p>
      <w:r>
        <w:rPr>
          <w:rFonts w:ascii="宋体" w:hAnsi="宋体" w:cs="宋体" w:eastAsia="宋体"/>
          <w:sz w:val="22"/>
        </w:rPr>
        <w:t>
断电延时闭合的常闭触头</w:t>
      </w:r>
      <w:r>
        <w:t>;</w:t>
      </w:r>
      <w:r>
        <w:rPr>
          <w:rFonts w:ascii="宋体" w:hAnsi="宋体" w:cs="宋体" w:eastAsia="宋体"/>
          <w:sz w:val="22"/>
        </w:rPr>
        <w:t>
断电延时断开的常开触头</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F-40M型PLC的内部等效继电器有__________、__________、__________、__________、__________和__________几种。</w:t>
      </w:r>
    </w:p>
    <w:p/>
    <w:p>
      <w:r>
        <w:rPr>
          <w:rFonts w:ascii="宋体" w:hAnsi="宋体" w:cs="宋体" w:eastAsia="宋体"/>
          <w:sz w:val="22"/>
        </w:rPr>
        <w:t>【答案】</w:t>
      </w:r>
    </w:p>
    <w:p>
      <w:r>
        <w:rPr>
          <w:rFonts w:ascii="宋体" w:hAnsi="宋体" w:cs="宋体" w:eastAsia="宋体"/>
          <w:sz w:val="22"/>
        </w:rPr>
        <w:t>
输入</w:t>
      </w:r>
      <w:r>
        <w:t>;</w:t>
      </w:r>
      <w:r>
        <w:rPr>
          <w:rFonts w:ascii="宋体" w:hAnsi="宋体" w:cs="宋体" w:eastAsia="宋体"/>
          <w:sz w:val="22"/>
        </w:rPr>
        <w:t>
输出</w:t>
      </w:r>
      <w:r>
        <w:t>;</w:t>
      </w:r>
      <w:r>
        <w:rPr>
          <w:rFonts w:ascii="宋体" w:hAnsi="宋体" w:cs="宋体" w:eastAsia="宋体"/>
          <w:sz w:val="22"/>
        </w:rPr>
        <w:t>
计时</w:t>
      </w:r>
      <w:r>
        <w:t>;</w:t>
      </w:r>
      <w:r>
        <w:rPr>
          <w:rFonts w:ascii="宋体" w:hAnsi="宋体" w:cs="宋体" w:eastAsia="宋体"/>
          <w:sz w:val="22"/>
        </w:rPr>
        <w:t>
计数</w:t>
      </w:r>
      <w:r>
        <w:t>;</w:t>
      </w:r>
      <w:r>
        <w:rPr>
          <w:rFonts w:ascii="宋体" w:hAnsi="宋体" w:cs="宋体" w:eastAsia="宋体"/>
          <w:sz w:val="22"/>
        </w:rPr>
        <w:t>
辅助</w:t>
      </w:r>
      <w:r>
        <w:t>;</w:t>
      </w:r>
      <w:r>
        <w:rPr>
          <w:rFonts w:ascii="宋体" w:hAnsi="宋体" w:cs="宋体" w:eastAsia="宋体"/>
          <w:sz w:val="22"/>
        </w:rPr>
        <w:t>
特殊</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直流电动机的启动方法有__________和__________。</w:t>
      </w:r>
    </w:p>
    <w:p/>
    <w:p>
      <w:r>
        <w:rPr>
          <w:rFonts w:ascii="宋体" w:hAnsi="宋体" w:cs="宋体" w:eastAsia="宋体"/>
          <w:sz w:val="22"/>
        </w:rPr>
        <w:t>【答案】</w:t>
      </w:r>
    </w:p>
    <w:p>
      <w:r>
        <w:rPr>
          <w:rFonts w:ascii="宋体" w:hAnsi="宋体" w:cs="宋体" w:eastAsia="宋体"/>
          <w:sz w:val="22"/>
        </w:rPr>
        <w:t>
降压启动</w:t>
      </w:r>
      <w:r>
        <w:t>;</w:t>
      </w:r>
      <w:r>
        <w:rPr>
          <w:rFonts w:ascii="宋体" w:hAnsi="宋体" w:cs="宋体" w:eastAsia="宋体"/>
          <w:sz w:val="22"/>
        </w:rPr>
        <w:t>
电枢回路串电阻</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电磁接触器由__________、__________、__________和__________几个主要部分组成。</w:t>
      </w:r>
    </w:p>
    <w:p/>
    <w:p>
      <w:r>
        <w:rPr>
          <w:rFonts w:ascii="宋体" w:hAnsi="宋体" w:cs="宋体" w:eastAsia="宋体"/>
          <w:sz w:val="22"/>
        </w:rPr>
        <w:t>【答案】</w:t>
      </w:r>
    </w:p>
    <w:p>
      <w:r>
        <w:rPr>
          <w:rFonts w:ascii="宋体" w:hAnsi="宋体" w:cs="宋体" w:eastAsia="宋体"/>
          <w:sz w:val="22"/>
        </w:rPr>
        <w:t>
铁心</w:t>
      </w:r>
      <w:r>
        <w:t>;</w:t>
      </w:r>
      <w:r>
        <w:rPr>
          <w:rFonts w:ascii="宋体" w:hAnsi="宋体" w:cs="宋体" w:eastAsia="宋体"/>
          <w:sz w:val="22"/>
        </w:rPr>
        <w:t>
线圈</w:t>
      </w:r>
      <w:r>
        <w:t>;</w:t>
      </w:r>
      <w:r>
        <w:rPr>
          <w:rFonts w:ascii="宋体" w:hAnsi="宋体" w:cs="宋体" w:eastAsia="宋体"/>
          <w:sz w:val="22"/>
        </w:rPr>
        <w:t>
触点</w:t>
      </w:r>
      <w:r>
        <w:t>;</w:t>
      </w:r>
      <w:r>
        <w:rPr>
          <w:rFonts w:ascii="宋体" w:hAnsi="宋体" w:cs="宋体" w:eastAsia="宋体"/>
          <w:sz w:val="22"/>
        </w:rPr>
        <w:t>
灭弧罩</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【分数】8.000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三相鼠笼式异步电动机常用的调速方法有__________和__________。</w:t>
      </w:r>
    </w:p>
    <w:p/>
    <w:p>
      <w:r>
        <w:rPr>
          <w:rFonts w:ascii="宋体" w:hAnsi="宋体" w:cs="宋体" w:eastAsia="宋体"/>
          <w:sz w:val="22"/>
        </w:rPr>
        <w:t>【答案】</w:t>
      </w:r>
    </w:p>
    <w:p>
      <w:r>
        <w:rPr>
          <w:rFonts w:ascii="宋体" w:hAnsi="宋体" w:cs="宋体" w:eastAsia="宋体"/>
          <w:sz w:val="22"/>
        </w:rPr>
        <w:t>
变极调速</w:t>
      </w:r>
      <w:r>
        <w:t>;</w:t>
      </w:r>
      <w:r>
        <w:rPr>
          <w:rFonts w:ascii="宋体" w:hAnsi="宋体" w:cs="宋体" w:eastAsia="宋体"/>
          <w:sz w:val="22"/>
        </w:rPr>
        <w:t>
变频调速</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通电延时的时间继电器有两种延时动作的触头。即__________，和__________</w:t>
      </w:r>
    </w:p>
    <w:p/>
    <w:p>
      <w:r>
        <w:rPr>
          <w:rFonts w:ascii="宋体" w:hAnsi="宋体" w:cs="宋体" w:eastAsia="宋体"/>
          <w:sz w:val="22"/>
        </w:rPr>
        <w:t>【答案】</w:t>
      </w:r>
    </w:p>
    <w:p>
      <w:r>
        <w:rPr>
          <w:rFonts w:ascii="宋体" w:hAnsi="宋体" w:cs="宋体" w:eastAsia="宋体"/>
          <w:sz w:val="22"/>
        </w:rPr>
        <w:t>
通电延时闭合的常开触点</w:t>
      </w:r>
      <w:r>
        <w:t>;</w:t>
      </w:r>
      <w:r>
        <w:rPr>
          <w:rFonts w:ascii="宋体" w:hAnsi="宋体" w:cs="宋体" w:eastAsia="宋体"/>
          <w:sz w:val="22"/>
        </w:rPr>
        <w:t>
通电延时断开的常闭触点</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可编程控制器（PLC）硬件的核心部分是__________，存储器用来存放__________和__________，它分为__________和__________两大部分。</w:t>
      </w:r>
    </w:p>
    <w:p/>
    <w:p>
      <w:r>
        <w:rPr>
          <w:rFonts w:ascii="宋体" w:hAnsi="宋体" w:cs="宋体" w:eastAsia="宋体"/>
          <w:sz w:val="22"/>
        </w:rPr>
        <w:t>【答案】</w:t>
      </w:r>
    </w:p>
    <w:p>
      <w:r>
        <w:rPr>
          <w:rFonts w:ascii="宋体" w:hAnsi="宋体" w:cs="宋体" w:eastAsia="宋体"/>
          <w:sz w:val="22"/>
        </w:rPr>
        <w:t>
中央处理单元CPU</w:t>
      </w:r>
      <w:r>
        <w:t>;</w:t>
      </w:r>
      <w:r>
        <w:rPr>
          <w:rFonts w:ascii="宋体" w:hAnsi="宋体" w:cs="宋体" w:eastAsia="宋体"/>
          <w:sz w:val="22"/>
        </w:rPr>
        <w:t>
程序</w:t>
      </w:r>
      <w:r>
        <w:t>;</w:t>
      </w:r>
      <w:r>
        <w:rPr>
          <w:rFonts w:ascii="宋体" w:hAnsi="宋体" w:cs="宋体" w:eastAsia="宋体"/>
          <w:sz w:val="22"/>
        </w:rPr>
        <w:t>
数据</w:t>
      </w:r>
      <w:r>
        <w:t>;</w:t>
      </w:r>
      <w:r>
        <w:rPr>
          <w:rFonts w:ascii="宋体" w:hAnsi="宋体" w:cs="宋体" w:eastAsia="宋体"/>
          <w:sz w:val="22"/>
        </w:rPr>
        <w:t>
系统程序存储器</w:t>
      </w:r>
      <w:r>
        <w:t>;</w:t>
      </w:r>
      <w:r>
        <w:rPr>
          <w:rFonts w:ascii="宋体" w:hAnsi="宋体" w:cs="宋体" w:eastAsia="宋体"/>
          <w:sz w:val="22"/>
        </w:rPr>
        <w:t>
用户程序存储器</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生产机械的典型机械特性有__________、__________、__________和__________等几种。</w:t>
      </w:r>
    </w:p>
    <w:p/>
    <w:p>
      <w:r>
        <w:rPr>
          <w:rFonts w:ascii="宋体" w:hAnsi="宋体" w:cs="宋体" w:eastAsia="宋体"/>
          <w:sz w:val="22"/>
        </w:rPr>
        <w:t>【答案】</w:t>
      </w:r>
    </w:p>
    <w:p>
      <w:r>
        <w:rPr>
          <w:rFonts w:ascii="宋体" w:hAnsi="宋体" w:cs="宋体" w:eastAsia="宋体"/>
          <w:sz w:val="22"/>
        </w:rPr>
        <w:t>
恒转矩型</w:t>
      </w:r>
      <w:r>
        <w:t>;</w:t>
      </w:r>
      <w:r>
        <w:rPr>
          <w:rFonts w:ascii="宋体" w:hAnsi="宋体" w:cs="宋体" w:eastAsia="宋体"/>
          <w:sz w:val="22"/>
        </w:rPr>
        <w:t>
离心通风机型</w:t>
      </w:r>
      <w:r>
        <w:t>;</w:t>
      </w:r>
      <w:r>
        <w:rPr>
          <w:rFonts w:ascii="宋体" w:hAnsi="宋体" w:cs="宋体" w:eastAsia="宋体"/>
          <w:sz w:val="22"/>
        </w:rPr>
        <w:t>
直线型</w:t>
      </w:r>
      <w:r>
        <w:t>;</w:t>
      </w:r>
      <w:r>
        <w:rPr>
          <w:rFonts w:ascii="宋体" w:hAnsi="宋体" w:cs="宋体" w:eastAsia="宋体"/>
          <w:sz w:val="22"/>
        </w:rPr>
        <w:t>
恒功率型</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现有一台五相反应式步进电机，转子齿数Z=60。其驱动电源脉冲频率为2000Hz，以五相十拍方式工作，工作时电机步距角为__________、转速为__________。</w:t>
      </w:r>
    </w:p>
    <w:p/>
    <w:p>
      <w:r>
        <w:rPr>
          <w:rFonts w:ascii="宋体" w:hAnsi="宋体" w:cs="宋体" w:eastAsia="宋体"/>
          <w:sz w:val="22"/>
        </w:rPr>
        <w:t>【答案】</w:t>
      </w:r>
    </w:p>
    <w:p>
      <w:r>
        <w:rPr>
          <w:rFonts w:ascii="宋体" w:hAnsi="宋体" w:cs="宋体" w:eastAsia="宋体"/>
          <w:sz w:val="22"/>
        </w:rPr>
        <w:t>
0.9°</w:t>
      </w:r>
      <w:r>
        <w:t>;</w:t>
      </w:r>
      <w:r>
        <w:rPr>
          <w:rFonts w:ascii="宋体" w:hAnsi="宋体" w:cs="宋体" w:eastAsia="宋体"/>
          <w:sz w:val="22"/>
        </w:rPr>
        <w:t>
200 转/分</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直流电动机的调速方法有__________、__________和__________。</w:t>
      </w:r>
    </w:p>
    <w:p/>
    <w:p>
      <w:r>
        <w:rPr>
          <w:rFonts w:ascii="宋体" w:hAnsi="宋体" w:cs="宋体" w:eastAsia="宋体"/>
          <w:sz w:val="22"/>
        </w:rPr>
        <w:t>【答案】</w:t>
      </w:r>
    </w:p>
    <w:p>
      <w:r>
        <w:rPr>
          <w:rFonts w:ascii="宋体" w:hAnsi="宋体" w:cs="宋体" w:eastAsia="宋体"/>
          <w:sz w:val="22"/>
        </w:rPr>
        <w:t>
改变U</w:t>
      </w:r>
      <w:r>
        <w:t>;</w:t>
      </w:r>
      <w:r>
        <w:rPr>
          <w:rFonts w:ascii="宋体" w:hAnsi="宋体" w:cs="宋体" w:eastAsia="宋体"/>
          <w:sz w:val="22"/>
        </w:rPr>
        <w:t>
改变Ф</w:t>
      </w:r>
      <w:r>
        <w:t>;</w:t>
      </w:r>
      <w:r>
        <w:rPr>
          <w:rFonts w:ascii="宋体" w:hAnsi="宋体" w:cs="宋体" w:eastAsia="宋体"/>
          <w:sz w:val="22"/>
        </w:rPr>
        <w:t>
电枢回路串电阻</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电气控制系统中常设的保护环节有__________、__________、__________和__________等几种。</w:t>
      </w:r>
    </w:p>
    <w:p/>
    <w:p>
      <w:r>
        <w:rPr>
          <w:rFonts w:ascii="宋体" w:hAnsi="宋体" w:cs="宋体" w:eastAsia="宋体"/>
          <w:sz w:val="22"/>
        </w:rPr>
        <w:t>【答案】</w:t>
      </w:r>
    </w:p>
    <w:p>
      <w:r>
        <w:rPr>
          <w:rFonts w:ascii="宋体" w:hAnsi="宋体" w:cs="宋体" w:eastAsia="宋体"/>
          <w:sz w:val="22"/>
        </w:rPr>
        <w:t>
短路保护</w:t>
      </w:r>
      <w:r>
        <w:t>;</w:t>
      </w:r>
      <w:r>
        <w:rPr>
          <w:rFonts w:ascii="宋体" w:hAnsi="宋体" w:cs="宋体" w:eastAsia="宋体"/>
          <w:sz w:val="22"/>
        </w:rPr>
        <w:t>
长期过载保护</w:t>
      </w:r>
      <w:r>
        <w:t>;</w:t>
      </w:r>
      <w:r>
        <w:rPr>
          <w:rFonts w:ascii="宋体" w:hAnsi="宋体" w:cs="宋体" w:eastAsia="宋体"/>
          <w:sz w:val="22"/>
        </w:rPr>
        <w:t>
零压保护</w:t>
      </w:r>
      <w:r>
        <w:t>;</w:t>
      </w:r>
      <w:r>
        <w:rPr>
          <w:rFonts w:ascii="宋体" w:hAnsi="宋体" w:cs="宋体" w:eastAsia="宋体"/>
          <w:sz w:val="22"/>
        </w:rPr>
        <w:t>
零励磁保护</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直流电动机启动方法主要有__________和__________。</w:t>
      </w:r>
    </w:p>
    <w:p/>
    <w:p>
      <w:r>
        <w:rPr>
          <w:rFonts w:ascii="宋体" w:hAnsi="宋体" w:cs="宋体" w:eastAsia="宋体"/>
          <w:sz w:val="22"/>
        </w:rPr>
        <w:t>【答案】</w:t>
      </w:r>
    </w:p>
    <w:p>
      <w:r>
        <w:rPr>
          <w:rFonts w:ascii="宋体" w:hAnsi="宋体" w:cs="宋体" w:eastAsia="宋体"/>
          <w:sz w:val="22"/>
        </w:rPr>
        <w:t>
电枢回路串电阻启动</w:t>
      </w:r>
      <w:r>
        <w:t>;</w:t>
      </w:r>
      <w:r>
        <w:rPr>
          <w:rFonts w:ascii="宋体" w:hAnsi="宋体" w:cs="宋体" w:eastAsia="宋体"/>
          <w:sz w:val="22"/>
        </w:rPr>
        <w:t>
降压启动</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实现多地点控制一台电动机启停时，应把启动按钮__________连接，停止按钮__________连接。</w:t>
      </w:r>
    </w:p>
    <w:p/>
    <w:p>
      <w:r>
        <w:rPr>
          <w:rFonts w:ascii="宋体" w:hAnsi="宋体" w:cs="宋体" w:eastAsia="宋体"/>
          <w:sz w:val="22"/>
        </w:rPr>
        <w:t>【答案】</w:t>
      </w:r>
    </w:p>
    <w:p>
      <w:r>
        <w:rPr>
          <w:rFonts w:ascii="宋体" w:hAnsi="宋体" w:cs="宋体" w:eastAsia="宋体"/>
          <w:sz w:val="22"/>
        </w:rPr>
        <w:t>
并联</w:t>
      </w:r>
      <w:r>
        <w:t>;</w:t>
      </w:r>
      <w:r>
        <w:rPr>
          <w:rFonts w:ascii="宋体" w:hAnsi="宋体" w:cs="宋体" w:eastAsia="宋体"/>
          <w:sz w:val="22"/>
        </w:rPr>
        <w:t>
串联</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PLC的基本结构是由__________、__________、__________、__________等组成。</w:t>
      </w:r>
    </w:p>
    <w:p/>
    <w:p>
      <w:r>
        <w:rPr>
          <w:rFonts w:ascii="宋体" w:hAnsi="宋体" w:cs="宋体" w:eastAsia="宋体"/>
          <w:sz w:val="22"/>
        </w:rPr>
        <w:t>【答案】</w:t>
      </w:r>
    </w:p>
    <w:p>
      <w:r>
        <w:rPr>
          <w:rFonts w:ascii="宋体" w:hAnsi="宋体" w:cs="宋体" w:eastAsia="宋体"/>
          <w:sz w:val="22"/>
        </w:rPr>
        <w:t>
中央处理器CPU</w:t>
      </w:r>
      <w:r>
        <w:t>;</w:t>
      </w:r>
      <w:r>
        <w:rPr>
          <w:rFonts w:ascii="宋体" w:hAnsi="宋体" w:cs="宋体" w:eastAsia="宋体"/>
          <w:sz w:val="22"/>
        </w:rPr>
        <w:t>
存储器</w:t>
      </w:r>
      <w:r>
        <w:t>;</w:t>
      </w:r>
      <w:r>
        <w:rPr>
          <w:rFonts w:ascii="宋体" w:hAnsi="宋体" w:cs="宋体" w:eastAsia="宋体"/>
          <w:sz w:val="22"/>
        </w:rPr>
        <w:t>
输入输出接口</w:t>
      </w:r>
      <w:r>
        <w:t>;</w:t>
      </w:r>
      <w:r>
        <w:rPr>
          <w:rFonts w:ascii="宋体" w:hAnsi="宋体" w:cs="宋体" w:eastAsia="宋体"/>
          <w:sz w:val="22"/>
        </w:rPr>
        <w:t>
（编程器）</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电磁式接触器主要由__________、__________、__________和__________组成。</w:t>
      </w:r>
    </w:p>
    <w:p/>
    <w:p>
      <w:r>
        <w:rPr>
          <w:rFonts w:ascii="宋体" w:hAnsi="宋体" w:cs="宋体" w:eastAsia="宋体"/>
          <w:sz w:val="22"/>
        </w:rPr>
        <w:t>【答案】</w:t>
      </w:r>
    </w:p>
    <w:p>
      <w:r>
        <w:rPr>
          <w:rFonts w:ascii="宋体" w:hAnsi="宋体" w:cs="宋体" w:eastAsia="宋体"/>
          <w:sz w:val="22"/>
        </w:rPr>
        <w:t>
铁心</w:t>
      </w:r>
      <w:r>
        <w:t>;</w:t>
      </w:r>
      <w:r>
        <w:rPr>
          <w:rFonts w:ascii="宋体" w:hAnsi="宋体" w:cs="宋体" w:eastAsia="宋体"/>
          <w:sz w:val="22"/>
        </w:rPr>
        <w:t>
线圈</w:t>
      </w:r>
      <w:r>
        <w:t>;</w:t>
      </w:r>
      <w:r>
        <w:rPr>
          <w:rFonts w:ascii="宋体" w:hAnsi="宋体" w:cs="宋体" w:eastAsia="宋体"/>
          <w:sz w:val="22"/>
        </w:rPr>
        <w:t>
触点</w:t>
      </w:r>
      <w:r>
        <w:t>;</w:t>
      </w:r>
      <w:r>
        <w:rPr>
          <w:rFonts w:ascii="宋体" w:hAnsi="宋体" w:cs="宋体" w:eastAsia="宋体"/>
          <w:sz w:val="22"/>
        </w:rPr>
        <w:t>
灭弧罩</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晶闸管的三个极分别叫__________、__________、__________。</w:t>
      </w:r>
    </w:p>
    <w:p/>
    <w:p>
      <w:r>
        <w:rPr>
          <w:rFonts w:ascii="宋体" w:hAnsi="宋体" w:cs="宋体" w:eastAsia="宋体"/>
          <w:sz w:val="22"/>
        </w:rPr>
        <w:t>【答案】</w:t>
      </w:r>
    </w:p>
    <w:p>
      <w:r>
        <w:rPr>
          <w:rFonts w:ascii="宋体" w:hAnsi="宋体" w:cs="宋体" w:eastAsia="宋体"/>
          <w:sz w:val="22"/>
        </w:rPr>
        <w:t>
阳极</w:t>
      </w:r>
      <w:r>
        <w:t>;</w:t>
      </w:r>
      <w:r>
        <w:rPr>
          <w:rFonts w:ascii="宋体" w:hAnsi="宋体" w:cs="宋体" w:eastAsia="宋体"/>
          <w:sz w:val="22"/>
        </w:rPr>
        <w:t>
阴极</w:t>
      </w:r>
      <w:r>
        <w:t>;</w:t>
      </w:r>
      <w:r>
        <w:rPr>
          <w:rFonts w:ascii="宋体" w:hAnsi="宋体" w:cs="宋体" w:eastAsia="宋体"/>
          <w:sz w:val="22"/>
        </w:rPr>
        <w:t>
控制极</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交流电动机的常用电气制动方法有__________和__________两种。</w:t>
      </w:r>
    </w:p>
    <w:p/>
    <w:p>
      <w:r>
        <w:rPr>
          <w:rFonts w:ascii="宋体" w:hAnsi="宋体" w:cs="宋体" w:eastAsia="宋体"/>
          <w:sz w:val="22"/>
        </w:rPr>
        <w:t>【答案】</w:t>
      </w:r>
    </w:p>
    <w:p>
      <w:r>
        <w:rPr>
          <w:rFonts w:ascii="宋体" w:hAnsi="宋体" w:cs="宋体" w:eastAsia="宋体"/>
          <w:sz w:val="22"/>
        </w:rPr>
        <w:t>
能耗制动</w:t>
      </w:r>
      <w:r>
        <w:t>;</w:t>
      </w:r>
      <w:r>
        <w:rPr>
          <w:rFonts w:ascii="宋体" w:hAnsi="宋体" w:cs="宋体" w:eastAsia="宋体"/>
          <w:sz w:val="22"/>
        </w:rPr>
        <w:t>
电源反接制动</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现有一台五相反应式步进电机，转子齿数Z=60。其驱动电源脉冲频率为2000Hz，以五相十拍方式工作，工作时电机步距角为__________、转速为__________，驱动电源应配环形分配器__________个、功率放大电路__________套。</w:t>
      </w:r>
    </w:p>
    <w:p/>
    <w:p>
      <w:r>
        <w:rPr>
          <w:rFonts w:ascii="宋体" w:hAnsi="宋体" w:cs="宋体" w:eastAsia="宋体"/>
          <w:sz w:val="22"/>
        </w:rPr>
        <w:t>【答案】</w:t>
      </w:r>
    </w:p>
    <w:p>
      <w:r>
        <w:rPr>
          <w:rFonts w:ascii="宋体" w:hAnsi="宋体" w:cs="宋体" w:eastAsia="宋体"/>
          <w:sz w:val="22"/>
        </w:rPr>
        <w:t>
0.9°</w:t>
      </w:r>
      <w:r>
        <w:t>;</w:t>
      </w:r>
      <w:r>
        <w:rPr>
          <w:rFonts w:ascii="宋体" w:hAnsi="宋体" w:cs="宋体" w:eastAsia="宋体"/>
          <w:sz w:val="22"/>
        </w:rPr>
        <w:t>
200 转/分</w:t>
      </w:r>
      <w:r>
        <w:t>;</w:t>
      </w:r>
      <w:r>
        <w:rPr>
          <w:rFonts w:ascii="宋体" w:hAnsi="宋体" w:cs="宋体" w:eastAsia="宋体"/>
          <w:sz w:val="22"/>
        </w:rPr>
        <w:t>
一</w:t>
      </w:r>
      <w:r>
        <w:t>;</w:t>
      </w:r>
      <w:r>
        <w:rPr>
          <w:rFonts w:ascii="宋体" w:hAnsi="宋体" w:cs="宋体" w:eastAsia="宋体"/>
          <w:sz w:val="22"/>
        </w:rPr>
        <w:t>
五</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力矩式自整角机主要用于 （　　　）。</w:t>
      </w:r>
    </w:p>
    <w:p>
      <w:r>
        <w:rPr>
          <w:rFonts w:ascii="宋体" w:hAnsi="宋体" w:cs="宋体" w:eastAsia="宋体"/>
          <w:sz w:val="22"/>
        </w:rPr>
        <w:t>【选项】</w:t>
      </w:r>
    </w:p>
    <w:p>
      <w:r>
        <w:t>A.</w:t>
      </w:r>
      <w:r>
        <w:rPr>
          <w:rFonts w:ascii="宋体" w:hAnsi="宋体" w:cs="宋体" w:eastAsia="宋体"/>
          <w:sz w:val="22"/>
        </w:rPr>
        <w:t xml:space="preserve">指示系统 </w:t>
      </w:r>
    </w:p>
    <w:p>
      <w:r>
        <w:t>B.</w:t>
      </w:r>
      <w:r>
        <w:rPr>
          <w:rFonts w:ascii="宋体" w:hAnsi="宋体" w:cs="宋体" w:eastAsia="宋体"/>
          <w:sz w:val="22"/>
        </w:rPr>
        <w:t>随动系统</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三相异步电动机的何种制动又叫发电制动。</w:t>
      </w:r>
    </w:p>
    <w:p>
      <w:r>
        <w:rPr>
          <w:rFonts w:ascii="宋体" w:hAnsi="宋体" w:cs="宋体" w:eastAsia="宋体"/>
          <w:sz w:val="22"/>
        </w:rPr>
        <w:t>【选项】</w:t>
      </w:r>
    </w:p>
    <w:p>
      <w:r>
        <w:t>A.</w:t>
      </w:r>
      <w:r>
        <w:rPr>
          <w:rFonts w:ascii="宋体" w:hAnsi="宋体" w:cs="宋体" w:eastAsia="宋体"/>
          <w:sz w:val="22"/>
        </w:rPr>
        <w:t>反接制动</w:t>
      </w:r>
    </w:p>
    <w:p>
      <w:r>
        <w:t>B.</w:t>
      </w:r>
      <w:r>
        <w:rPr>
          <w:rFonts w:ascii="宋体" w:hAnsi="宋体" w:cs="宋体" w:eastAsia="宋体"/>
          <w:sz w:val="22"/>
        </w:rPr>
        <w:t xml:space="preserve">反馈制动 </w:t>
      </w:r>
    </w:p>
    <w:p>
      <w:r>
        <w:t>C.</w:t>
      </w:r>
      <w:r>
        <w:rPr>
          <w:rFonts w:ascii="宋体" w:hAnsi="宋体" w:cs="宋体" w:eastAsia="宋体"/>
          <w:sz w:val="22"/>
        </w:rPr>
        <w:t>能耗制动</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电源线电压为380V，三相笼型异步电动机定子每相绕组的额定电压为380V时能否采用星形一三角形启动? </w:t>
      </w:r>
    </w:p>
    <w:p>
      <w:r>
        <w:rPr>
          <w:rFonts w:ascii="宋体" w:hAnsi="宋体" w:cs="宋体" w:eastAsia="宋体"/>
          <w:sz w:val="22"/>
        </w:rPr>
        <w:t>【选项】</w:t>
      </w:r>
    </w:p>
    <w:p>
      <w:r>
        <w:t>A.</w:t>
      </w:r>
      <w:r>
        <w:rPr>
          <w:rFonts w:ascii="宋体" w:hAnsi="宋体" w:cs="宋体" w:eastAsia="宋体"/>
          <w:sz w:val="22"/>
        </w:rPr>
        <w:t xml:space="preserve">能 </w:t>
      </w:r>
    </w:p>
    <w:p>
      <w:r>
        <w:t>B.</w:t>
      </w:r>
      <w:r>
        <w:rPr>
          <w:rFonts w:ascii="宋体" w:hAnsi="宋体" w:cs="宋体" w:eastAsia="宋体"/>
          <w:sz w:val="22"/>
        </w:rPr>
        <w:t>不能</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交流电器的线圈能否串联使用（　　　）</w:t>
      </w:r>
    </w:p>
    <w:p>
      <w:r>
        <w:rPr>
          <w:rFonts w:ascii="宋体" w:hAnsi="宋体" w:cs="宋体" w:eastAsia="宋体"/>
          <w:sz w:val="22"/>
        </w:rPr>
        <w:t>【选项】</w:t>
      </w:r>
    </w:p>
    <w:p>
      <w:r>
        <w:t>A.</w:t>
      </w:r>
      <w:r>
        <w:rPr>
          <w:rFonts w:ascii="宋体" w:hAnsi="宋体" w:cs="宋体" w:eastAsia="宋体"/>
          <w:sz w:val="22"/>
        </w:rPr>
        <w:t xml:space="preserve">能 </w:t>
      </w:r>
    </w:p>
    <w:p>
      <w:r>
        <w:t>B.</w:t>
      </w:r>
      <w:r>
        <w:rPr>
          <w:rFonts w:ascii="宋体" w:hAnsi="宋体" w:cs="宋体" w:eastAsia="宋体"/>
          <w:sz w:val="22"/>
        </w:rPr>
        <w:t>不能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三相鼠笼异步电动机在相同电源电压下，空载启动比满载启动的启动转矩（ ）。 </w:t>
      </w:r>
    </w:p>
    <w:p>
      <w:r>
        <w:rPr>
          <w:rFonts w:ascii="宋体" w:hAnsi="宋体" w:cs="宋体" w:eastAsia="宋体"/>
          <w:sz w:val="22"/>
        </w:rPr>
        <w:t>【选项】</w:t>
      </w:r>
    </w:p>
    <w:p>
      <w:r>
        <w:t>A.</w:t>
      </w:r>
      <w:r>
        <w:rPr>
          <w:rFonts w:ascii="宋体" w:hAnsi="宋体" w:cs="宋体" w:eastAsia="宋体"/>
          <w:sz w:val="22"/>
        </w:rPr>
        <w:t xml:space="preserve">相同 </w:t>
      </w:r>
    </w:p>
    <w:p>
      <w:r>
        <w:t>B.</w:t>
      </w:r>
      <w:r>
        <w:rPr>
          <w:rFonts w:ascii="宋体" w:hAnsi="宋体" w:cs="宋体" w:eastAsia="宋体"/>
          <w:sz w:val="22"/>
        </w:rPr>
        <w:t xml:space="preserve">大 </w:t>
      </w:r>
    </w:p>
    <w:p>
      <w:r>
        <w:t>C.</w:t>
      </w:r>
      <w:r>
        <w:rPr>
          <w:rFonts w:ascii="宋体" w:hAnsi="宋体" w:cs="宋体" w:eastAsia="宋体"/>
          <w:sz w:val="22"/>
        </w:rPr>
        <w:t>小</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电源线电压为380V，三相鼠笼型异步电动机定子每相绕组的额定电压为220V时，能否采用星形—三角形启动？</w:t>
      </w:r>
    </w:p>
    <w:p>
      <w:r>
        <w:rPr>
          <w:rFonts w:ascii="宋体" w:hAnsi="宋体" w:cs="宋体" w:eastAsia="宋体"/>
          <w:sz w:val="22"/>
        </w:rPr>
        <w:t>【选项】</w:t>
      </w:r>
    </w:p>
    <w:p>
      <w:r>
        <w:t>A.</w:t>
      </w:r>
      <w:r>
        <w:rPr>
          <w:rFonts w:ascii="宋体" w:hAnsi="宋体" w:cs="宋体" w:eastAsia="宋体"/>
          <w:sz w:val="22"/>
        </w:rPr>
        <w:t xml:space="preserve">能 </w:t>
      </w:r>
    </w:p>
    <w:p>
      <w:r>
        <w:t>B.</w:t>
      </w:r>
      <w:r>
        <w:rPr>
          <w:rFonts w:ascii="宋体" w:hAnsi="宋体" w:cs="宋体" w:eastAsia="宋体"/>
          <w:sz w:val="22"/>
        </w:rPr>
        <w:t xml:space="preserve">不能 </w:t>
      </w:r>
    </w:p>
    <w:p>
      <w:r>
        <w:t>C.</w:t>
      </w:r>
      <w:r>
        <w:rPr>
          <w:rFonts w:ascii="宋体" w:hAnsi="宋体" w:cs="宋体" w:eastAsia="宋体"/>
          <w:sz w:val="22"/>
        </w:rPr>
        <w:t>不一定</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直流电动机最常用的启动方式是</w:t>
      </w:r>
    </w:p>
    <w:p>
      <w:r>
        <w:rPr>
          <w:rFonts w:ascii="宋体" w:hAnsi="宋体" w:cs="宋体" w:eastAsia="宋体"/>
          <w:sz w:val="22"/>
        </w:rPr>
        <w:t>【选项】</w:t>
      </w:r>
    </w:p>
    <w:p>
      <w:r>
        <w:t>A.</w:t>
      </w:r>
      <w:r>
        <w:rPr>
          <w:rFonts w:ascii="宋体" w:hAnsi="宋体" w:cs="宋体" w:eastAsia="宋体"/>
          <w:sz w:val="22"/>
        </w:rPr>
        <w:t xml:space="preserve">串电阻启动 </w:t>
      </w:r>
    </w:p>
    <w:p>
      <w:r>
        <w:t>B.</w:t>
      </w:r>
      <w:r>
        <w:rPr>
          <w:rFonts w:ascii="宋体" w:hAnsi="宋体" w:cs="宋体" w:eastAsia="宋体"/>
          <w:sz w:val="22"/>
        </w:rPr>
        <w:t xml:space="preserve">降压启动 </w:t>
      </w:r>
    </w:p>
    <w:p>
      <w:r>
        <w:t>C.</w:t>
      </w:r>
      <w:r>
        <w:rPr>
          <w:rFonts w:ascii="宋体" w:hAnsi="宋体" w:cs="宋体" w:eastAsia="宋体"/>
          <w:sz w:val="22"/>
        </w:rPr>
        <w:t xml:space="preserve">直接启动 </w:t>
      </w:r>
    </w:p>
    <w:p>
      <w:r>
        <w:t>D.</w:t>
      </w:r>
      <w:r>
        <w:rPr>
          <w:rFonts w:ascii="宋体" w:hAnsi="宋体" w:cs="宋体" w:eastAsia="宋体"/>
          <w:sz w:val="22"/>
        </w:rPr>
        <w:t>调节励磁启动</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下面哪个部分是属于直流电动机的定子部分。</w:t>
      </w:r>
    </w:p>
    <w:p>
      <w:r>
        <w:rPr>
          <w:rFonts w:ascii="宋体" w:hAnsi="宋体" w:cs="宋体" w:eastAsia="宋体"/>
          <w:sz w:val="22"/>
        </w:rPr>
        <w:t>【选项】</w:t>
      </w:r>
    </w:p>
    <w:p>
      <w:r>
        <w:t>A.</w:t>
      </w:r>
      <w:r>
        <w:rPr>
          <w:rFonts w:ascii="宋体" w:hAnsi="宋体" w:cs="宋体" w:eastAsia="宋体"/>
          <w:sz w:val="22"/>
        </w:rPr>
        <w:t xml:space="preserve">换向器 </w:t>
      </w:r>
    </w:p>
    <w:p>
      <w:r>
        <w:t>B.</w:t>
      </w:r>
      <w:r>
        <w:rPr>
          <w:rFonts w:ascii="宋体" w:hAnsi="宋体" w:cs="宋体" w:eastAsia="宋体"/>
          <w:sz w:val="22"/>
        </w:rPr>
        <w:t xml:space="preserve">电枢绕组 </w:t>
      </w:r>
    </w:p>
    <w:p>
      <w:r>
        <w:t>C.</w:t>
      </w:r>
      <w:r>
        <w:rPr>
          <w:rFonts w:ascii="宋体" w:hAnsi="宋体" w:cs="宋体" w:eastAsia="宋体"/>
          <w:sz w:val="22"/>
        </w:rPr>
        <w:t xml:space="preserve">励磁绕组 </w:t>
      </w:r>
    </w:p>
    <w:p>
      <w:r>
        <w:t>D.</w:t>
      </w:r>
      <w:r>
        <w:rPr>
          <w:rFonts w:ascii="宋体" w:hAnsi="宋体" w:cs="宋体" w:eastAsia="宋体"/>
          <w:sz w:val="22"/>
        </w:rPr>
        <w:t>风扇</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三相异步电动机带动一定负载运行时，若电源电压降低了，此时电动机</w:t>
      </w:r>
      <w:r>
        <w:rPr>
          <w:rFonts w:ascii="宋体" w:hAnsi="宋体" w:cs="宋体" w:eastAsia="宋体"/>
          <w:sz w:val="22"/>
        </w:rPr>
      </w:r>
    </w:p>
    <w:p>
      <w:r>
        <w:t>的转矩将（ ）</w:t>
      </w:r>
    </w:p>
    <w:p>
      <w:r>
        <w:rPr>
          <w:rFonts w:ascii="宋体" w:hAnsi="宋体" w:cs="宋体" w:eastAsia="宋体"/>
          <w:sz w:val="22"/>
        </w:rPr>
        <w:t>【选项】</w:t>
      </w:r>
    </w:p>
    <w:p>
      <w:r>
        <w:t>A.</w:t>
      </w:r>
      <w:r>
        <w:rPr>
          <w:rFonts w:ascii="宋体" w:hAnsi="宋体" w:cs="宋体" w:eastAsia="宋体"/>
          <w:sz w:val="22"/>
        </w:rPr>
        <w:t xml:space="preserve">增加 </w:t>
      </w:r>
    </w:p>
    <w:p>
      <w:r>
        <w:t>B.</w:t>
      </w:r>
      <w:r>
        <w:rPr>
          <w:rFonts w:ascii="宋体" w:hAnsi="宋体" w:cs="宋体" w:eastAsia="宋体"/>
          <w:sz w:val="22"/>
        </w:rPr>
        <w:t xml:space="preserve">不变 </w:t>
      </w:r>
    </w:p>
    <w:p>
      <w:r>
        <w:t>C.</w:t>
      </w:r>
      <w:r>
        <w:rPr>
          <w:rFonts w:ascii="宋体" w:hAnsi="宋体" w:cs="宋体" w:eastAsia="宋体"/>
          <w:sz w:val="22"/>
        </w:rPr>
        <w:t xml:space="preserve">减小 </w:t>
      </w:r>
    </w:p>
    <w:p>
      <w:r>
        <w:t>D.</w:t>
      </w:r>
      <w:r>
        <w:rPr>
          <w:rFonts w:ascii="宋体" w:hAnsi="宋体" w:cs="宋体" w:eastAsia="宋体"/>
          <w:sz w:val="22"/>
        </w:rPr>
        <w:t xml:space="preserve">等于零 </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三相异步电动机正在运行时，转子突然被卡住，这时电动机的电流会（ ）</w:t>
      </w:r>
    </w:p>
    <w:p>
      <w:r>
        <w:rPr>
          <w:rFonts w:ascii="宋体" w:hAnsi="宋体" w:cs="宋体" w:eastAsia="宋体"/>
          <w:sz w:val="22"/>
        </w:rPr>
        <w:t>【选项】</w:t>
      </w:r>
    </w:p>
    <w:p>
      <w:r>
        <w:t>A.</w:t>
      </w:r>
      <w:r>
        <w:rPr>
          <w:rFonts w:ascii="宋体" w:hAnsi="宋体" w:cs="宋体" w:eastAsia="宋体"/>
          <w:sz w:val="22"/>
        </w:rPr>
        <w:t xml:space="preserve">增加 </w:t>
      </w:r>
    </w:p>
    <w:p>
      <w:r>
        <w:t>B.</w:t>
      </w:r>
      <w:r>
        <w:rPr>
          <w:rFonts w:ascii="宋体" w:hAnsi="宋体" w:cs="宋体" w:eastAsia="宋体"/>
          <w:sz w:val="22"/>
        </w:rPr>
        <w:t xml:space="preserve">不变 </w:t>
      </w:r>
    </w:p>
    <w:p>
      <w:r>
        <w:t>C.</w:t>
      </w:r>
      <w:r>
        <w:rPr>
          <w:rFonts w:ascii="宋体" w:hAnsi="宋体" w:cs="宋体" w:eastAsia="宋体"/>
          <w:sz w:val="22"/>
        </w:rPr>
        <w:t xml:space="preserve">减小 </w:t>
      </w:r>
    </w:p>
    <w:p>
      <w:r>
        <w:t>D.</w:t>
      </w:r>
      <w:r>
        <w:rPr>
          <w:rFonts w:ascii="宋体" w:hAnsi="宋体" w:cs="宋体" w:eastAsia="宋体"/>
          <w:sz w:val="22"/>
        </w:rPr>
        <w:t xml:space="preserve">等于零 </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）不是三相异步交流电动机固有机械特性曲线的四个特殊点。</w:t>
      </w:r>
    </w:p>
    <w:p>
      <w:r>
        <w:rPr>
          <w:rFonts w:ascii="宋体" w:hAnsi="宋体" w:cs="宋体" w:eastAsia="宋体"/>
          <w:sz w:val="22"/>
        </w:rPr>
        <w:t>【选项】</w:t>
      </w:r>
    </w:p>
    <w:p>
      <w:r>
        <w:t>A.</w:t>
      </w:r>
      <w:r>
        <w:rPr>
          <w:rFonts w:ascii="宋体" w:hAnsi="宋体" w:cs="宋体" w:eastAsia="宋体"/>
          <w:sz w:val="22"/>
        </w:rPr>
        <w:t xml:space="preserve">理想空载点 </w:t>
      </w:r>
    </w:p>
    <w:p>
      <w:r>
        <w:t>B.</w:t>
      </w:r>
      <w:r>
        <w:rPr>
          <w:rFonts w:ascii="宋体" w:hAnsi="宋体" w:cs="宋体" w:eastAsia="宋体"/>
          <w:sz w:val="22"/>
        </w:rPr>
        <w:t>负载工作点</w:t>
      </w:r>
    </w:p>
    <w:p>
      <w:r>
        <w:t>C.</w:t>
      </w:r>
      <w:r>
        <w:rPr>
          <w:rFonts w:ascii="宋体" w:hAnsi="宋体" w:cs="宋体" w:eastAsia="宋体"/>
          <w:sz w:val="22"/>
        </w:rPr>
        <w:t xml:space="preserve">启动工作点 </w:t>
      </w:r>
    </w:p>
    <w:p>
      <w:r>
        <w:t>D.</w:t>
      </w:r>
      <w:r>
        <w:rPr>
          <w:rFonts w:ascii="宋体" w:hAnsi="宋体" w:cs="宋体" w:eastAsia="宋体"/>
          <w:sz w:val="22"/>
        </w:rPr>
        <w:t>临界工作点。</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正常运转的直流无差调速系统，当△U=0时，系统将（ ）</w:t>
      </w:r>
    </w:p>
    <w:p>
      <w:r>
        <w:rPr>
          <w:rFonts w:ascii="宋体" w:hAnsi="宋体" w:cs="宋体" w:eastAsia="宋体"/>
          <w:sz w:val="22"/>
        </w:rPr>
        <w:t>【选项】</w:t>
      </w:r>
    </w:p>
    <w:p>
      <w:r>
        <w:t>A.</w:t>
      </w:r>
      <w:r>
        <w:rPr>
          <w:rFonts w:ascii="宋体" w:hAnsi="宋体" w:cs="宋体" w:eastAsia="宋体"/>
          <w:sz w:val="22"/>
        </w:rPr>
        <w:t xml:space="preserve">停止运转 </w:t>
      </w:r>
    </w:p>
    <w:p>
      <w:r>
        <w:t>B.</w:t>
      </w:r>
      <w:r>
        <w:rPr>
          <w:rFonts w:ascii="宋体" w:hAnsi="宋体" w:cs="宋体" w:eastAsia="宋体"/>
          <w:sz w:val="22"/>
        </w:rPr>
        <w:t>在接近给定转速下运转</w:t>
      </w:r>
    </w:p>
    <w:p>
      <w:r>
        <w:t>C.</w:t>
      </w:r>
      <w:r>
        <w:rPr>
          <w:rFonts w:ascii="宋体" w:hAnsi="宋体" w:cs="宋体" w:eastAsia="宋体"/>
          <w:sz w:val="22"/>
        </w:rPr>
        <w:t xml:space="preserve">在给定转速下运转 </w:t>
      </w:r>
    </w:p>
    <w:p>
      <w:r>
        <w:t>D.</w:t>
      </w:r>
      <w:r>
        <w:rPr>
          <w:rFonts w:ascii="宋体" w:hAnsi="宋体" w:cs="宋体" w:eastAsia="宋体"/>
          <w:sz w:val="22"/>
        </w:rPr>
        <w:t xml:space="preserve">以上都不是 </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在单闭环直流调速系统中，若采用比例调节器，闭环系统的静态转速降与开环系统转速降的关系为（ ）</w:t>
      </w:r>
    </w:p>
    <w:p>
      <w:r>
        <w:rPr>
          <w:rFonts w:ascii="宋体" w:hAnsi="宋体" w:cs="宋体" w:eastAsia="宋体"/>
          <w:sz w:val="22"/>
        </w:rPr>
        <w:t>【选项】</w:t>
      </w:r>
    </w:p>
    <w:p>
      <w:r>
        <w:t>A.</w:t>
      </w:r>
      <w:r>
        <w:rPr>
          <w:rFonts w:ascii="宋体" w:hAnsi="宋体" w:cs="宋体" w:eastAsia="宋体"/>
          <w:sz w:val="22"/>
        </w:rPr>
        <w:t xml:space="preserve">相同 </w:t>
      </w:r>
    </w:p>
    <w:p>
      <w:r>
        <w:t>B.</w:t>
      </w:r>
      <w:r>
        <w:rPr>
          <w:rFonts w:ascii="宋体" w:hAnsi="宋体" w:cs="宋体" w:eastAsia="宋体"/>
          <w:sz w:val="22"/>
        </w:rPr>
        <w:t xml:space="preserve">1/（1+K）倍 </w:t>
      </w:r>
    </w:p>
    <w:p>
      <w:r>
        <w:t>C.</w:t>
      </w:r>
      <w:r>
        <w:rPr>
          <w:rFonts w:ascii="宋体" w:hAnsi="宋体" w:cs="宋体" w:eastAsia="宋体"/>
          <w:sz w:val="22"/>
        </w:rPr>
        <w:t xml:space="preserve">（1+K）倍 </w:t>
      </w:r>
    </w:p>
    <w:p>
      <w:r>
        <w:t>D.</w:t>
      </w:r>
      <w:r>
        <w:rPr>
          <w:rFonts w:ascii="宋体" w:hAnsi="宋体" w:cs="宋体" w:eastAsia="宋体"/>
          <w:sz w:val="22"/>
        </w:rPr>
        <w:t>K倍</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关于交流电动机调速的正确方法有（ ）</w:t>
      </w:r>
    </w:p>
    <w:p>
      <w:r>
        <w:rPr>
          <w:rFonts w:ascii="宋体" w:hAnsi="宋体" w:cs="宋体" w:eastAsia="宋体"/>
          <w:sz w:val="22"/>
        </w:rPr>
        <w:t>【选项】</w:t>
      </w:r>
    </w:p>
    <w:p>
      <w:r>
        <w:t>A.</w:t>
      </w:r>
      <w:r>
        <w:rPr>
          <w:rFonts w:ascii="宋体" w:hAnsi="宋体" w:cs="宋体" w:eastAsia="宋体"/>
          <w:sz w:val="22"/>
        </w:rPr>
        <w:t>变频调速</w:t>
      </w:r>
    </w:p>
    <w:p>
      <w:r>
        <w:t>B.</w:t>
      </w:r>
      <w:r>
        <w:rPr>
          <w:rFonts w:ascii="宋体" w:hAnsi="宋体" w:cs="宋体" w:eastAsia="宋体"/>
          <w:sz w:val="22"/>
        </w:rPr>
        <w:t>改变磁通调速</w:t>
      </w:r>
    </w:p>
    <w:p>
      <w:r>
        <w:t>C.</w:t>
      </w:r>
      <w:r>
        <w:rPr>
          <w:rFonts w:ascii="宋体" w:hAnsi="宋体" w:cs="宋体" w:eastAsia="宋体"/>
          <w:sz w:val="22"/>
        </w:rPr>
        <w:t>改变转差调速</w:t>
      </w:r>
    </w:p>
    <w:p>
      <w:r>
        <w:t>D.</w:t>
      </w:r>
      <w:r>
        <w:rPr>
          <w:rFonts w:ascii="宋体" w:hAnsi="宋体" w:cs="宋体" w:eastAsia="宋体"/>
          <w:sz w:val="22"/>
        </w:rPr>
        <w:t>定子串点</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下列电器哪一种不是自动电器？ </w:t>
      </w:r>
    </w:p>
    <w:p>
      <w:r>
        <w:rPr>
          <w:rFonts w:ascii="宋体" w:hAnsi="宋体" w:cs="宋体" w:eastAsia="宋体"/>
          <w:sz w:val="22"/>
        </w:rPr>
        <w:t>【选项】</w:t>
      </w:r>
    </w:p>
    <w:p>
      <w:r>
        <w:t>A.</w:t>
      </w:r>
      <w:r>
        <w:rPr>
          <w:rFonts w:ascii="宋体" w:hAnsi="宋体" w:cs="宋体" w:eastAsia="宋体"/>
          <w:sz w:val="22"/>
        </w:rPr>
        <w:t xml:space="preserve">组合开关 </w:t>
      </w:r>
    </w:p>
    <w:p>
      <w:r>
        <w:t>B.</w:t>
      </w:r>
      <w:r>
        <w:rPr>
          <w:rFonts w:ascii="宋体" w:hAnsi="宋体" w:cs="宋体" w:eastAsia="宋体"/>
          <w:sz w:val="22"/>
        </w:rPr>
        <w:t xml:space="preserve">直流接触器 </w:t>
      </w:r>
    </w:p>
    <w:p>
      <w:r>
        <w:t>C.</w:t>
      </w:r>
      <w:r>
        <w:rPr>
          <w:rFonts w:ascii="宋体" w:hAnsi="宋体" w:cs="宋体" w:eastAsia="宋体"/>
          <w:sz w:val="22"/>
        </w:rPr>
        <w:t xml:space="preserve">继电器 </w:t>
      </w:r>
    </w:p>
    <w:p>
      <w:r>
        <w:t>D.</w:t>
      </w:r>
      <w:r>
        <w:rPr>
          <w:rFonts w:ascii="宋体" w:hAnsi="宋体" w:cs="宋体" w:eastAsia="宋体"/>
          <w:sz w:val="22"/>
        </w:rPr>
        <w:t>热继电器</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接触器的常态是指？</w:t>
      </w:r>
    </w:p>
    <w:p>
      <w:r>
        <w:rPr>
          <w:rFonts w:ascii="宋体" w:hAnsi="宋体" w:cs="宋体" w:eastAsia="宋体"/>
          <w:sz w:val="22"/>
        </w:rPr>
        <w:t>【选项】</w:t>
      </w:r>
    </w:p>
    <w:p>
      <w:r>
        <w:t>A.</w:t>
      </w:r>
      <w:r>
        <w:rPr>
          <w:rFonts w:ascii="宋体" w:hAnsi="宋体" w:cs="宋体" w:eastAsia="宋体"/>
          <w:sz w:val="22"/>
        </w:rPr>
        <w:t xml:space="preserve">线圈未通电情况 </w:t>
      </w:r>
    </w:p>
    <w:p>
      <w:r>
        <w:t>B.</w:t>
      </w:r>
      <w:r>
        <w:rPr>
          <w:rFonts w:ascii="宋体" w:hAnsi="宋体" w:cs="宋体" w:eastAsia="宋体"/>
          <w:sz w:val="22"/>
        </w:rPr>
        <w:t>线圈带电情况</w:t>
      </w:r>
    </w:p>
    <w:p>
      <w:r>
        <w:t>C.</w:t>
      </w:r>
      <w:r>
        <w:rPr>
          <w:rFonts w:ascii="宋体" w:hAnsi="宋体" w:cs="宋体" w:eastAsia="宋体"/>
          <w:sz w:val="22"/>
        </w:rPr>
        <w:t xml:space="preserve">触头断开时 </w:t>
      </w:r>
    </w:p>
    <w:p>
      <w:r>
        <w:t>D.</w:t>
      </w:r>
      <w:r>
        <w:rPr>
          <w:rFonts w:ascii="宋体" w:hAnsi="宋体" w:cs="宋体" w:eastAsia="宋体"/>
          <w:sz w:val="22"/>
        </w:rPr>
        <w:t>触头动作</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反应式步进电机的基本结构是（ ）</w:t>
      </w:r>
    </w:p>
    <w:p>
      <w:r>
        <w:rPr>
          <w:rFonts w:ascii="宋体" w:hAnsi="宋体" w:cs="宋体" w:eastAsia="宋体"/>
          <w:sz w:val="22"/>
        </w:rPr>
        <w:t>【选项】</w:t>
      </w:r>
    </w:p>
    <w:p>
      <w:r>
        <w:t>A.</w:t>
      </w:r>
      <w:r>
        <w:rPr>
          <w:rFonts w:ascii="宋体" w:hAnsi="宋体" w:cs="宋体" w:eastAsia="宋体"/>
          <w:sz w:val="22"/>
        </w:rPr>
        <w:t>定子和转子均有绕组</w:t>
      </w:r>
    </w:p>
    <w:p>
      <w:r>
        <w:t>B.</w:t>
      </w:r>
      <w:r>
        <w:rPr>
          <w:rFonts w:ascii="宋体" w:hAnsi="宋体" w:cs="宋体" w:eastAsia="宋体"/>
          <w:sz w:val="22"/>
        </w:rPr>
        <w:t>定子有绕组，转子无绕组</w:t>
      </w:r>
    </w:p>
    <w:p>
      <w:r>
        <w:t>C.</w:t>
      </w:r>
      <w:r>
        <w:rPr>
          <w:rFonts w:ascii="宋体" w:hAnsi="宋体" w:cs="宋体" w:eastAsia="宋体"/>
          <w:sz w:val="22"/>
        </w:rPr>
        <w:t>定子无绕组，转子有绕组</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下列方法中哪一个不是消除交流伺服电动机“自转”的方法</w:t>
      </w:r>
    </w:p>
    <w:p>
      <w:r>
        <w:rPr>
          <w:rFonts w:ascii="宋体" w:hAnsi="宋体" w:cs="宋体" w:eastAsia="宋体"/>
          <w:sz w:val="22"/>
        </w:rPr>
        <w:t>【选项】</w:t>
      </w:r>
    </w:p>
    <w:p>
      <w:r>
        <w:t>A.</w:t>
      </w:r>
      <w:r>
        <w:rPr>
          <w:rFonts w:ascii="宋体" w:hAnsi="宋体" w:cs="宋体" w:eastAsia="宋体"/>
          <w:sz w:val="22"/>
        </w:rPr>
        <w:t>增大转子转动惯量</w:t>
      </w:r>
    </w:p>
    <w:p>
      <w:r>
        <w:t>B.</w:t>
      </w:r>
      <w:r>
        <w:rPr>
          <w:rFonts w:ascii="宋体" w:hAnsi="宋体" w:cs="宋体" w:eastAsia="宋体"/>
          <w:sz w:val="22"/>
        </w:rPr>
        <w:t>增大转子电阻</w:t>
      </w:r>
    </w:p>
    <w:p>
      <w:r>
        <w:t>C.</w:t>
      </w:r>
      <w:r>
        <w:rPr>
          <w:rFonts w:ascii="宋体" w:hAnsi="宋体" w:cs="宋体" w:eastAsia="宋体"/>
          <w:sz w:val="22"/>
        </w:rPr>
        <w:t>减小转子转动惯量</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励磁绕组和电枢绕组分别由两个电源供电的电动机叫做（ ）直流电动机。</w:t>
      </w:r>
    </w:p>
    <w:p>
      <w:r>
        <w:rPr>
          <w:rFonts w:ascii="宋体" w:hAnsi="宋体" w:cs="宋体" w:eastAsia="宋体"/>
          <w:sz w:val="22"/>
        </w:rPr>
        <w:t>【选项】</w:t>
      </w:r>
    </w:p>
    <w:p>
      <w:r>
        <w:t>A.</w:t>
      </w:r>
      <w:r>
        <w:rPr>
          <w:rFonts w:ascii="宋体" w:hAnsi="宋体" w:cs="宋体" w:eastAsia="宋体"/>
          <w:sz w:val="22"/>
        </w:rPr>
        <w:t xml:space="preserve">并励 </w:t>
      </w:r>
    </w:p>
    <w:p>
      <w:r>
        <w:t>B.</w:t>
      </w:r>
      <w:r>
        <w:rPr>
          <w:rFonts w:ascii="宋体" w:hAnsi="宋体" w:cs="宋体" w:eastAsia="宋体"/>
          <w:sz w:val="22"/>
        </w:rPr>
        <w:t>他励</w:t>
      </w:r>
    </w:p>
    <w:p>
      <w:r>
        <w:t>C.</w:t>
      </w:r>
      <w:r>
        <w:rPr>
          <w:rFonts w:ascii="宋体" w:hAnsi="宋体" w:cs="宋体" w:eastAsia="宋体"/>
          <w:sz w:val="22"/>
        </w:rPr>
        <w:t xml:space="preserve">串励 </w:t>
      </w:r>
    </w:p>
    <w:p>
      <w:r>
        <w:t>D.</w:t>
      </w:r>
      <w:r>
        <w:rPr>
          <w:rFonts w:ascii="宋体" w:hAnsi="宋体" w:cs="宋体" w:eastAsia="宋体"/>
          <w:sz w:val="22"/>
        </w:rPr>
        <w:t>复励</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下列电器中，不能实现短路保护的是( )</w:t>
      </w:r>
    </w:p>
    <w:p>
      <w:r>
        <w:rPr>
          <w:rFonts w:ascii="宋体" w:hAnsi="宋体" w:cs="宋体" w:eastAsia="宋体"/>
          <w:sz w:val="22"/>
        </w:rPr>
        <w:t>【选项】</w:t>
      </w:r>
    </w:p>
    <w:p>
      <w:r>
        <w:t>A.</w:t>
      </w:r>
      <w:r>
        <w:rPr>
          <w:rFonts w:ascii="宋体" w:hAnsi="宋体" w:cs="宋体" w:eastAsia="宋体"/>
          <w:sz w:val="22"/>
        </w:rPr>
        <w:t xml:space="preserve">熔断器 </w:t>
      </w:r>
    </w:p>
    <w:p>
      <w:r>
        <w:t>B.</w:t>
      </w:r>
      <w:r>
        <w:rPr>
          <w:rFonts w:ascii="宋体" w:hAnsi="宋体" w:cs="宋体" w:eastAsia="宋体"/>
          <w:sz w:val="22"/>
        </w:rPr>
        <w:t>过电流继电器</w:t>
      </w:r>
    </w:p>
    <w:p>
      <w:r>
        <w:t>C.</w:t>
      </w:r>
      <w:r>
        <w:rPr>
          <w:rFonts w:ascii="宋体" w:hAnsi="宋体" w:cs="宋体" w:eastAsia="宋体"/>
          <w:sz w:val="22"/>
        </w:rPr>
        <w:t xml:space="preserve">热继电器 </w:t>
      </w:r>
    </w:p>
    <w:p>
      <w:r>
        <w:t>D.</w:t>
      </w:r>
      <w:r>
        <w:rPr>
          <w:rFonts w:ascii="宋体" w:hAnsi="宋体" w:cs="宋体" w:eastAsia="宋体"/>
          <w:sz w:val="22"/>
        </w:rPr>
        <w:t>断路器</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当电动机产生的拖动转矩T＞负载转矩T</w:t>
      </w:r>
      <w:r>
        <w:rPr>
          <w:rFonts w:ascii="宋体" w:hAnsi="宋体" w:cs="宋体" w:eastAsia="宋体"/>
          <w:sz w:val="22"/>
          <w:vertAlign w:val="subscript"/>
        </w:rPr>
        <w:t>z</w:t>
      </w:r>
      <w:r>
        <w:rPr>
          <w:rFonts w:ascii="宋体" w:hAnsi="宋体" w:cs="宋体" w:eastAsia="宋体"/>
          <w:sz w:val="22"/>
        </w:rPr>
        <w:t>时，电动机处于（ ）工作状态。</w:t>
      </w:r>
    </w:p>
    <w:p>
      <w:r>
        <w:rPr>
          <w:rFonts w:ascii="宋体" w:hAnsi="宋体" w:cs="宋体" w:eastAsia="宋体"/>
          <w:sz w:val="22"/>
        </w:rPr>
        <w:t>【选项】</w:t>
      </w:r>
    </w:p>
    <w:p>
      <w:r>
        <w:t>A.</w:t>
      </w:r>
      <w:r>
        <w:rPr>
          <w:rFonts w:ascii="宋体" w:hAnsi="宋体" w:cs="宋体" w:eastAsia="宋体"/>
          <w:sz w:val="22"/>
        </w:rPr>
        <w:t xml:space="preserve">静止 </w:t>
      </w:r>
    </w:p>
    <w:p>
      <w:r>
        <w:t>B.</w:t>
      </w:r>
      <w:r>
        <w:rPr>
          <w:rFonts w:ascii="宋体" w:hAnsi="宋体" w:cs="宋体" w:eastAsia="宋体"/>
          <w:sz w:val="22"/>
        </w:rPr>
        <w:t>等速旋转</w:t>
      </w:r>
    </w:p>
    <w:p>
      <w:r>
        <w:t>C.</w:t>
      </w:r>
      <w:r>
        <w:rPr>
          <w:rFonts w:ascii="宋体" w:hAnsi="宋体" w:cs="宋体" w:eastAsia="宋体"/>
          <w:sz w:val="22"/>
        </w:rPr>
        <w:t xml:space="preserve">减速 </w:t>
      </w:r>
    </w:p>
    <w:p>
      <w:r>
        <w:t>D.</w:t>
      </w:r>
      <w:r>
        <w:rPr>
          <w:rFonts w:ascii="宋体" w:hAnsi="宋体" w:cs="宋体" w:eastAsia="宋体"/>
          <w:sz w:val="22"/>
        </w:rPr>
        <w:t>加速</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三相交流异步电动机常用的调速方法中，（ ）可以实现范围较宽的平滑调速，其应用将越来越广泛。</w:t>
      </w:r>
    </w:p>
    <w:p>
      <w:r>
        <w:rPr>
          <w:rFonts w:ascii="宋体" w:hAnsi="宋体" w:cs="宋体" w:eastAsia="宋体"/>
          <w:sz w:val="22"/>
        </w:rPr>
        <w:t>【选项】</w:t>
      </w:r>
    </w:p>
    <w:p>
      <w:r>
        <w:t>A.</w:t>
      </w:r>
      <w:r>
        <w:rPr>
          <w:rFonts w:ascii="宋体" w:hAnsi="宋体" w:cs="宋体" w:eastAsia="宋体"/>
          <w:sz w:val="22"/>
        </w:rPr>
        <w:t xml:space="preserve">变频调速 </w:t>
      </w:r>
    </w:p>
    <w:p>
      <w:r>
        <w:t>B.</w:t>
      </w:r>
      <w:r>
        <w:rPr>
          <w:rFonts w:ascii="宋体" w:hAnsi="宋体" w:cs="宋体" w:eastAsia="宋体"/>
          <w:sz w:val="22"/>
        </w:rPr>
        <w:t>变极调速</w:t>
      </w:r>
    </w:p>
    <w:p>
      <w:r>
        <w:t>C.</w:t>
      </w:r>
      <w:r>
        <w:rPr>
          <w:rFonts w:ascii="宋体" w:hAnsi="宋体" w:cs="宋体" w:eastAsia="宋体"/>
          <w:sz w:val="22"/>
        </w:rPr>
        <w:t xml:space="preserve">变压调速 </w:t>
      </w:r>
    </w:p>
    <w:p>
      <w:r>
        <w:t>D.</w:t>
      </w:r>
      <w:r>
        <w:rPr>
          <w:rFonts w:ascii="宋体" w:hAnsi="宋体" w:cs="宋体" w:eastAsia="宋体"/>
          <w:sz w:val="22"/>
        </w:rPr>
        <w:t>变阻调速</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步进进电动机转角与脉冲电源的关系是（ ）</w:t>
      </w:r>
    </w:p>
    <w:p>
      <w:r>
        <w:rPr>
          <w:rFonts w:ascii="宋体" w:hAnsi="宋体" w:cs="宋体" w:eastAsia="宋体"/>
          <w:sz w:val="22"/>
        </w:rPr>
        <w:t>【选项】</w:t>
      </w:r>
    </w:p>
    <w:p>
      <w:r>
        <w:t>A.</w:t>
      </w:r>
      <w:r>
        <w:rPr>
          <w:rFonts w:ascii="宋体" w:hAnsi="宋体" w:cs="宋体" w:eastAsia="宋体"/>
          <w:sz w:val="22"/>
        </w:rPr>
        <w:t xml:space="preserve">与电源脉冲频率成正比 </w:t>
      </w:r>
    </w:p>
    <w:p>
      <w:r>
        <w:t>B.</w:t>
      </w:r>
      <w:r>
        <w:rPr>
          <w:rFonts w:ascii="宋体" w:hAnsi="宋体" w:cs="宋体" w:eastAsia="宋体"/>
          <w:sz w:val="22"/>
        </w:rPr>
        <w:t xml:space="preserve">与电源脉冲数成正比 </w:t>
      </w:r>
    </w:p>
    <w:p>
      <w:r>
        <w:t>C.</w:t>
      </w:r>
      <w:r>
        <w:rPr>
          <w:rFonts w:ascii="宋体" w:hAnsi="宋体" w:cs="宋体" w:eastAsia="宋体"/>
          <w:sz w:val="22"/>
        </w:rPr>
        <w:t xml:space="preserve">与电源脉冲宽度成正比 </w:t>
      </w:r>
    </w:p>
    <w:p>
      <w:r>
        <w:t>D.</w:t>
      </w:r>
      <w:r>
        <w:rPr>
          <w:rFonts w:ascii="宋体" w:hAnsi="宋体" w:cs="宋体" w:eastAsia="宋体"/>
          <w:sz w:val="22"/>
        </w:rPr>
        <w:t>与电源脉冲幅值成正比</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电动机所产生的转矩在任何情况下，总是由轴上的负载转矩和（ ）之和所平衡。</w:t>
      </w:r>
    </w:p>
    <w:p>
      <w:r>
        <w:rPr>
          <w:rFonts w:ascii="宋体" w:hAnsi="宋体" w:cs="宋体" w:eastAsia="宋体"/>
          <w:sz w:val="22"/>
        </w:rPr>
        <w:t>【选项】</w:t>
      </w:r>
    </w:p>
    <w:p>
      <w:r>
        <w:t>A.</w:t>
      </w:r>
      <w:r>
        <w:rPr>
          <w:rFonts w:ascii="宋体" w:hAnsi="宋体" w:cs="宋体" w:eastAsia="宋体"/>
          <w:sz w:val="22"/>
        </w:rPr>
        <w:t xml:space="preserve">静态转矩 </w:t>
      </w:r>
    </w:p>
    <w:p>
      <w:r>
        <w:t>B.</w:t>
      </w:r>
      <w:r>
        <w:rPr>
          <w:rFonts w:ascii="宋体" w:hAnsi="宋体" w:cs="宋体" w:eastAsia="宋体"/>
          <w:sz w:val="22"/>
        </w:rPr>
        <w:t xml:space="preserve">加速转矩 </w:t>
      </w:r>
    </w:p>
    <w:p>
      <w:r>
        <w:t>C.</w:t>
      </w:r>
      <w:r>
        <w:rPr>
          <w:rFonts w:ascii="宋体" w:hAnsi="宋体" w:cs="宋体" w:eastAsia="宋体"/>
          <w:sz w:val="22"/>
        </w:rPr>
        <w:t xml:space="preserve">减速转矩 </w:t>
      </w:r>
    </w:p>
    <w:p>
      <w:r>
        <w:t>D.</w:t>
      </w:r>
      <w:r>
        <w:rPr>
          <w:rFonts w:ascii="宋体" w:hAnsi="宋体" w:cs="宋体" w:eastAsia="宋体"/>
          <w:sz w:val="22"/>
        </w:rPr>
        <w:t xml:space="preserve">动态转矩 </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电源电压为380V，三相笼型异步步电动机定子每相绕组的额定电压为220 V时，能否采用星形一三角形启动？</w:t>
      </w:r>
    </w:p>
    <w:p>
      <w:r>
        <w:rPr>
          <w:rFonts w:ascii="宋体" w:hAnsi="宋体" w:cs="宋体" w:eastAsia="宋体"/>
          <w:sz w:val="22"/>
        </w:rPr>
        <w:t>【选项】</w:t>
      </w:r>
    </w:p>
    <w:p>
      <w:r>
        <w:t>A.</w:t>
      </w:r>
      <w:r>
        <w:rPr>
          <w:rFonts w:ascii="宋体" w:hAnsi="宋体" w:cs="宋体" w:eastAsia="宋体"/>
          <w:sz w:val="22"/>
        </w:rPr>
        <w:t>能</w:t>
      </w:r>
    </w:p>
    <w:p>
      <w:r>
        <w:t>B.</w:t>
      </w:r>
      <w:r>
        <w:rPr>
          <w:rFonts w:ascii="宋体" w:hAnsi="宋体" w:cs="宋体" w:eastAsia="宋体"/>
          <w:sz w:val="22"/>
        </w:rPr>
        <w:t>不能</w:t>
      </w:r>
    </w:p>
    <w:p>
      <w:r>
        <w:t>C.</w:t>
      </w:r>
      <w:r>
        <w:rPr>
          <w:rFonts w:ascii="宋体" w:hAnsi="宋体" w:cs="宋体" w:eastAsia="宋体"/>
          <w:sz w:val="22"/>
        </w:rPr>
        <w:t>无法确定</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绕线式三相异步电动机，转子串电阻起动时（ ）</w:t>
      </w:r>
    </w:p>
    <w:p>
      <w:r>
        <w:rPr>
          <w:rFonts w:ascii="宋体" w:hAnsi="宋体" w:cs="宋体" w:eastAsia="宋体"/>
          <w:sz w:val="22"/>
        </w:rPr>
        <w:t>【选项】</w:t>
      </w:r>
    </w:p>
    <w:p>
      <w:r>
        <w:t>A.</w:t>
      </w:r>
      <w:r>
        <w:rPr>
          <w:rFonts w:ascii="宋体" w:hAnsi="宋体" w:cs="宋体" w:eastAsia="宋体"/>
          <w:sz w:val="22"/>
        </w:rPr>
        <w:t xml:space="preserve">起动转矩增大，起动电流增大 </w:t>
      </w:r>
    </w:p>
    <w:p>
      <w:r>
        <w:t>B.</w:t>
      </w:r>
      <w:r>
        <w:rPr>
          <w:rFonts w:ascii="宋体" w:hAnsi="宋体" w:cs="宋体" w:eastAsia="宋体"/>
          <w:sz w:val="22"/>
        </w:rPr>
        <w:t xml:space="preserve">起动转矩减小，起动电流增大 </w:t>
      </w:r>
    </w:p>
    <w:p>
      <w:r>
        <w:t>C.</w:t>
      </w:r>
      <w:r>
        <w:rPr>
          <w:rFonts w:ascii="宋体" w:hAnsi="宋体" w:cs="宋体" w:eastAsia="宋体"/>
          <w:sz w:val="22"/>
        </w:rPr>
        <w:t xml:space="preserve">起动转矩增大，起动电流不变 </w:t>
      </w:r>
    </w:p>
    <w:p>
      <w:r>
        <w:t>D.</w:t>
      </w:r>
      <w:r>
        <w:rPr>
          <w:rFonts w:ascii="宋体" w:hAnsi="宋体" w:cs="宋体" w:eastAsia="宋体"/>
          <w:sz w:val="22"/>
        </w:rPr>
        <w:t>起动转矩增大，起动电流减小</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有源逆变电路，主要用于（ ）</w:t>
      </w:r>
    </w:p>
    <w:p>
      <w:r>
        <w:rPr>
          <w:rFonts w:ascii="宋体" w:hAnsi="宋体" w:cs="宋体" w:eastAsia="宋体"/>
          <w:sz w:val="22"/>
        </w:rPr>
        <w:t>【选项】</w:t>
      </w:r>
    </w:p>
    <w:p>
      <w:r>
        <w:t>A.</w:t>
      </w:r>
      <w:r>
        <w:rPr>
          <w:rFonts w:ascii="宋体" w:hAnsi="宋体" w:cs="宋体" w:eastAsia="宋体"/>
          <w:sz w:val="22"/>
        </w:rPr>
        <w:t>直流电动机的可逆调速</w:t>
      </w:r>
    </w:p>
    <w:p>
      <w:r>
        <w:t>B.</w:t>
      </w:r>
      <w:r>
        <w:rPr>
          <w:rFonts w:ascii="宋体" w:hAnsi="宋体" w:cs="宋体" w:eastAsia="宋体"/>
          <w:sz w:val="22"/>
        </w:rPr>
        <w:t>交流电动机的变频调速</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绕线式异步电动机采用串电阻启动时，可（ ）</w:t>
      </w:r>
    </w:p>
    <w:p>
      <w:r>
        <w:rPr>
          <w:rFonts w:ascii="宋体" w:hAnsi="宋体" w:cs="宋体" w:eastAsia="宋体"/>
          <w:sz w:val="22"/>
        </w:rPr>
        <w:t>【选项】</w:t>
      </w:r>
    </w:p>
    <w:p>
      <w:r>
        <w:t>A.</w:t>
      </w:r>
      <w:r>
        <w:rPr>
          <w:rFonts w:ascii="宋体" w:hAnsi="宋体" w:cs="宋体" w:eastAsia="宋体"/>
          <w:sz w:val="22"/>
        </w:rPr>
        <w:t>增大启动转矩，同时降低启动电流</w:t>
      </w:r>
    </w:p>
    <w:p>
      <w:r>
        <w:t>B.</w:t>
      </w:r>
      <w:r>
        <w:rPr>
          <w:rFonts w:ascii="宋体" w:hAnsi="宋体" w:cs="宋体" w:eastAsia="宋体"/>
          <w:sz w:val="22"/>
        </w:rPr>
        <w:t>通过增大启动电流以增大启动转矩</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相对于开环系统，闭环调速可使系统的机械特性变硬，调速范围（ ）</w:t>
      </w:r>
    </w:p>
    <w:p>
      <w:r>
        <w:rPr>
          <w:rFonts w:ascii="宋体" w:hAnsi="宋体" w:cs="宋体" w:eastAsia="宋体"/>
          <w:sz w:val="22"/>
        </w:rPr>
        <w:t>【选项】</w:t>
      </w:r>
    </w:p>
    <w:p>
      <w:r>
        <w:t>A.</w:t>
      </w:r>
      <w:r>
        <w:rPr>
          <w:rFonts w:ascii="宋体" w:hAnsi="宋体" w:cs="宋体" w:eastAsia="宋体"/>
          <w:sz w:val="22"/>
        </w:rPr>
        <w:t>扩大</w:t>
      </w:r>
    </w:p>
    <w:p>
      <w:r>
        <w:t>B.</w:t>
      </w:r>
      <w:r>
        <w:rPr>
          <w:rFonts w:ascii="宋体" w:hAnsi="宋体" w:cs="宋体" w:eastAsia="宋体"/>
          <w:sz w:val="22"/>
        </w:rPr>
        <w:t>减小</w:t>
      </w:r>
    </w:p>
    <w:p>
      <w:r>
        <w:t>C.</w:t>
      </w:r>
      <w:r>
        <w:rPr>
          <w:rFonts w:ascii="宋体" w:hAnsi="宋体" w:cs="宋体" w:eastAsia="宋体"/>
          <w:sz w:val="22"/>
        </w:rPr>
        <w:t>不变</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他励直流电动机的三种调速方法中，在额定转速以上采用（ ）</w:t>
      </w:r>
    </w:p>
    <w:p>
      <w:r>
        <w:rPr>
          <w:rFonts w:ascii="宋体" w:hAnsi="宋体" w:cs="宋体" w:eastAsia="宋体"/>
          <w:sz w:val="22"/>
        </w:rPr>
        <w:t>【选项】</w:t>
      </w:r>
    </w:p>
    <w:p>
      <w:r>
        <w:t>A.</w:t>
      </w:r>
      <w:r>
        <w:rPr>
          <w:rFonts w:ascii="宋体" w:hAnsi="宋体" w:cs="宋体" w:eastAsia="宋体"/>
          <w:sz w:val="22"/>
        </w:rPr>
        <w:t>调压调速</w:t>
      </w:r>
    </w:p>
    <w:p>
      <w:r>
        <w:t>B.</w:t>
      </w:r>
      <w:r>
        <w:rPr>
          <w:rFonts w:ascii="宋体" w:hAnsi="宋体" w:cs="宋体" w:eastAsia="宋体"/>
          <w:sz w:val="22"/>
        </w:rPr>
        <w:t>调磁调速</w:t>
      </w:r>
    </w:p>
    <w:p>
      <w:r>
        <w:t>C.</w:t>
      </w:r>
      <w:r>
        <w:rPr>
          <w:rFonts w:ascii="宋体" w:hAnsi="宋体" w:cs="宋体" w:eastAsia="宋体"/>
          <w:sz w:val="22"/>
        </w:rPr>
        <w:t>串电阻调速</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下图中，1、2分别为电动机和负载的机械特性，系统是否具有运行的稳定平衡点（ ）</w:t>
      </w:r>
      <w:r>
        <w:rPr>
          <w:rFonts w:ascii="宋体" w:hAnsi="宋体" w:cs="宋体" w:eastAsia="宋体"/>
          <w:sz w:val="22"/>
        </w:rPr>
      </w:r>
    </w:p>
    <w:p>
      <w:r>
        <w:drawing>
          <wp:inline distT="0" distB="0" distL="0" distR="0">
            <wp:extent cx="1409700" cy="1447800"/>
            <wp:docPr id="158" name="Picture 158" descr="Generated"/>
            <a:graphic xmlns:a="http://schemas.openxmlformats.org/drawingml/2006/main">
              <a:graphicData uri="http://schemas.openxmlformats.org/drawingml/2006/picture">
                <pic:pic xmlns:pic="http://schemas.openxmlformats.org/drawingml/2006/picture">
                  <pic:nvPicPr>
                    <pic:cNvPr id="158" name="Generated"/>
                    <pic:cNvPicPr/>
                  </pic:nvPicPr>
                  <pic:blipFill>
                    <a:blip xmlns:r="http://schemas.openxmlformats.org/officeDocument/2006/relationships" r:embed="rId158"/>
                    <a:stretch>
                      <a:fillRect/>
                    </a:stretch>
                  </pic:blipFill>
                  <pic:spPr>
                    <a:xfrm>
                      <a:off x="0" y="0"/>
                      <a:ext cx="1409700" cy="144780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有</w:t>
      </w:r>
    </w:p>
    <w:p>
      <w:r>
        <w:t>B.</w:t>
      </w:r>
      <w:r>
        <w:rPr>
          <w:rFonts w:ascii="宋体" w:hAnsi="宋体" w:cs="宋体" w:eastAsia="宋体"/>
          <w:sz w:val="22"/>
        </w:rPr>
        <w:t>没有</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三相异步电动机运行中，在断了一根电源线情况下，能否继续转动？（ ）</w:t>
      </w:r>
    </w:p>
    <w:p>
      <w:r>
        <w:rPr>
          <w:rFonts w:ascii="宋体" w:hAnsi="宋体" w:cs="宋体" w:eastAsia="宋体"/>
          <w:sz w:val="22"/>
        </w:rPr>
        <w:t>【选项】</w:t>
      </w:r>
    </w:p>
    <w:p>
      <w:r>
        <w:t>A.</w:t>
      </w:r>
      <w:r>
        <w:rPr>
          <w:rFonts w:ascii="宋体" w:hAnsi="宋体" w:cs="宋体" w:eastAsia="宋体"/>
          <w:sz w:val="22"/>
        </w:rPr>
        <w:t>能</w:t>
      </w:r>
    </w:p>
    <w:p>
      <w:r>
        <w:t>B.</w:t>
      </w:r>
      <w:r>
        <w:rPr>
          <w:rFonts w:ascii="宋体" w:hAnsi="宋体" w:cs="宋体" w:eastAsia="宋体"/>
          <w:sz w:val="22"/>
        </w:rPr>
        <w:t>不能</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线绕式异步电动机串电阻启动时，会使得 （　　　）。</w:t>
      </w:r>
    </w:p>
    <w:p>
      <w:r>
        <w:rPr>
          <w:rFonts w:ascii="宋体" w:hAnsi="宋体" w:cs="宋体" w:eastAsia="宋体"/>
          <w:sz w:val="22"/>
        </w:rPr>
        <w:t>【选项】</w:t>
      </w:r>
    </w:p>
    <w:p>
      <w:r>
        <w:t>A.</w:t>
      </w:r>
      <w:r>
        <w:rPr>
          <w:rFonts w:ascii="宋体" w:hAnsi="宋体" w:cs="宋体" w:eastAsia="宋体"/>
          <w:sz w:val="22"/>
        </w:rPr>
        <w:t>启动电流和启动转矩都减小</w:t>
      </w:r>
    </w:p>
    <w:p>
      <w:r>
        <w:t>B.</w:t>
      </w:r>
      <w:r>
        <w:rPr>
          <w:rFonts w:ascii="宋体" w:hAnsi="宋体" w:cs="宋体" w:eastAsia="宋体"/>
          <w:sz w:val="22"/>
        </w:rPr>
        <w:t>启动电流和启动转矩都增大</w:t>
      </w:r>
    </w:p>
    <w:p>
      <w:r>
        <w:t>C.</w:t>
      </w:r>
      <w:r>
        <w:rPr>
          <w:rFonts w:ascii="宋体" w:hAnsi="宋体" w:cs="宋体" w:eastAsia="宋体"/>
          <w:sz w:val="22"/>
        </w:rPr>
        <w:t>启动电流减小，启动转矩增大</w:t>
      </w:r>
    </w:p>
    <w:p>
      <w:r>
        <w:t>D.</w:t>
      </w:r>
      <w:r>
        <w:rPr>
          <w:rFonts w:ascii="宋体" w:hAnsi="宋体" w:cs="宋体" w:eastAsia="宋体"/>
          <w:sz w:val="22"/>
        </w:rPr>
        <w:t>启动电流增大，启动转矩减小</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直流电动机调速系统，想采用恒功率调速，则可改变（　　　）。</w:t>
      </w:r>
    </w:p>
    <w:p>
      <w:r>
        <w:rPr>
          <w:rFonts w:ascii="宋体" w:hAnsi="宋体" w:cs="宋体" w:eastAsia="宋体"/>
          <w:sz w:val="22"/>
        </w:rPr>
        <w:t>【选项】</w:t>
      </w:r>
    </w:p>
    <w:p>
      <w:r>
        <w:t>A.</w:t>
      </w:r>
      <w:r>
        <w:rPr>
          <w:rFonts w:ascii="宋体" w:hAnsi="宋体" w:cs="宋体" w:eastAsia="宋体"/>
          <w:sz w:val="22"/>
        </w:rPr>
        <w:t xml:space="preserve">Ke </w:t>
      </w:r>
    </w:p>
    <w:p>
      <w:r>
        <w:t>B.</w:t>
      </w:r>
      <w:r>
        <w:rPr>
          <w:rFonts w:ascii="宋体" w:hAnsi="宋体" w:cs="宋体" w:eastAsia="宋体"/>
          <w:sz w:val="22"/>
        </w:rPr>
        <w:t xml:space="preserve">Φ </w:t>
      </w:r>
    </w:p>
    <w:p>
      <w:r>
        <w:t>C.</w:t>
      </w:r>
      <w:r>
        <w:rPr>
          <w:rFonts w:ascii="宋体" w:hAnsi="宋体" w:cs="宋体" w:eastAsia="宋体"/>
          <w:sz w:val="22"/>
        </w:rPr>
        <w:t xml:space="preserve">U </w:t>
      </w:r>
    </w:p>
    <w:p>
      <w:r>
        <w:t>D.</w:t>
      </w:r>
      <w:r>
        <w:rPr>
          <w:rFonts w:ascii="宋体" w:hAnsi="宋体" w:cs="宋体" w:eastAsia="宋体"/>
          <w:sz w:val="22"/>
        </w:rPr>
        <w:t>电枢电阻</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关于交流电动机调速方法不确的有</w:t>
      </w:r>
    </w:p>
    <w:p>
      <w:r>
        <w:rPr>
          <w:rFonts w:ascii="宋体" w:hAnsi="宋体" w:cs="宋体" w:eastAsia="宋体"/>
          <w:sz w:val="22"/>
        </w:rPr>
        <w:t>【选项】</w:t>
      </w:r>
    </w:p>
    <w:p>
      <w:r>
        <w:t>A.</w:t>
      </w:r>
      <w:r>
        <w:rPr>
          <w:rFonts w:ascii="宋体" w:hAnsi="宋体" w:cs="宋体" w:eastAsia="宋体"/>
          <w:sz w:val="22"/>
        </w:rPr>
        <w:t xml:space="preserve">变频调速 </w:t>
      </w:r>
    </w:p>
    <w:p>
      <w:r>
        <w:t>B.</w:t>
      </w:r>
      <w:r>
        <w:rPr>
          <w:rFonts w:ascii="宋体" w:hAnsi="宋体" w:cs="宋体" w:eastAsia="宋体"/>
          <w:sz w:val="22"/>
        </w:rPr>
        <w:t>改变磁通调速</w:t>
      </w:r>
    </w:p>
    <w:p>
      <w:r>
        <w:t>C.</w:t>
      </w:r>
      <w:r>
        <w:rPr>
          <w:rFonts w:ascii="宋体" w:hAnsi="宋体" w:cs="宋体" w:eastAsia="宋体"/>
          <w:sz w:val="22"/>
        </w:rPr>
        <w:t xml:space="preserve">改变转差率调速 </w:t>
      </w:r>
    </w:p>
    <w:p>
      <w:r>
        <w:t>D.</w:t>
      </w:r>
      <w:r>
        <w:rPr>
          <w:rFonts w:ascii="宋体" w:hAnsi="宋体" w:cs="宋体" w:eastAsia="宋体"/>
          <w:sz w:val="22"/>
        </w:rPr>
        <w:t>定子串电阻调速</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集中控制台一般放在离机床较远的地方，可以在控制台也可以在机床现场进行操作，实现的控制是</w:t>
      </w:r>
    </w:p>
    <w:p>
      <w:r>
        <w:rPr>
          <w:rFonts w:ascii="宋体" w:hAnsi="宋体" w:cs="宋体" w:eastAsia="宋体"/>
          <w:sz w:val="22"/>
        </w:rPr>
        <w:t>【选项】</w:t>
      </w:r>
    </w:p>
    <w:p>
      <w:r>
        <w:t>A.</w:t>
      </w:r>
      <w:r>
        <w:rPr>
          <w:rFonts w:ascii="宋体" w:hAnsi="宋体" w:cs="宋体" w:eastAsia="宋体"/>
          <w:sz w:val="22"/>
        </w:rPr>
        <w:t xml:space="preserve">集中控制 </w:t>
      </w:r>
    </w:p>
    <w:p>
      <w:r>
        <w:t>B.</w:t>
      </w:r>
      <w:r>
        <w:rPr>
          <w:rFonts w:ascii="宋体" w:hAnsi="宋体" w:cs="宋体" w:eastAsia="宋体"/>
          <w:sz w:val="22"/>
        </w:rPr>
        <w:t>分散控制</w:t>
      </w:r>
    </w:p>
    <w:p>
      <w:r>
        <w:t>C.</w:t>
      </w:r>
      <w:r>
        <w:rPr>
          <w:rFonts w:ascii="宋体" w:hAnsi="宋体" w:cs="宋体" w:eastAsia="宋体"/>
          <w:sz w:val="22"/>
        </w:rPr>
        <w:t xml:space="preserve">联合控制 </w:t>
      </w:r>
    </w:p>
    <w:p>
      <w:r>
        <w:t>D.</w:t>
      </w:r>
      <w:r>
        <w:rPr>
          <w:rFonts w:ascii="宋体" w:hAnsi="宋体" w:cs="宋体" w:eastAsia="宋体"/>
          <w:sz w:val="22"/>
        </w:rPr>
        <w:t>点动控制</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直流电动机当电枢回路中串接电阻后，其固有的机械特性曲线是</w:t>
      </w:r>
    </w:p>
    <w:p>
      <w:r>
        <w:rPr>
          <w:rFonts w:ascii="宋体" w:hAnsi="宋体" w:cs="宋体" w:eastAsia="宋体"/>
          <w:sz w:val="22"/>
        </w:rPr>
        <w:t>【选项】</w:t>
      </w:r>
    </w:p>
    <w:p>
      <w:r>
        <w:t>A.</w:t>
      </w:r>
      <w:r>
        <w:rPr>
          <w:rFonts w:ascii="宋体" w:hAnsi="宋体" w:cs="宋体" w:eastAsia="宋体"/>
          <w:sz w:val="22"/>
        </w:rPr>
        <w:t>由（0，no）出发的一簇向下倾斜的直线</w:t>
      </w:r>
    </w:p>
    <w:p>
      <w:r>
        <w:t>B.</w:t>
      </w:r>
      <w:r>
        <w:rPr>
          <w:rFonts w:ascii="宋体" w:hAnsi="宋体" w:cs="宋体" w:eastAsia="宋体"/>
          <w:sz w:val="22"/>
        </w:rPr>
        <w:t>一簇平行于固有特性曲线的人为特性曲线</w:t>
      </w:r>
    </w:p>
    <w:p>
      <w:r>
        <w:t>C.</w:t>
      </w:r>
      <w:r>
        <w:rPr>
          <w:rFonts w:ascii="宋体" w:hAnsi="宋体" w:cs="宋体" w:eastAsia="宋体"/>
          <w:sz w:val="22"/>
        </w:rPr>
        <w:t>由（0，no）出发的一簇向上倾斜的直线</w:t>
      </w:r>
    </w:p>
    <w:p>
      <w:r>
        <w:t>D.</w:t>
      </w:r>
      <w:r>
        <w:rPr>
          <w:rFonts w:ascii="宋体" w:hAnsi="宋体" w:cs="宋体" w:eastAsia="宋体"/>
          <w:sz w:val="22"/>
        </w:rPr>
        <w:t>不确定</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机电传动系统稳定工作时中如果T</w:t>
      </w:r>
      <w:r>
        <w:rPr>
          <w:rFonts w:ascii="宋体" w:hAnsi="宋体" w:cs="宋体" w:eastAsia="宋体"/>
          <w:sz w:val="22"/>
          <w:vertAlign w:val="subscript"/>
        </w:rPr>
        <w:t>M</w:t>
      </w:r>
      <w:r>
        <w:rPr>
          <w:rFonts w:ascii="宋体" w:hAnsi="宋体" w:cs="宋体" w:eastAsia="宋体"/>
          <w:sz w:val="22"/>
        </w:rPr>
        <w:t>＞T</w:t>
      </w:r>
      <w:r>
        <w:rPr>
          <w:rFonts w:ascii="宋体" w:hAnsi="宋体" w:cs="宋体" w:eastAsia="宋体"/>
          <w:sz w:val="22"/>
          <w:vertAlign w:val="subscript"/>
        </w:rPr>
        <w:t>L</w:t>
      </w:r>
      <w:r>
        <w:rPr>
          <w:rFonts w:ascii="宋体" w:hAnsi="宋体" w:cs="宋体" w:eastAsia="宋体"/>
          <w:sz w:val="22"/>
        </w:rPr>
        <w:t>，电动机旋转方向与T</w:t>
      </w:r>
      <w:r>
        <w:rPr>
          <w:rFonts w:ascii="宋体" w:hAnsi="宋体" w:cs="宋体" w:eastAsia="宋体"/>
          <w:sz w:val="22"/>
          <w:vertAlign w:val="subscript"/>
        </w:rPr>
        <w:t>M</w:t>
      </w:r>
      <w:r>
        <w:rPr>
          <w:rFonts w:ascii="宋体" w:hAnsi="宋体" w:cs="宋体" w:eastAsia="宋体"/>
          <w:sz w:val="22"/>
        </w:rPr>
        <w:t>相同，转速将产生的变化是</w:t>
      </w:r>
    </w:p>
    <w:p>
      <w:r>
        <w:rPr>
          <w:rFonts w:ascii="宋体" w:hAnsi="宋体" w:cs="宋体" w:eastAsia="宋体"/>
          <w:sz w:val="22"/>
        </w:rPr>
        <w:t>【选项】</w:t>
      </w:r>
    </w:p>
    <w:p>
      <w:r>
        <w:t>A.</w:t>
      </w:r>
      <w:r>
        <w:rPr>
          <w:rFonts w:ascii="宋体" w:hAnsi="宋体" w:cs="宋体" w:eastAsia="宋体"/>
          <w:sz w:val="22"/>
        </w:rPr>
        <w:t xml:space="preserve">减速 </w:t>
      </w:r>
    </w:p>
    <w:p>
      <w:r>
        <w:t>B.</w:t>
      </w:r>
      <w:r>
        <w:rPr>
          <w:rFonts w:ascii="宋体" w:hAnsi="宋体" w:cs="宋体" w:eastAsia="宋体"/>
          <w:sz w:val="22"/>
        </w:rPr>
        <w:t>加速</w:t>
      </w:r>
    </w:p>
    <w:p>
      <w:r>
        <w:t>C.</w:t>
      </w:r>
      <w:r>
        <w:rPr>
          <w:rFonts w:ascii="宋体" w:hAnsi="宋体" w:cs="宋体" w:eastAsia="宋体"/>
          <w:sz w:val="22"/>
        </w:rPr>
        <w:t xml:space="preserve">匀速 </w:t>
      </w:r>
    </w:p>
    <w:p>
      <w:r>
        <w:t>D.</w:t>
      </w:r>
      <w:r>
        <w:rPr>
          <w:rFonts w:ascii="宋体" w:hAnsi="宋体" w:cs="宋体" w:eastAsia="宋体"/>
          <w:sz w:val="22"/>
        </w:rPr>
        <w:t>停止</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机电传动系统中如果T</w:t>
      </w:r>
      <w:r>
        <w:rPr>
          <w:rFonts w:ascii="宋体" w:hAnsi="宋体" w:cs="宋体" w:eastAsia="宋体"/>
          <w:sz w:val="22"/>
          <w:vertAlign w:val="subscript"/>
        </w:rPr>
        <w:t>M</w:t>
      </w:r>
      <w:r>
        <w:rPr>
          <w:rFonts w:ascii="宋体" w:hAnsi="宋体" w:cs="宋体" w:eastAsia="宋体"/>
          <w:sz w:val="22"/>
        </w:rPr>
        <w:t>＜T</w:t>
      </w:r>
      <w:r>
        <w:rPr>
          <w:rFonts w:ascii="宋体" w:hAnsi="宋体" w:cs="宋体" w:eastAsia="宋体"/>
          <w:sz w:val="22"/>
          <w:vertAlign w:val="subscript"/>
        </w:rPr>
        <w:t>L</w:t>
      </w:r>
      <w:r>
        <w:rPr>
          <w:rFonts w:ascii="宋体" w:hAnsi="宋体" w:cs="宋体" w:eastAsia="宋体"/>
          <w:sz w:val="22"/>
        </w:rPr>
        <w:t>，电动机旋转方向与T</w:t>
      </w:r>
      <w:r>
        <w:rPr>
          <w:rFonts w:ascii="宋体" w:hAnsi="宋体" w:cs="宋体" w:eastAsia="宋体"/>
          <w:sz w:val="22"/>
          <w:vertAlign w:val="subscript"/>
        </w:rPr>
        <w:t>M</w:t>
      </w:r>
      <w:r>
        <w:rPr>
          <w:rFonts w:ascii="宋体" w:hAnsi="宋体" w:cs="宋体" w:eastAsia="宋体"/>
          <w:sz w:val="22"/>
        </w:rPr>
        <w:t>相同，转速将产生的变化是</w:t>
      </w:r>
    </w:p>
    <w:p>
      <w:r>
        <w:rPr>
          <w:rFonts w:ascii="宋体" w:hAnsi="宋体" w:cs="宋体" w:eastAsia="宋体"/>
          <w:sz w:val="22"/>
        </w:rPr>
        <w:t>【选项】</w:t>
      </w:r>
    </w:p>
    <w:p>
      <w:r>
        <w:t>A.</w:t>
      </w:r>
      <w:r>
        <w:rPr>
          <w:rFonts w:ascii="宋体" w:hAnsi="宋体" w:cs="宋体" w:eastAsia="宋体"/>
          <w:sz w:val="22"/>
        </w:rPr>
        <w:t xml:space="preserve">加速 </w:t>
      </w:r>
    </w:p>
    <w:p>
      <w:r>
        <w:t>B.</w:t>
      </w:r>
      <w:r>
        <w:rPr>
          <w:rFonts w:ascii="宋体" w:hAnsi="宋体" w:cs="宋体" w:eastAsia="宋体"/>
          <w:sz w:val="22"/>
        </w:rPr>
        <w:t xml:space="preserve">匀速 </w:t>
      </w:r>
    </w:p>
    <w:p>
      <w:r>
        <w:t>C.</w:t>
      </w:r>
      <w:r>
        <w:rPr>
          <w:rFonts w:ascii="宋体" w:hAnsi="宋体" w:cs="宋体" w:eastAsia="宋体"/>
          <w:sz w:val="22"/>
        </w:rPr>
        <w:t xml:space="preserve">减速 </w:t>
      </w:r>
    </w:p>
    <w:p>
      <w:r>
        <w:t>D.</w:t>
      </w:r>
      <w:r>
        <w:rPr>
          <w:rFonts w:ascii="宋体" w:hAnsi="宋体" w:cs="宋体" w:eastAsia="宋体"/>
          <w:sz w:val="22"/>
        </w:rPr>
        <w:t>停止</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机电传动系统稳定工作时，如果T</w:t>
      </w:r>
      <w:r>
        <w:rPr>
          <w:rFonts w:ascii="宋体" w:hAnsi="宋体" w:cs="宋体" w:eastAsia="宋体"/>
          <w:sz w:val="22"/>
          <w:vertAlign w:val="subscript"/>
        </w:rPr>
        <w:t>M</w:t>
      </w:r>
      <w:r>
        <w:rPr>
          <w:rFonts w:ascii="宋体" w:hAnsi="宋体" w:cs="宋体" w:eastAsia="宋体"/>
          <w:sz w:val="22"/>
        </w:rPr>
        <w:t>=T</w:t>
      </w:r>
      <w:r>
        <w:rPr>
          <w:rFonts w:ascii="宋体" w:hAnsi="宋体" w:cs="宋体" w:eastAsia="宋体"/>
          <w:sz w:val="22"/>
          <w:vertAlign w:val="subscript"/>
        </w:rPr>
        <w:t>L</w:t>
      </w:r>
      <w:r>
        <w:rPr>
          <w:rFonts w:ascii="宋体" w:hAnsi="宋体" w:cs="宋体" w:eastAsia="宋体"/>
          <w:sz w:val="22"/>
        </w:rPr>
        <w:t>，电动机旋转方向与T</w:t>
      </w:r>
      <w:r>
        <w:rPr>
          <w:rFonts w:ascii="宋体" w:hAnsi="宋体" w:cs="宋体" w:eastAsia="宋体"/>
          <w:sz w:val="22"/>
          <w:vertAlign w:val="subscript"/>
        </w:rPr>
        <w:t>M</w:t>
      </w:r>
      <w:r>
        <w:rPr>
          <w:rFonts w:ascii="宋体" w:hAnsi="宋体" w:cs="宋体" w:eastAsia="宋体"/>
          <w:sz w:val="22"/>
        </w:rPr>
        <w:t>相同，转速将产生的变化是</w:t>
      </w:r>
    </w:p>
    <w:p>
      <w:r>
        <w:rPr>
          <w:rFonts w:ascii="宋体" w:hAnsi="宋体" w:cs="宋体" w:eastAsia="宋体"/>
          <w:sz w:val="22"/>
        </w:rPr>
        <w:t>【选项】</w:t>
      </w:r>
    </w:p>
    <w:p>
      <w:r>
        <w:t>A.</w:t>
      </w:r>
      <w:r>
        <w:rPr>
          <w:rFonts w:ascii="宋体" w:hAnsi="宋体" w:cs="宋体" w:eastAsia="宋体"/>
          <w:sz w:val="22"/>
        </w:rPr>
        <w:t xml:space="preserve">减速 </w:t>
      </w:r>
    </w:p>
    <w:p>
      <w:r>
        <w:t>B.</w:t>
      </w:r>
      <w:r>
        <w:rPr>
          <w:rFonts w:ascii="宋体" w:hAnsi="宋体" w:cs="宋体" w:eastAsia="宋体"/>
          <w:sz w:val="22"/>
        </w:rPr>
        <w:t xml:space="preserve">加速 </w:t>
      </w:r>
    </w:p>
    <w:p>
      <w:r>
        <w:t>C.</w:t>
      </w:r>
      <w:r>
        <w:rPr>
          <w:rFonts w:ascii="宋体" w:hAnsi="宋体" w:cs="宋体" w:eastAsia="宋体"/>
          <w:sz w:val="22"/>
        </w:rPr>
        <w:t xml:space="preserve">匀速 </w:t>
      </w:r>
    </w:p>
    <w:p>
      <w:r>
        <w:t>D.</w:t>
      </w:r>
      <w:r>
        <w:rPr>
          <w:rFonts w:ascii="宋体" w:hAnsi="宋体" w:cs="宋体" w:eastAsia="宋体"/>
          <w:sz w:val="22"/>
        </w:rPr>
        <w:t>停止</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起重机吊一个重物升降时，负载的机械特性是</w:t>
      </w:r>
    </w:p>
    <w:p>
      <w:r>
        <w:rPr>
          <w:rFonts w:ascii="宋体" w:hAnsi="宋体" w:cs="宋体" w:eastAsia="宋体"/>
          <w:sz w:val="22"/>
        </w:rPr>
        <w:t>【选项】</w:t>
      </w:r>
    </w:p>
    <w:p>
      <w:r>
        <w:t>A.</w:t>
      </w:r>
      <w:r>
        <w:rPr>
          <w:rFonts w:ascii="宋体" w:hAnsi="宋体" w:cs="宋体" w:eastAsia="宋体"/>
          <w:sz w:val="22"/>
        </w:rPr>
        <w:t xml:space="preserve">恒功率型 </w:t>
      </w:r>
    </w:p>
    <w:p>
      <w:r>
        <w:t>B.</w:t>
      </w:r>
      <w:r>
        <w:rPr>
          <w:rFonts w:ascii="宋体" w:hAnsi="宋体" w:cs="宋体" w:eastAsia="宋体"/>
          <w:sz w:val="22"/>
        </w:rPr>
        <w:t xml:space="preserve">位能型恒转矩 </w:t>
      </w:r>
    </w:p>
    <w:p>
      <w:r>
        <w:t>C.</w:t>
      </w:r>
      <w:r>
        <w:rPr>
          <w:rFonts w:ascii="宋体" w:hAnsi="宋体" w:cs="宋体" w:eastAsia="宋体"/>
          <w:sz w:val="22"/>
        </w:rPr>
        <w:t xml:space="preserve">反抗型恒转矩 </w:t>
      </w:r>
    </w:p>
    <w:p>
      <w:r>
        <w:t>D.</w:t>
      </w:r>
      <w:r>
        <w:rPr>
          <w:rFonts w:ascii="宋体" w:hAnsi="宋体" w:cs="宋体" w:eastAsia="宋体"/>
          <w:sz w:val="22"/>
        </w:rPr>
        <w:t>直线型机械特性</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绕线式异步电动机采用转子串电阻启动时，所串电阻愈大，启动转矩（ ）</w:t>
      </w:r>
    </w:p>
    <w:p>
      <w:r>
        <w:rPr>
          <w:rFonts w:ascii="宋体" w:hAnsi="宋体" w:cs="宋体" w:eastAsia="宋体"/>
          <w:sz w:val="22"/>
        </w:rPr>
        <w:t>【选项】</w:t>
      </w:r>
    </w:p>
    <w:p>
      <w:r>
        <w:t>A.</w:t>
      </w:r>
      <w:r>
        <w:rPr>
          <w:rFonts w:ascii="宋体" w:hAnsi="宋体" w:cs="宋体" w:eastAsia="宋体"/>
          <w:sz w:val="22"/>
        </w:rPr>
        <w:t xml:space="preserve">愈大 </w:t>
      </w:r>
    </w:p>
    <w:p>
      <w:r>
        <w:t>B.</w:t>
      </w:r>
      <w:r>
        <w:rPr>
          <w:rFonts w:ascii="宋体" w:hAnsi="宋体" w:cs="宋体" w:eastAsia="宋体"/>
          <w:sz w:val="22"/>
        </w:rPr>
        <w:t xml:space="preserve">愈小 </w:t>
      </w:r>
    </w:p>
    <w:p>
      <w:r>
        <w:t>C.</w:t>
      </w:r>
      <w:r>
        <w:rPr>
          <w:rFonts w:ascii="宋体" w:hAnsi="宋体" w:cs="宋体" w:eastAsia="宋体"/>
          <w:sz w:val="22"/>
        </w:rPr>
        <w:t xml:space="preserve">不变 </w:t>
      </w:r>
    </w:p>
    <w:p>
      <w:r>
        <w:t>D.</w:t>
      </w:r>
      <w:r>
        <w:rPr>
          <w:rFonts w:ascii="宋体" w:hAnsi="宋体" w:cs="宋体" w:eastAsia="宋体"/>
          <w:sz w:val="22"/>
        </w:rPr>
        <w:t>不一定</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【课程结构】00034001,00485001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00" Target="media/image99.png" Type="http://schemas.openxmlformats.org/officeDocument/2006/relationships/image"/>
<Relationship Id="rId101" Target="media/image100.png" Type="http://schemas.openxmlformats.org/officeDocument/2006/relationships/image"/>
<Relationship Id="rId102" Target="media/image101.png" Type="http://schemas.openxmlformats.org/officeDocument/2006/relationships/image"/>
<Relationship Id="rId103" Target="media/image102.png" Type="http://schemas.openxmlformats.org/officeDocument/2006/relationships/image"/>
<Relationship Id="rId104" Target="media/image103.png" Type="http://schemas.openxmlformats.org/officeDocument/2006/relationships/image"/>
<Relationship Id="rId105" Target="media/image104.png" Type="http://schemas.openxmlformats.org/officeDocument/2006/relationships/image"/>
<Relationship Id="rId106" Target="media/image105.png" Type="http://schemas.openxmlformats.org/officeDocument/2006/relationships/image"/>
<Relationship Id="rId107" Target="media/image106.png" Type="http://schemas.openxmlformats.org/officeDocument/2006/relationships/image"/>
<Relationship Id="rId108" Target="media/image107.png" Type="http://schemas.openxmlformats.org/officeDocument/2006/relationships/image"/>
<Relationship Id="rId109" Target="media/image108.png" Type="http://schemas.openxmlformats.org/officeDocument/2006/relationships/image"/>
<Relationship Id="rId11" Target="media/image10.png" Type="http://schemas.openxmlformats.org/officeDocument/2006/relationships/image"/>
<Relationship Id="rId110" Target="media/image109.png" Type="http://schemas.openxmlformats.org/officeDocument/2006/relationships/image"/>
<Relationship Id="rId111" Target="media/image110.png" Type="http://schemas.openxmlformats.org/officeDocument/2006/relationships/image"/>
<Relationship Id="rId112" Target="media/image111.png" Type="http://schemas.openxmlformats.org/officeDocument/2006/relationships/image"/>
<Relationship Id="rId113" Target="media/image112.png" Type="http://schemas.openxmlformats.org/officeDocument/2006/relationships/image"/>
<Relationship Id="rId114" Target="media/image113.png" Type="http://schemas.openxmlformats.org/officeDocument/2006/relationships/image"/>
<Relationship Id="rId115" Target="media/image114.png" Type="http://schemas.openxmlformats.org/officeDocument/2006/relationships/image"/>
<Relationship Id="rId116" Target="media/image115.png" Type="http://schemas.openxmlformats.org/officeDocument/2006/relationships/image"/>
<Relationship Id="rId117" Target="media/image116.png" Type="http://schemas.openxmlformats.org/officeDocument/2006/relationships/image"/>
<Relationship Id="rId118" Target="media/image117.png" Type="http://schemas.openxmlformats.org/officeDocument/2006/relationships/image"/>
<Relationship Id="rId119" Target="media/image118.png" Type="http://schemas.openxmlformats.org/officeDocument/2006/relationships/image"/>
<Relationship Id="rId12" Target="media/image11.png" Type="http://schemas.openxmlformats.org/officeDocument/2006/relationships/image"/>
<Relationship Id="rId120" Target="media/image119.png" Type="http://schemas.openxmlformats.org/officeDocument/2006/relationships/image"/>
<Relationship Id="rId121" Target="media/image120.png" Type="http://schemas.openxmlformats.org/officeDocument/2006/relationships/image"/>
<Relationship Id="rId122" Target="media/image121.png" Type="http://schemas.openxmlformats.org/officeDocument/2006/relationships/image"/>
<Relationship Id="rId123" Target="media/image122.png" Type="http://schemas.openxmlformats.org/officeDocument/2006/relationships/image"/>
<Relationship Id="rId124" Target="media/image123.png" Type="http://schemas.openxmlformats.org/officeDocument/2006/relationships/image"/>
<Relationship Id="rId125" Target="media/image124.png" Type="http://schemas.openxmlformats.org/officeDocument/2006/relationships/image"/>
<Relationship Id="rId126" Target="media/image125.png" Type="http://schemas.openxmlformats.org/officeDocument/2006/relationships/image"/>
<Relationship Id="rId127" Target="media/image126.png" Type="http://schemas.openxmlformats.org/officeDocument/2006/relationships/image"/>
<Relationship Id="rId128" Target="media/image127.png" Type="http://schemas.openxmlformats.org/officeDocument/2006/relationships/image"/>
<Relationship Id="rId129" Target="media/image128.png" Type="http://schemas.openxmlformats.org/officeDocument/2006/relationships/image"/>
<Relationship Id="rId13" Target="media/image12.png" Type="http://schemas.openxmlformats.org/officeDocument/2006/relationships/image"/>
<Relationship Id="rId130" Target="media/image129.png" Type="http://schemas.openxmlformats.org/officeDocument/2006/relationships/image"/>
<Relationship Id="rId131" Target="media/image130.png" Type="http://schemas.openxmlformats.org/officeDocument/2006/relationships/image"/>
<Relationship Id="rId132" Target="media/image131.png" Type="http://schemas.openxmlformats.org/officeDocument/2006/relationships/image"/>
<Relationship Id="rId133" Target="media/image132.png" Type="http://schemas.openxmlformats.org/officeDocument/2006/relationships/image"/>
<Relationship Id="rId134" Target="media/image133.png" Type="http://schemas.openxmlformats.org/officeDocument/2006/relationships/image"/>
<Relationship Id="rId135" Target="media/image134.png" Type="http://schemas.openxmlformats.org/officeDocument/2006/relationships/image"/>
<Relationship Id="rId136" Target="media/image135.png" Type="http://schemas.openxmlformats.org/officeDocument/2006/relationships/image"/>
<Relationship Id="rId137" Target="media/image136.png" Type="http://schemas.openxmlformats.org/officeDocument/2006/relationships/image"/>
<Relationship Id="rId138" Target="media/image137.png" Type="http://schemas.openxmlformats.org/officeDocument/2006/relationships/image"/>
<Relationship Id="rId139" Target="media/image138.png" Type="http://schemas.openxmlformats.org/officeDocument/2006/relationships/image"/>
<Relationship Id="rId14" Target="media/image13.png" Type="http://schemas.openxmlformats.org/officeDocument/2006/relationships/image"/>
<Relationship Id="rId140" Target="media/image139.png" Type="http://schemas.openxmlformats.org/officeDocument/2006/relationships/image"/>
<Relationship Id="rId141" Target="media/image140.png" Type="http://schemas.openxmlformats.org/officeDocument/2006/relationships/image"/>
<Relationship Id="rId142" Target="media/image141.png" Type="http://schemas.openxmlformats.org/officeDocument/2006/relationships/image"/>
<Relationship Id="rId143" Target="media/image142.png" Type="http://schemas.openxmlformats.org/officeDocument/2006/relationships/image"/>
<Relationship Id="rId144" Target="media/image143.png" Type="http://schemas.openxmlformats.org/officeDocument/2006/relationships/image"/>
<Relationship Id="rId145" Target="media/image144.png" Type="http://schemas.openxmlformats.org/officeDocument/2006/relationships/image"/>
<Relationship Id="rId146" Target="media/image145.png" Type="http://schemas.openxmlformats.org/officeDocument/2006/relationships/image"/>
<Relationship Id="rId147" Target="media/image146.png" Type="http://schemas.openxmlformats.org/officeDocument/2006/relationships/image"/>
<Relationship Id="rId148" Target="media/image147.png" Type="http://schemas.openxmlformats.org/officeDocument/2006/relationships/image"/>
<Relationship Id="rId149" Target="media/image148.png" Type="http://schemas.openxmlformats.org/officeDocument/2006/relationships/image"/>
<Relationship Id="rId15" Target="media/image14.png" Type="http://schemas.openxmlformats.org/officeDocument/2006/relationships/image"/>
<Relationship Id="rId150" Target="media/image149.png" Type="http://schemas.openxmlformats.org/officeDocument/2006/relationships/image"/>
<Relationship Id="rId151" Target="media/image150.png" Type="http://schemas.openxmlformats.org/officeDocument/2006/relationships/image"/>
<Relationship Id="rId152" Target="media/image151.png" Type="http://schemas.openxmlformats.org/officeDocument/2006/relationships/image"/>
<Relationship Id="rId153" Target="media/image152.png" Type="http://schemas.openxmlformats.org/officeDocument/2006/relationships/image"/>
<Relationship Id="rId154" Target="media/image153.png" Type="http://schemas.openxmlformats.org/officeDocument/2006/relationships/image"/>
<Relationship Id="rId155" Target="media/image154.png" Type="http://schemas.openxmlformats.org/officeDocument/2006/relationships/image"/>
<Relationship Id="rId156" Target="media/image155.png" Type="http://schemas.openxmlformats.org/officeDocument/2006/relationships/image"/>
<Relationship Id="rId157" Target="media/image156.png" Type="http://schemas.openxmlformats.org/officeDocument/2006/relationships/image"/>
<Relationship Id="rId158" Target="media/image157.png" Type="http://schemas.openxmlformats.org/officeDocument/2006/relationships/image"/>
<Relationship Id="rId16" Target="media/image15.png" Type="http://schemas.openxmlformats.org/officeDocument/2006/relationships/image"/>
<Relationship Id="rId17" Target="media/image16.png" Type="http://schemas.openxmlformats.org/officeDocument/2006/relationships/image"/>
<Relationship Id="rId18" Target="media/image17.png" Type="http://schemas.openxmlformats.org/officeDocument/2006/relationships/image"/>
<Relationship Id="rId19" Target="media/image18.png" Type="http://schemas.openxmlformats.org/officeDocument/2006/relationships/image"/>
<Relationship Id="rId2" Target="media/image1.jpeg" Type="http://schemas.openxmlformats.org/officeDocument/2006/relationships/image"/>
<Relationship Id="rId20" Target="media/image19.png" Type="http://schemas.openxmlformats.org/officeDocument/2006/relationships/image"/>
<Relationship Id="rId21" Target="media/image20.png" Type="http://schemas.openxmlformats.org/officeDocument/2006/relationships/image"/>
<Relationship Id="rId22" Target="media/image21.png" Type="http://schemas.openxmlformats.org/officeDocument/2006/relationships/image"/>
<Relationship Id="rId23" Target="media/image22.png" Type="http://schemas.openxmlformats.org/officeDocument/2006/relationships/image"/>
<Relationship Id="rId24" Target="media/image23.png" Type="http://schemas.openxmlformats.org/officeDocument/2006/relationships/image"/>
<Relationship Id="rId25" Target="media/image24.png" Type="http://schemas.openxmlformats.org/officeDocument/2006/relationships/image"/>
<Relationship Id="rId26" Target="media/image25.png" Type="http://schemas.openxmlformats.org/officeDocument/2006/relationships/image"/>
<Relationship Id="rId27" Target="media/image26.png" Type="http://schemas.openxmlformats.org/officeDocument/2006/relationships/image"/>
<Relationship Id="rId28" Target="media/image27.png" Type="http://schemas.openxmlformats.org/officeDocument/2006/relationships/image"/>
<Relationship Id="rId29" Target="media/image28.png" Type="http://schemas.openxmlformats.org/officeDocument/2006/relationships/image"/>
<Relationship Id="rId3" Target="media/image2.jpeg" Type="http://schemas.openxmlformats.org/officeDocument/2006/relationships/image"/>
<Relationship Id="rId30" Target="media/image29.png" Type="http://schemas.openxmlformats.org/officeDocument/2006/relationships/image"/>
<Relationship Id="rId31" Target="media/image30.png" Type="http://schemas.openxmlformats.org/officeDocument/2006/relationships/image"/>
<Relationship Id="rId32" Target="media/image31.png" Type="http://schemas.openxmlformats.org/officeDocument/2006/relationships/image"/>
<Relationship Id="rId33" Target="media/image32.png" Type="http://schemas.openxmlformats.org/officeDocument/2006/relationships/image"/>
<Relationship Id="rId34" Target="media/image33.png" Type="http://schemas.openxmlformats.org/officeDocument/2006/relationships/image"/>
<Relationship Id="rId35" Target="media/image34.png" Type="http://schemas.openxmlformats.org/officeDocument/2006/relationships/image"/>
<Relationship Id="rId36" Target="media/image35.png" Type="http://schemas.openxmlformats.org/officeDocument/2006/relationships/image"/>
<Relationship Id="rId37" Target="media/image36.png" Type="http://schemas.openxmlformats.org/officeDocument/2006/relationships/image"/>
<Relationship Id="rId38" Target="media/image37.png" Type="http://schemas.openxmlformats.org/officeDocument/2006/relationships/image"/>
<Relationship Id="rId39" Target="media/image38.png" Type="http://schemas.openxmlformats.org/officeDocument/2006/relationships/image"/>
<Relationship Id="rId4" Target="media/image3.jpeg" Type="http://schemas.openxmlformats.org/officeDocument/2006/relationships/image"/>
<Relationship Id="rId40" Target="media/image39.png" Type="http://schemas.openxmlformats.org/officeDocument/2006/relationships/image"/>
<Relationship Id="rId41" Target="media/image40.png" Type="http://schemas.openxmlformats.org/officeDocument/2006/relationships/image"/>
<Relationship Id="rId42" Target="media/image41.png" Type="http://schemas.openxmlformats.org/officeDocument/2006/relationships/image"/>
<Relationship Id="rId43" Target="media/image42.png" Type="http://schemas.openxmlformats.org/officeDocument/2006/relationships/image"/>
<Relationship Id="rId44" Target="media/image43.png" Type="http://schemas.openxmlformats.org/officeDocument/2006/relationships/image"/>
<Relationship Id="rId45" Target="media/image44.png" Type="http://schemas.openxmlformats.org/officeDocument/2006/relationships/image"/>
<Relationship Id="rId46" Target="media/image45.png" Type="http://schemas.openxmlformats.org/officeDocument/2006/relationships/image"/>
<Relationship Id="rId47" Target="media/image46.png" Type="http://schemas.openxmlformats.org/officeDocument/2006/relationships/image"/>
<Relationship Id="rId48" Target="media/image47.png" Type="http://schemas.openxmlformats.org/officeDocument/2006/relationships/image"/>
<Relationship Id="rId49" Target="media/image48.png" Type="http://schemas.openxmlformats.org/officeDocument/2006/relationships/image"/>
<Relationship Id="rId5" Target="media/image4.jpeg" Type="http://schemas.openxmlformats.org/officeDocument/2006/relationships/image"/>
<Relationship Id="rId50" Target="media/image49.png" Type="http://schemas.openxmlformats.org/officeDocument/2006/relationships/image"/>
<Relationship Id="rId51" Target="media/image50.png" Type="http://schemas.openxmlformats.org/officeDocument/2006/relationships/image"/>
<Relationship Id="rId52" Target="media/image51.png" Type="http://schemas.openxmlformats.org/officeDocument/2006/relationships/image"/>
<Relationship Id="rId53" Target="media/image52.png" Type="http://schemas.openxmlformats.org/officeDocument/2006/relationships/image"/>
<Relationship Id="rId54" Target="media/image53.png" Type="http://schemas.openxmlformats.org/officeDocument/2006/relationships/image"/>
<Relationship Id="rId55" Target="media/image54.png" Type="http://schemas.openxmlformats.org/officeDocument/2006/relationships/image"/>
<Relationship Id="rId56" Target="media/image55.png" Type="http://schemas.openxmlformats.org/officeDocument/2006/relationships/image"/>
<Relationship Id="rId57" Target="media/image56.png" Type="http://schemas.openxmlformats.org/officeDocument/2006/relationships/image"/>
<Relationship Id="rId58" Target="media/image57.png" Type="http://schemas.openxmlformats.org/officeDocument/2006/relationships/image"/>
<Relationship Id="rId59" Target="media/image58.png" Type="http://schemas.openxmlformats.org/officeDocument/2006/relationships/image"/>
<Relationship Id="rId6" Target="media/image5.png" Type="http://schemas.openxmlformats.org/officeDocument/2006/relationships/image"/>
<Relationship Id="rId60" Target="media/image59.png" Type="http://schemas.openxmlformats.org/officeDocument/2006/relationships/image"/>
<Relationship Id="rId61" Target="media/image60.png" Type="http://schemas.openxmlformats.org/officeDocument/2006/relationships/image"/>
<Relationship Id="rId62" Target="media/image61.png" Type="http://schemas.openxmlformats.org/officeDocument/2006/relationships/image"/>
<Relationship Id="rId63" Target="media/image62.png" Type="http://schemas.openxmlformats.org/officeDocument/2006/relationships/image"/>
<Relationship Id="rId64" Target="media/image63.png" Type="http://schemas.openxmlformats.org/officeDocument/2006/relationships/image"/>
<Relationship Id="rId65" Target="media/image64.png" Type="http://schemas.openxmlformats.org/officeDocument/2006/relationships/image"/>
<Relationship Id="rId66" Target="media/image65.png" Type="http://schemas.openxmlformats.org/officeDocument/2006/relationships/image"/>
<Relationship Id="rId67" Target="media/image66.png" Type="http://schemas.openxmlformats.org/officeDocument/2006/relationships/image"/>
<Relationship Id="rId68" Target="media/image67.png" Type="http://schemas.openxmlformats.org/officeDocument/2006/relationships/image"/>
<Relationship Id="rId69" Target="media/image68.png" Type="http://schemas.openxmlformats.org/officeDocument/2006/relationships/image"/>
<Relationship Id="rId7" Target="media/image6.png" Type="http://schemas.openxmlformats.org/officeDocument/2006/relationships/image"/>
<Relationship Id="rId70" Target="media/image69.png" Type="http://schemas.openxmlformats.org/officeDocument/2006/relationships/image"/>
<Relationship Id="rId71" Target="media/image70.png" Type="http://schemas.openxmlformats.org/officeDocument/2006/relationships/image"/>
<Relationship Id="rId72" Target="media/image71.png" Type="http://schemas.openxmlformats.org/officeDocument/2006/relationships/image"/>
<Relationship Id="rId73" Target="media/image72.png" Type="http://schemas.openxmlformats.org/officeDocument/2006/relationships/image"/>
<Relationship Id="rId74" Target="media/image73.png" Type="http://schemas.openxmlformats.org/officeDocument/2006/relationships/image"/>
<Relationship Id="rId75" Target="media/image74.png" Type="http://schemas.openxmlformats.org/officeDocument/2006/relationships/image"/>
<Relationship Id="rId76" Target="media/image75.png" Type="http://schemas.openxmlformats.org/officeDocument/2006/relationships/image"/>
<Relationship Id="rId77" Target="media/image76.png" Type="http://schemas.openxmlformats.org/officeDocument/2006/relationships/image"/>
<Relationship Id="rId78" Target="media/image77.png" Type="http://schemas.openxmlformats.org/officeDocument/2006/relationships/image"/>
<Relationship Id="rId79" Target="media/image78.png" Type="http://schemas.openxmlformats.org/officeDocument/2006/relationships/image"/>
<Relationship Id="rId8" Target="media/image7.png" Type="http://schemas.openxmlformats.org/officeDocument/2006/relationships/image"/>
<Relationship Id="rId80" Target="media/image79.png" Type="http://schemas.openxmlformats.org/officeDocument/2006/relationships/image"/>
<Relationship Id="rId81" Target="media/image80.png" Type="http://schemas.openxmlformats.org/officeDocument/2006/relationships/image"/>
<Relationship Id="rId82" Target="media/image81.png" Type="http://schemas.openxmlformats.org/officeDocument/2006/relationships/image"/>
<Relationship Id="rId83" Target="media/image82.png" Type="http://schemas.openxmlformats.org/officeDocument/2006/relationships/image"/>
<Relationship Id="rId84" Target="media/image83.png" Type="http://schemas.openxmlformats.org/officeDocument/2006/relationships/image"/>
<Relationship Id="rId85" Target="media/image84.png" Type="http://schemas.openxmlformats.org/officeDocument/2006/relationships/image"/>
<Relationship Id="rId86" Target="media/image85.png" Type="http://schemas.openxmlformats.org/officeDocument/2006/relationships/image"/>
<Relationship Id="rId87" Target="media/image86.png" Type="http://schemas.openxmlformats.org/officeDocument/2006/relationships/image"/>
<Relationship Id="rId88" Target="media/image87.png" Type="http://schemas.openxmlformats.org/officeDocument/2006/relationships/image"/>
<Relationship Id="rId89" Target="media/image88.png" Type="http://schemas.openxmlformats.org/officeDocument/2006/relationships/image"/>
<Relationship Id="rId9" Target="media/image8.png" Type="http://schemas.openxmlformats.org/officeDocument/2006/relationships/image"/>
<Relationship Id="rId90" Target="media/image89.png" Type="http://schemas.openxmlformats.org/officeDocument/2006/relationships/image"/>
<Relationship Id="rId91" Target="media/image90.png" Type="http://schemas.openxmlformats.org/officeDocument/2006/relationships/image"/>
<Relationship Id="rId92" Target="media/image91.png" Type="http://schemas.openxmlformats.org/officeDocument/2006/relationships/image"/>
<Relationship Id="rId93" Target="media/image92.png" Type="http://schemas.openxmlformats.org/officeDocument/2006/relationships/image"/>
<Relationship Id="rId94" Target="media/image93.png" Type="http://schemas.openxmlformats.org/officeDocument/2006/relationships/image"/>
<Relationship Id="rId95" Target="media/image94.png" Type="http://schemas.openxmlformats.org/officeDocument/2006/relationships/image"/>
<Relationship Id="rId96" Target="media/image95.png" Type="http://schemas.openxmlformats.org/officeDocument/2006/relationships/image"/>
<Relationship Id="rId97" Target="media/image96.png" Type="http://schemas.openxmlformats.org/officeDocument/2006/relationships/image"/>
<Relationship Id="rId98" Target="media/image97.png" Type="http://schemas.openxmlformats.org/officeDocument/2006/relationships/image"/>
<Relationship Id="rId99" Target="media/image9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2024-05-23T07:29:35Z</dcterms:created>
  <dc:creator>Apache POI</dc:creator>
</cp:coreProperties>
</file>