
<file path=[Content_Types].xml><?xml version="1.0" encoding="utf-8"?>
<Types xmlns="http://schemas.openxmlformats.org/package/2006/content-types">
  <Default ContentType="image/gif" Extension="gi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settings+xml" PartName="/word/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w="http://schemas.openxmlformats.org/wordprocessingml/2006/main" xmlns:wp="http://schemas.openxmlformats.org/drawingml/2006/wordprocessingDrawing">
  <w:body>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螺纹联接防松的根本问题在于（ ）。</w:t>
      </w:r>
    </w:p>
    <w:p>
      <w:r>
        <w:rPr>
          <w:rFonts w:ascii="宋体" w:hAnsi="宋体" w:cs="宋体" w:eastAsia="宋体"/>
          <w:sz w:val="22"/>
        </w:rPr>
        <w:t>【选项】</w:t>
      </w:r>
    </w:p>
    <w:p>
      <w:r>
        <w:t>A.</w:t>
      </w:r>
      <w:r>
        <w:rPr>
          <w:rFonts w:ascii="宋体" w:hAnsi="宋体" w:cs="宋体" w:eastAsia="宋体"/>
          <w:sz w:val="22"/>
        </w:rPr>
        <w:t xml:space="preserve">
增加螺纹联接的轴向力 </w:t>
      </w:r>
    </w:p>
    <w:p>
      <w:r>
        <w:t>B.</w:t>
      </w:r>
      <w:r>
        <w:rPr>
          <w:rFonts w:ascii="宋体" w:hAnsi="宋体" w:cs="宋体" w:eastAsia="宋体"/>
          <w:sz w:val="22"/>
        </w:rPr>
        <w:t>
增加螺纹联接的横向力</w:t>
      </w:r>
    </w:p>
    <w:p>
      <w:r>
        <w:t>C.</w:t>
      </w:r>
      <w:r>
        <w:rPr>
          <w:rFonts w:ascii="宋体" w:hAnsi="宋体" w:cs="宋体" w:eastAsia="宋体"/>
          <w:sz w:val="22"/>
        </w:rPr>
        <w:t xml:space="preserve">
防止螺纹副的相对转动 </w:t>
      </w:r>
    </w:p>
    <w:p>
      <w:r>
        <w:t>D.</w:t>
      </w:r>
      <w:r>
        <w:rPr>
          <w:rFonts w:ascii="宋体" w:hAnsi="宋体" w:cs="宋体" w:eastAsia="宋体"/>
          <w:sz w:val="22"/>
        </w:rPr>
        <w:t>
增加螺纹联接的刚度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下列材料中（　　　）是巴氏合金。</w:t>
      </w:r>
    </w:p>
    <w:p>
      <w:r>
        <w:rPr>
          <w:rFonts w:ascii="宋体" w:hAnsi="宋体" w:cs="宋体" w:eastAsia="宋体"/>
          <w:sz w:val="22"/>
        </w:rPr>
        <w:t>【选项】</w:t>
      </w:r>
    </w:p>
    <w:p>
      <w:r>
        <w:t>A.</w:t>
      </w:r>
      <w:r>
        <w:rPr>
          <w:rFonts w:ascii="宋体" w:hAnsi="宋体" w:cs="宋体" w:eastAsia="宋体"/>
          <w:sz w:val="22"/>
        </w:rPr>
        <w:t>ZChPbSb17—17—2</w:t>
      </w:r>
    </w:p>
    <w:p>
      <w:r>
        <w:t>B.</w:t>
      </w:r>
      <w:r>
        <w:rPr>
          <w:rFonts w:ascii="宋体" w:hAnsi="宋体" w:cs="宋体" w:eastAsia="宋体"/>
          <w:sz w:val="22"/>
        </w:rPr>
        <w:t>GCr15</w:t>
      </w:r>
    </w:p>
    <w:p>
      <w:r>
        <w:t>C.</w:t>
      </w:r>
      <w:r>
        <w:rPr>
          <w:rFonts w:ascii="宋体" w:hAnsi="宋体" w:cs="宋体" w:eastAsia="宋体"/>
          <w:sz w:val="22"/>
        </w:rPr>
        <w:t>20CrMnTi</w:t>
      </w:r>
    </w:p>
    <w:p>
      <w:r>
        <w:t>D.</w:t>
      </w:r>
      <w:r>
        <w:rPr>
          <w:rFonts w:ascii="宋体" w:hAnsi="宋体" w:cs="宋体" w:eastAsia="宋体"/>
          <w:sz w:val="22"/>
        </w:rPr>
        <w:t>38CrMnMo</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变位蜗杆传动中,蜗轮分度圆与节圆（ ）</w:t>
      </w:r>
    </w:p>
    <w:p>
      <w:r>
        <w:rPr>
          <w:rFonts w:ascii="宋体" w:hAnsi="宋体" w:cs="宋体" w:eastAsia="宋体"/>
          <w:sz w:val="22"/>
        </w:rPr>
        <w:t>【选项】</w:t>
      </w:r>
    </w:p>
    <w:p>
      <w:r>
        <w:t>A.</w:t>
      </w:r>
      <w:r>
        <w:rPr>
          <w:rFonts w:ascii="宋体" w:hAnsi="宋体" w:cs="宋体" w:eastAsia="宋体"/>
          <w:sz w:val="22"/>
        </w:rPr>
        <w:t xml:space="preserve">
分离 </w:t>
      </w:r>
    </w:p>
    <w:p>
      <w:r>
        <w:t>B.</w:t>
      </w:r>
      <w:r>
        <w:rPr>
          <w:rFonts w:ascii="宋体" w:hAnsi="宋体" w:cs="宋体" w:eastAsia="宋体"/>
          <w:sz w:val="22"/>
        </w:rPr>
        <w:t>
重合</w:t>
      </w:r>
    </w:p>
    <w:p>
      <w:r>
        <w:t>C.</w:t>
      </w:r>
      <w:r>
        <w:rPr>
          <w:rFonts w:ascii="宋体" w:hAnsi="宋体" w:cs="宋体" w:eastAsia="宋体"/>
          <w:sz w:val="22"/>
        </w:rPr>
        <w:t>
可能分离,也可能重合</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按链传动的用途,套筒滚链子和齿形链属于（ ）。</w:t>
      </w:r>
    </w:p>
    <w:p>
      <w:r>
        <w:rPr>
          <w:rFonts w:ascii="宋体" w:hAnsi="宋体" w:cs="宋体" w:eastAsia="宋体"/>
          <w:sz w:val="22"/>
        </w:rPr>
        <w:t>【选项】</w:t>
      </w:r>
    </w:p>
    <w:p>
      <w:r>
        <w:t>A.</w:t>
      </w:r>
      <w:r>
        <w:rPr>
          <w:rFonts w:ascii="宋体" w:hAnsi="宋体" w:cs="宋体" w:eastAsia="宋体"/>
          <w:sz w:val="22"/>
        </w:rPr>
        <w:t xml:space="preserve">
传动链 </w:t>
      </w:r>
    </w:p>
    <w:p>
      <w:r>
        <w:t>B.</w:t>
      </w:r>
      <w:r>
        <w:rPr>
          <w:rFonts w:ascii="宋体" w:hAnsi="宋体" w:cs="宋体" w:eastAsia="宋体"/>
          <w:sz w:val="22"/>
        </w:rPr>
        <w:t>
起重链</w:t>
      </w:r>
    </w:p>
    <w:p>
      <w:r>
        <w:t>C.</w:t>
      </w:r>
      <w:r>
        <w:rPr>
          <w:rFonts w:ascii="宋体" w:hAnsi="宋体" w:cs="宋体" w:eastAsia="宋体"/>
          <w:sz w:val="22"/>
        </w:rPr>
        <w:t>
曳引链</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一般参数的闭式硬齿面齿轮传动的主要失效形式是（　　　）。</w:t>
      </w:r>
    </w:p>
    <w:p>
      <w:r>
        <w:rPr>
          <w:rFonts w:ascii="宋体" w:hAnsi="宋体" w:cs="宋体" w:eastAsia="宋体"/>
          <w:sz w:val="22"/>
        </w:rPr>
        <w:t>【选项】</w:t>
      </w:r>
    </w:p>
    <w:p>
      <w:r>
        <w:t>A.</w:t>
      </w:r>
      <w:r>
        <w:rPr>
          <w:rFonts w:ascii="宋体" w:hAnsi="宋体" w:cs="宋体" w:eastAsia="宋体"/>
          <w:sz w:val="22"/>
        </w:rPr>
        <w:t>齿面点蚀</w:t>
      </w:r>
    </w:p>
    <w:p>
      <w:r>
        <w:t>B.</w:t>
      </w:r>
      <w:r>
        <w:rPr>
          <w:rFonts w:ascii="宋体" w:hAnsi="宋体" w:cs="宋体" w:eastAsia="宋体"/>
          <w:sz w:val="22"/>
        </w:rPr>
        <w:t>轮齿折断</w:t>
      </w:r>
    </w:p>
    <w:p>
      <w:r>
        <w:t>C.</w:t>
      </w:r>
      <w:r>
        <w:rPr>
          <w:rFonts w:ascii="宋体" w:hAnsi="宋体" w:cs="宋体" w:eastAsia="宋体"/>
          <w:sz w:val="22"/>
        </w:rPr>
        <w:t>齿面磨粒磨损</w:t>
      </w:r>
    </w:p>
    <w:p>
      <w:r>
        <w:t>D.</w:t>
      </w:r>
      <w:r>
        <w:rPr>
          <w:rFonts w:ascii="宋体" w:hAnsi="宋体" w:cs="宋体" w:eastAsia="宋体"/>
          <w:sz w:val="22"/>
        </w:rPr>
        <w:t>齿面胶合</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轴环的用途是（ ）</w:t>
      </w:r>
    </w:p>
    <w:p>
      <w:r>
        <w:rPr>
          <w:rFonts w:ascii="宋体" w:hAnsi="宋体" w:cs="宋体" w:eastAsia="宋体"/>
          <w:sz w:val="22"/>
        </w:rPr>
        <w:t>【选项】</w:t>
      </w:r>
    </w:p>
    <w:p>
      <w:r>
        <w:t>A.</w:t>
      </w:r>
      <w:r>
        <w:rPr>
          <w:rFonts w:ascii="宋体" w:hAnsi="宋体" w:cs="宋体" w:eastAsia="宋体"/>
          <w:sz w:val="22"/>
        </w:rPr>
        <w:t xml:space="preserve">
作为轴加工时的定位面 </w:t>
      </w:r>
    </w:p>
    <w:p>
      <w:r>
        <w:t>B.</w:t>
      </w:r>
      <w:r>
        <w:rPr>
          <w:rFonts w:ascii="宋体" w:hAnsi="宋体" w:cs="宋体" w:eastAsia="宋体"/>
          <w:sz w:val="22"/>
        </w:rPr>
        <w:t>
提高轴的强度</w:t>
      </w:r>
    </w:p>
    <w:p>
      <w:r>
        <w:t>C.</w:t>
      </w:r>
      <w:r>
        <w:rPr>
          <w:rFonts w:ascii="宋体" w:hAnsi="宋体" w:cs="宋体" w:eastAsia="宋体"/>
          <w:sz w:val="22"/>
        </w:rPr>
        <w:t>
提高轴的刚度</w:t>
      </w:r>
    </w:p>
    <w:p>
      <w:r>
        <w:t>D.</w:t>
      </w:r>
      <w:r>
        <w:rPr>
          <w:rFonts w:ascii="宋体" w:hAnsi="宋体" w:cs="宋体" w:eastAsia="宋体"/>
          <w:sz w:val="22"/>
        </w:rPr>
        <w:t>
使轴上零件获得轴向定位</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带传动中，带速v＜10m/s，紧边拉力为F1，松边拉力为F2。当空载时，F1和F2的比值是（ ）。</w:t>
      </w:r>
    </w:p>
    <w:p>
      <w:r>
        <w:rPr>
          <w:rFonts w:ascii="宋体" w:hAnsi="宋体" w:cs="宋体" w:eastAsia="宋体"/>
          <w:sz w:val="22"/>
        </w:rPr>
        <w:t>【选项】</w:t>
      </w:r>
    </w:p>
    <w:p>
      <w:r>
        <w:t>A.</w:t>
      </w:r>
      <w:r>
        <w:rPr>
          <w:rFonts w:ascii="宋体" w:hAnsi="宋体" w:cs="宋体" w:eastAsia="宋体"/>
          <w:sz w:val="22"/>
        </w:rPr>
        <w:t>
F1/F2≈0</w:t>
      </w:r>
    </w:p>
    <w:p>
      <w:r>
        <w:t>B.</w:t>
      </w:r>
      <w:r>
        <w:rPr>
          <w:rFonts w:ascii="宋体" w:hAnsi="宋体" w:cs="宋体" w:eastAsia="宋体"/>
          <w:sz w:val="22"/>
        </w:rPr>
        <w:t xml:space="preserve">
F1/F2≈1 </w:t>
      </w:r>
    </w:p>
    <w:p>
      <w:r>
        <w:t>C.</w:t>
      </w:r>
      <w:r>
        <w:rPr>
          <w:rFonts w:ascii="宋体" w:hAnsi="宋体" w:cs="宋体" w:eastAsia="宋体"/>
          <w:sz w:val="22"/>
        </w:rPr>
        <w:t xml:space="preserve">
F1/F2=eμα </w:t>
      </w:r>
    </w:p>
    <w:p>
      <w:r>
        <w:t>D.</w:t>
      </w:r>
      <w:r>
        <w:rPr>
          <w:rFonts w:ascii="宋体" w:hAnsi="宋体" w:cs="宋体" w:eastAsia="宋体"/>
          <w:sz w:val="22"/>
        </w:rPr>
        <w:t>
1＜F1/F2＜eμα</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下列材料中,可作为滑动轴承衬使用的是（ ）.</w:t>
      </w:r>
    </w:p>
    <w:p>
      <w:r>
        <w:rPr>
          <w:rFonts w:ascii="宋体" w:hAnsi="宋体" w:cs="宋体" w:eastAsia="宋体"/>
          <w:sz w:val="22"/>
        </w:rPr>
        <w:t>【选项】</w:t>
      </w:r>
    </w:p>
    <w:p>
      <w:r>
        <w:t>A.</w:t>
      </w:r>
      <w:r>
        <w:rPr>
          <w:rFonts w:ascii="宋体" w:hAnsi="宋体" w:cs="宋体" w:eastAsia="宋体"/>
          <w:sz w:val="22"/>
        </w:rPr>
        <w:t xml:space="preserve">
ZChSnSb12—4—10 </w:t>
      </w:r>
    </w:p>
    <w:p>
      <w:r>
        <w:t>B.</w:t>
      </w:r>
      <w:r>
        <w:rPr>
          <w:rFonts w:ascii="宋体" w:hAnsi="宋体" w:cs="宋体" w:eastAsia="宋体"/>
          <w:sz w:val="22"/>
        </w:rPr>
        <w:t>
38SiMnMo</w:t>
      </w:r>
    </w:p>
    <w:p>
      <w:r>
        <w:t>C.</w:t>
      </w:r>
      <w:r>
        <w:rPr>
          <w:rFonts w:ascii="宋体" w:hAnsi="宋体" w:cs="宋体" w:eastAsia="宋体"/>
          <w:sz w:val="22"/>
        </w:rPr>
        <w:t>
GCr15SiMn</w:t>
      </w:r>
    </w:p>
    <w:p>
      <w:r>
        <w:t>D.</w:t>
      </w:r>
      <w:r>
        <w:rPr>
          <w:rFonts w:ascii="宋体" w:hAnsi="宋体" w:cs="宋体" w:eastAsia="宋体"/>
          <w:sz w:val="22"/>
        </w:rPr>
        <w:t>
20CrMnTi</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下列8种机械零件：涡轮的叶片，飞机的螺旋桨，往复式内燃机的曲轴，拖拉机发动机的气门弹簧，起重机的起重吊钩，火车车轮，自行车的链条，纺织机的纱锭。其中有（ ）是专用零件。</w:t>
      </w:r>
    </w:p>
    <w:p>
      <w:r>
        <w:rPr>
          <w:rFonts w:ascii="宋体" w:hAnsi="宋体" w:cs="宋体" w:eastAsia="宋体"/>
          <w:sz w:val="22"/>
        </w:rPr>
        <w:t>【选项】</w:t>
      </w:r>
    </w:p>
    <w:p>
      <w:r>
        <w:t>A.</w:t>
      </w:r>
      <w:r>
        <w:rPr>
          <w:rFonts w:ascii="宋体" w:hAnsi="宋体" w:cs="宋体" w:eastAsia="宋体"/>
          <w:sz w:val="22"/>
        </w:rPr>
        <w:t>
3种</w:t>
      </w:r>
    </w:p>
    <w:p>
      <w:r>
        <w:t>B.</w:t>
      </w:r>
      <w:r>
        <w:rPr>
          <w:rFonts w:ascii="宋体" w:hAnsi="宋体" w:cs="宋体" w:eastAsia="宋体"/>
          <w:sz w:val="22"/>
        </w:rPr>
        <w:t>
4种</w:t>
      </w:r>
    </w:p>
    <w:p>
      <w:r>
        <w:t>C.</w:t>
      </w:r>
      <w:r>
        <w:rPr>
          <w:rFonts w:ascii="宋体" w:hAnsi="宋体" w:cs="宋体" w:eastAsia="宋体"/>
          <w:sz w:val="22"/>
        </w:rPr>
        <w:t>
5种</w:t>
      </w:r>
    </w:p>
    <w:p>
      <w:r>
        <w:t>D.</w:t>
      </w:r>
      <w:r>
        <w:rPr>
          <w:rFonts w:ascii="宋体" w:hAnsi="宋体" w:cs="宋体" w:eastAsia="宋体"/>
          <w:sz w:val="22"/>
        </w:rPr>
        <w:t>
6种</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在蜗杆传动中,应用比较广泛的是（ ）.</w:t>
      </w:r>
    </w:p>
    <w:p>
      <w:r>
        <w:rPr>
          <w:rFonts w:ascii="宋体" w:hAnsi="宋体" w:cs="宋体" w:eastAsia="宋体"/>
          <w:sz w:val="22"/>
        </w:rPr>
        <w:t>【选项】</w:t>
      </w:r>
    </w:p>
    <w:p>
      <w:r>
        <w:t>A.</w:t>
      </w:r>
      <w:r>
        <w:rPr>
          <w:rFonts w:ascii="宋体" w:hAnsi="宋体" w:cs="宋体" w:eastAsia="宋体"/>
          <w:sz w:val="22"/>
        </w:rPr>
        <w:t xml:space="preserve">
圆柱蜗杆 </w:t>
      </w:r>
    </w:p>
    <w:p>
      <w:r>
        <w:t>B.</w:t>
      </w:r>
      <w:r>
        <w:rPr>
          <w:rFonts w:ascii="宋体" w:hAnsi="宋体" w:cs="宋体" w:eastAsia="宋体"/>
          <w:sz w:val="22"/>
        </w:rPr>
        <w:t>
环面蜗杆</w:t>
      </w:r>
    </w:p>
    <w:p>
      <w:r>
        <w:t>C.</w:t>
      </w:r>
      <w:r>
        <w:rPr>
          <w:rFonts w:ascii="宋体" w:hAnsi="宋体" w:cs="宋体" w:eastAsia="宋体"/>
          <w:sz w:val="22"/>
        </w:rPr>
        <w:t>
锥蜗杆</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某平面机构有5个低副，1个高副，机构自由度为1，则该机构具有（ ）个活动构件。</w:t>
      </w:r>
    </w:p>
    <w:p>
      <w:r>
        <w:rPr>
          <w:rFonts w:ascii="宋体" w:hAnsi="宋体" w:cs="宋体" w:eastAsia="宋体"/>
          <w:sz w:val="22"/>
        </w:rPr>
        <w:t>【选项】</w:t>
      </w:r>
    </w:p>
    <w:p>
      <w:r>
        <w:t>A.</w:t>
      </w:r>
      <w:r>
        <w:rPr>
          <w:rFonts w:ascii="宋体" w:hAnsi="宋体" w:cs="宋体" w:eastAsia="宋体"/>
          <w:sz w:val="22"/>
        </w:rPr>
        <w:t xml:space="preserve"> 3</w:t>
      </w:r>
    </w:p>
    <w:p>
      <w:r>
        <w:t>B.</w:t>
      </w:r>
      <w:r>
        <w:rPr>
          <w:rFonts w:ascii="宋体" w:hAnsi="宋体" w:cs="宋体" w:eastAsia="宋体"/>
          <w:sz w:val="22"/>
        </w:rPr>
        <w:t xml:space="preserve"> 4</w:t>
      </w:r>
    </w:p>
    <w:p>
      <w:r>
        <w:t>C.</w:t>
      </w:r>
      <w:r>
        <w:rPr>
          <w:rFonts w:ascii="宋体" w:hAnsi="宋体" w:cs="宋体" w:eastAsia="宋体"/>
          <w:sz w:val="22"/>
        </w:rPr>
        <w:t xml:space="preserve"> 5</w:t>
      </w:r>
    </w:p>
    <w:p>
      <w:r>
        <w:t>D.</w:t>
      </w:r>
      <w:r>
        <w:rPr>
          <w:rFonts w:ascii="宋体" w:hAnsi="宋体" w:cs="宋体" w:eastAsia="宋体"/>
          <w:sz w:val="22"/>
        </w:rPr>
        <w:t xml:space="preserve"> 6</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带传动中，若小带轮为主动轮，则带的最大应力发生在带（ ）处。</w:t>
      </w:r>
    </w:p>
    <w:p>
      <w:r>
        <w:rPr>
          <w:rFonts w:ascii="宋体" w:hAnsi="宋体" w:cs="宋体" w:eastAsia="宋体"/>
          <w:sz w:val="22"/>
        </w:rPr>
        <w:t>【选项】</w:t>
      </w:r>
    </w:p>
    <w:p>
      <w:r>
        <w:t>A.</w:t>
      </w:r>
      <w:r>
        <w:rPr>
          <w:rFonts w:ascii="宋体" w:hAnsi="宋体" w:cs="宋体" w:eastAsia="宋体"/>
          <w:sz w:val="22"/>
        </w:rPr>
        <w:t xml:space="preserve">
进入主动轮 </w:t>
      </w:r>
    </w:p>
    <w:p>
      <w:r>
        <w:t>B.</w:t>
      </w:r>
      <w:r>
        <w:rPr>
          <w:rFonts w:ascii="宋体" w:hAnsi="宋体" w:cs="宋体" w:eastAsia="宋体"/>
          <w:sz w:val="22"/>
        </w:rPr>
        <w:t xml:space="preserve">
进入从动轮 </w:t>
      </w:r>
    </w:p>
    <w:p>
      <w:r>
        <w:t>C.</w:t>
      </w:r>
      <w:r>
        <w:rPr>
          <w:rFonts w:ascii="宋体" w:hAnsi="宋体" w:cs="宋体" w:eastAsia="宋体"/>
          <w:sz w:val="22"/>
        </w:rPr>
        <w:t>
退出主动轮</w:t>
      </w:r>
    </w:p>
    <w:p>
      <w:r>
        <w:t>D.</w:t>
      </w:r>
      <w:r>
        <w:rPr>
          <w:rFonts w:ascii="宋体" w:hAnsi="宋体" w:cs="宋体" w:eastAsia="宋体"/>
          <w:sz w:val="22"/>
        </w:rPr>
        <w:t>
退出从动轮</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在蜗杆传动中,当需要自锁时,应使蜗杆导程角（ ）当量摩擦角.</w:t>
      </w:r>
    </w:p>
    <w:p>
      <w:r>
        <w:rPr>
          <w:rFonts w:ascii="宋体" w:hAnsi="宋体" w:cs="宋体" w:eastAsia="宋体"/>
          <w:sz w:val="22"/>
        </w:rPr>
        <w:t>【选项】</w:t>
      </w:r>
    </w:p>
    <w:p>
      <w:r>
        <w:t>A.</w:t>
      </w:r>
      <w:r>
        <w:rPr>
          <w:rFonts w:ascii="宋体" w:hAnsi="宋体" w:cs="宋体" w:eastAsia="宋体"/>
          <w:sz w:val="22"/>
        </w:rPr>
        <w:t xml:space="preserve">
小于 </w:t>
      </w:r>
    </w:p>
    <w:p>
      <w:r>
        <w:t>B.</w:t>
      </w:r>
      <w:r>
        <w:rPr>
          <w:rFonts w:ascii="宋体" w:hAnsi="宋体" w:cs="宋体" w:eastAsia="宋体"/>
          <w:sz w:val="22"/>
        </w:rPr>
        <w:t>
大于</w:t>
      </w:r>
    </w:p>
    <w:p>
      <w:r>
        <w:t>C.</w:t>
      </w:r>
      <w:r>
        <w:rPr>
          <w:rFonts w:ascii="宋体" w:hAnsi="宋体" w:cs="宋体" w:eastAsia="宋体"/>
          <w:sz w:val="22"/>
        </w:rPr>
        <w:t>
等于</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当两个被联接件之一太厚，不宜制成通孔，且需要经常拆装时，往往采用（ ）。</w:t>
      </w:r>
    </w:p>
    <w:p>
      <w:r>
        <w:rPr>
          <w:rFonts w:ascii="宋体" w:hAnsi="宋体" w:cs="宋体" w:eastAsia="宋体"/>
          <w:sz w:val="22"/>
        </w:rPr>
        <w:t>【选项】</w:t>
      </w:r>
    </w:p>
    <w:p>
      <w:r>
        <w:t>A.</w:t>
      </w:r>
      <w:r>
        <w:rPr>
          <w:rFonts w:ascii="宋体" w:hAnsi="宋体" w:cs="宋体" w:eastAsia="宋体"/>
          <w:sz w:val="22"/>
        </w:rPr>
        <w:t xml:space="preserve">
螺栓联接 </w:t>
      </w:r>
    </w:p>
    <w:p>
      <w:r>
        <w:t>B.</w:t>
      </w:r>
      <w:r>
        <w:rPr>
          <w:rFonts w:ascii="宋体" w:hAnsi="宋体" w:cs="宋体" w:eastAsia="宋体"/>
          <w:sz w:val="22"/>
        </w:rPr>
        <w:t xml:space="preserve">
螺钉联接 </w:t>
      </w:r>
    </w:p>
    <w:p>
      <w:r>
        <w:t>C.</w:t>
      </w:r>
      <w:r>
        <w:rPr>
          <w:rFonts w:ascii="宋体" w:hAnsi="宋体" w:cs="宋体" w:eastAsia="宋体"/>
          <w:sz w:val="22"/>
        </w:rPr>
        <w:t xml:space="preserve">
双头螺柱联接 </w:t>
      </w:r>
    </w:p>
    <w:p>
      <w:r>
        <w:t>D.</w:t>
      </w:r>
      <w:r>
        <w:rPr>
          <w:rFonts w:ascii="宋体" w:hAnsi="宋体" w:cs="宋体" w:eastAsia="宋体"/>
          <w:sz w:val="22"/>
        </w:rPr>
        <w:t>
紧定螺钉联接</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防止或减轻齿面塑性变形的有效措施是（ ）。</w:t>
      </w:r>
    </w:p>
    <w:p>
      <w:r>
        <w:rPr>
          <w:rFonts w:ascii="宋体" w:hAnsi="宋体" w:cs="宋体" w:eastAsia="宋体"/>
          <w:sz w:val="22"/>
        </w:rPr>
        <w:t>【选项】</w:t>
      </w:r>
    </w:p>
    <w:p>
      <w:r>
        <w:t>A.</w:t>
      </w:r>
      <w:r>
        <w:rPr>
          <w:rFonts w:ascii="宋体" w:hAnsi="宋体" w:cs="宋体" w:eastAsia="宋体"/>
          <w:sz w:val="22"/>
        </w:rPr>
        <w:t>
提高齿面硬度</w:t>
      </w:r>
    </w:p>
    <w:p>
      <w:r>
        <w:t>B.</w:t>
      </w:r>
      <w:r>
        <w:rPr>
          <w:rFonts w:ascii="宋体" w:hAnsi="宋体" w:cs="宋体" w:eastAsia="宋体"/>
          <w:sz w:val="22"/>
        </w:rPr>
        <w:t>
选用粘度较高的润滑油</w:t>
      </w:r>
    </w:p>
    <w:p>
      <w:r>
        <w:t>C.</w:t>
      </w:r>
      <w:r>
        <w:rPr>
          <w:rFonts w:ascii="宋体" w:hAnsi="宋体" w:cs="宋体" w:eastAsia="宋体"/>
          <w:sz w:val="22"/>
        </w:rPr>
        <w:t>
提高加工精度等级</w:t>
      </w:r>
    </w:p>
    <w:p>
      <w:r>
        <w:t>D.</w:t>
      </w:r>
      <w:r>
        <w:rPr>
          <w:rFonts w:ascii="宋体" w:hAnsi="宋体" w:cs="宋体" w:eastAsia="宋体"/>
          <w:sz w:val="22"/>
        </w:rPr>
        <w:t>
采用变位齿轮</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含油轴承是采用（ ）制成的.</w:t>
      </w:r>
    </w:p>
    <w:p>
      <w:r>
        <w:rPr>
          <w:rFonts w:ascii="宋体" w:hAnsi="宋体" w:cs="宋体" w:eastAsia="宋体"/>
          <w:sz w:val="22"/>
        </w:rPr>
        <w:t>【选项】</w:t>
      </w:r>
    </w:p>
    <w:p>
      <w:r>
        <w:t>A.</w:t>
      </w:r>
      <w:r>
        <w:rPr>
          <w:rFonts w:ascii="宋体" w:hAnsi="宋体" w:cs="宋体" w:eastAsia="宋体"/>
          <w:sz w:val="22"/>
        </w:rPr>
        <w:t xml:space="preserve">
硬木 </w:t>
      </w:r>
    </w:p>
    <w:p>
      <w:r>
        <w:t>B.</w:t>
      </w:r>
      <w:r>
        <w:rPr>
          <w:rFonts w:ascii="宋体" w:hAnsi="宋体" w:cs="宋体" w:eastAsia="宋体"/>
          <w:sz w:val="22"/>
        </w:rPr>
        <w:t>
硬橡皮</w:t>
      </w:r>
    </w:p>
    <w:p>
      <w:r>
        <w:t>C.</w:t>
      </w:r>
      <w:r>
        <w:rPr>
          <w:rFonts w:ascii="宋体" w:hAnsi="宋体" w:cs="宋体" w:eastAsia="宋体"/>
          <w:sz w:val="22"/>
        </w:rPr>
        <w:t>
粉末冶金</w:t>
      </w:r>
    </w:p>
    <w:p>
      <w:r>
        <w:t>D.</w:t>
      </w:r>
      <w:r>
        <w:rPr>
          <w:rFonts w:ascii="宋体" w:hAnsi="宋体" w:cs="宋体" w:eastAsia="宋体"/>
          <w:sz w:val="22"/>
        </w:rPr>
        <w:t>
塑料</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5915025" cy="381000"/>
            <wp:docPr id="2" name="Picture 2" descr="Generated"/>
            <a:graphic xmlns:a="http://schemas.openxmlformats.org/drawingml/2006/main">
              <a:graphicData uri="http://schemas.openxmlformats.org/drawingml/2006/picture">
                <pic:pic xmlns:pic="http://schemas.openxmlformats.org/drawingml/2006/picture">
                  <pic:nvPicPr>
                    <pic:cNvPr id="2" name="Generated"/>
                    <pic:cNvPicPr/>
                  </pic:nvPicPr>
                  <pic:blipFill>
                    <a:blip xmlns:r="http://schemas.openxmlformats.org/officeDocument/2006/relationships" r:embed="rId2"/>
                    <a:stretch>
                      <a:fillRect/>
                    </a:stretch>
                  </pic:blipFill>
                  <pic:spPr>
                    <a:xfrm>
                      <a:off x="0" y="0"/>
                      <a:ext cx="5915025" cy="3810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743075" cy="361950"/>
            <wp:docPr id="3" name="Picture 3" descr="Generated"/>
            <a:graphic xmlns:a="http://schemas.openxmlformats.org/drawingml/2006/main">
              <a:graphicData uri="http://schemas.openxmlformats.org/drawingml/2006/picture">
                <pic:pic xmlns:pic="http://schemas.openxmlformats.org/drawingml/2006/picture">
                  <pic:nvPicPr>
                    <pic:cNvPr id="3" name="Generated"/>
                    <pic:cNvPicPr/>
                  </pic:nvPicPr>
                  <pic:blipFill>
                    <a:blip xmlns:r="http://schemas.openxmlformats.org/officeDocument/2006/relationships" r:embed="rId3"/>
                    <a:stretch>
                      <a:fillRect/>
                    </a:stretch>
                  </pic:blipFill>
                  <pic:spPr>
                    <a:xfrm>
                      <a:off x="0" y="0"/>
                      <a:ext cx="1743075" cy="361950"/>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733550" cy="381000"/>
            <wp:docPr id="4" name="Picture 4" descr="Generated"/>
            <a:graphic xmlns:a="http://schemas.openxmlformats.org/drawingml/2006/main">
              <a:graphicData uri="http://schemas.openxmlformats.org/drawingml/2006/picture">
                <pic:pic xmlns:pic="http://schemas.openxmlformats.org/drawingml/2006/picture">
                  <pic:nvPicPr>
                    <pic:cNvPr id="4" name="Generated"/>
                    <pic:cNvPicPr/>
                  </pic:nvPicPr>
                  <pic:blipFill>
                    <a:blip xmlns:r="http://schemas.openxmlformats.org/officeDocument/2006/relationships" r:embed="rId4"/>
                    <a:stretch>
                      <a:fillRect/>
                    </a:stretch>
                  </pic:blipFill>
                  <pic:spPr>
                    <a:xfrm>
                      <a:off x="0" y="0"/>
                      <a:ext cx="1733550" cy="38100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781175" cy="409575"/>
            <wp:docPr id="5" name="Picture 5" descr="Generated"/>
            <a:graphic xmlns:a="http://schemas.openxmlformats.org/drawingml/2006/main">
              <a:graphicData uri="http://schemas.openxmlformats.org/drawingml/2006/picture">
                <pic:pic xmlns:pic="http://schemas.openxmlformats.org/drawingml/2006/picture">
                  <pic:nvPicPr>
                    <pic:cNvPr id="5" name="Generated"/>
                    <pic:cNvPicPr/>
                  </pic:nvPicPr>
                  <pic:blipFill>
                    <a:blip xmlns:r="http://schemas.openxmlformats.org/officeDocument/2006/relationships" r:embed="rId5"/>
                    <a:stretch>
                      <a:fillRect/>
                    </a:stretch>
                  </pic:blipFill>
                  <pic:spPr>
                    <a:xfrm>
                      <a:off x="0" y="0"/>
                      <a:ext cx="1781175" cy="409575"/>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552575" cy="466725"/>
            <wp:docPr id="6" name="Picture 6" descr="Generated"/>
            <a:graphic xmlns:a="http://schemas.openxmlformats.org/drawingml/2006/main">
              <a:graphicData uri="http://schemas.openxmlformats.org/drawingml/2006/picture">
                <pic:pic xmlns:pic="http://schemas.openxmlformats.org/drawingml/2006/picture">
                  <pic:nvPicPr>
                    <pic:cNvPr id="6" name="Generated"/>
                    <pic:cNvPicPr/>
                  </pic:nvPicPr>
                  <pic:blipFill>
                    <a:blip xmlns:r="http://schemas.openxmlformats.org/officeDocument/2006/relationships" r:embed="rId6"/>
                    <a:stretch>
                      <a:fillRect/>
                    </a:stretch>
                  </pic:blipFill>
                  <pic:spPr>
                    <a:xfrm>
                      <a:off x="0" y="0"/>
                      <a:ext cx="1552575" cy="466725"/>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标准平键联接的承载能力，通常是取决于（ ）。</w:t>
      </w:r>
    </w:p>
    <w:p>
      <w:r>
        <w:rPr>
          <w:rFonts w:ascii="宋体" w:hAnsi="宋体" w:cs="宋体" w:eastAsia="宋体"/>
          <w:sz w:val="22"/>
        </w:rPr>
        <w:t>【选项】</w:t>
      </w:r>
    </w:p>
    <w:p>
      <w:r>
        <w:t>A.</w:t>
      </w:r>
      <w:r>
        <w:rPr>
          <w:rFonts w:ascii="宋体" w:hAnsi="宋体" w:cs="宋体" w:eastAsia="宋体"/>
          <w:sz w:val="22"/>
        </w:rPr>
        <w:t>
轮毂的挤压强度</w:t>
      </w:r>
    </w:p>
    <w:p>
      <w:r>
        <w:t>B.</w:t>
      </w:r>
      <w:r>
        <w:rPr>
          <w:rFonts w:ascii="宋体" w:hAnsi="宋体" w:cs="宋体" w:eastAsia="宋体"/>
          <w:sz w:val="22"/>
        </w:rPr>
        <w:t xml:space="preserve">
键的剪切强度 </w:t>
      </w:r>
    </w:p>
    <w:p>
      <w:r>
        <w:t>C.</w:t>
      </w:r>
      <w:r>
        <w:rPr>
          <w:rFonts w:ascii="宋体" w:hAnsi="宋体" w:cs="宋体" w:eastAsia="宋体"/>
          <w:sz w:val="22"/>
        </w:rPr>
        <w:t xml:space="preserve">
键的弯曲强度 </w:t>
      </w:r>
    </w:p>
    <w:p>
      <w:r>
        <w:t>D.</w:t>
      </w:r>
      <w:r>
        <w:rPr>
          <w:rFonts w:ascii="宋体" w:hAnsi="宋体" w:cs="宋体" w:eastAsia="宋体"/>
          <w:sz w:val="22"/>
        </w:rPr>
        <w:t>
键工作表面的挤压强度</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V带传动设计中，选取小带轮基准直径的依据是（ ）。</w:t>
      </w:r>
    </w:p>
    <w:p>
      <w:r>
        <w:rPr>
          <w:rFonts w:ascii="宋体" w:hAnsi="宋体" w:cs="宋体" w:eastAsia="宋体"/>
          <w:sz w:val="22"/>
        </w:rPr>
        <w:t>【选项】</w:t>
      </w:r>
    </w:p>
    <w:p>
      <w:r>
        <w:t>A.</w:t>
      </w:r>
      <w:r>
        <w:rPr>
          <w:rFonts w:ascii="宋体" w:hAnsi="宋体" w:cs="宋体" w:eastAsia="宋体"/>
          <w:sz w:val="22"/>
        </w:rPr>
        <w:t>
带的型号</w:t>
      </w:r>
    </w:p>
    <w:p>
      <w:r>
        <w:t>B.</w:t>
      </w:r>
      <w:r>
        <w:rPr>
          <w:rFonts w:ascii="宋体" w:hAnsi="宋体" w:cs="宋体" w:eastAsia="宋体"/>
          <w:sz w:val="22"/>
        </w:rPr>
        <w:t xml:space="preserve">
带的速度 </w:t>
      </w:r>
    </w:p>
    <w:p>
      <w:r>
        <w:t>C.</w:t>
      </w:r>
      <w:r>
        <w:rPr>
          <w:rFonts w:ascii="宋体" w:hAnsi="宋体" w:cs="宋体" w:eastAsia="宋体"/>
          <w:sz w:val="22"/>
        </w:rPr>
        <w:t xml:space="preserve">
主动轮转速 </w:t>
      </w:r>
    </w:p>
    <w:p>
      <w:r>
        <w:t>D.</w:t>
      </w:r>
      <w:r>
        <w:rPr>
          <w:rFonts w:ascii="宋体" w:hAnsi="宋体" w:cs="宋体" w:eastAsia="宋体"/>
          <w:sz w:val="22"/>
        </w:rPr>
        <w:t>
传动比</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下列措施中，（ ）不利于提高轮齿抗疲劳折断能力。</w:t>
      </w:r>
    </w:p>
    <w:p>
      <w:r>
        <w:rPr>
          <w:rFonts w:ascii="宋体" w:hAnsi="宋体" w:cs="宋体" w:eastAsia="宋体"/>
          <w:sz w:val="22"/>
        </w:rPr>
        <w:t>【选项】</w:t>
      </w:r>
    </w:p>
    <w:p>
      <w:r>
        <w:t>A.</w:t>
      </w:r>
      <w:r>
        <w:rPr>
          <w:rFonts w:ascii="宋体" w:hAnsi="宋体" w:cs="宋体" w:eastAsia="宋体"/>
          <w:sz w:val="22"/>
        </w:rPr>
        <w:t>
减小齿面粗糙度值</w:t>
      </w:r>
    </w:p>
    <w:p>
      <w:r>
        <w:t>B.</w:t>
      </w:r>
      <w:r>
        <w:rPr>
          <w:rFonts w:ascii="宋体" w:hAnsi="宋体" w:cs="宋体" w:eastAsia="宋体"/>
          <w:sz w:val="22"/>
        </w:rPr>
        <w:t>
减轻加工损伤</w:t>
      </w:r>
    </w:p>
    <w:p>
      <w:r>
        <w:t>C.</w:t>
      </w:r>
      <w:r>
        <w:rPr>
          <w:rFonts w:ascii="宋体" w:hAnsi="宋体" w:cs="宋体" w:eastAsia="宋体"/>
          <w:sz w:val="22"/>
        </w:rPr>
        <w:t xml:space="preserve">
表面强化处理 </w:t>
      </w:r>
    </w:p>
    <w:p>
      <w:r>
        <w:t>D.</w:t>
      </w:r>
      <w:r>
        <w:rPr>
          <w:rFonts w:ascii="宋体" w:hAnsi="宋体" w:cs="宋体" w:eastAsia="宋体"/>
          <w:sz w:val="22"/>
        </w:rPr>
        <w:t>
减小齿根过渡曲线半径</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一用45钢制造的零件，工作时受静拉力，危险截面处的最大应力σ＝200MPa，许用应力[σ]=250MPa，许用安全系数[S]σ＝1.28，则该材料的屈服点σs＝（ ）MPa。</w:t>
      </w:r>
    </w:p>
    <w:p>
      <w:r>
        <w:rPr>
          <w:rFonts w:ascii="宋体" w:hAnsi="宋体" w:cs="宋体" w:eastAsia="宋体"/>
          <w:sz w:val="22"/>
        </w:rPr>
        <w:t>【选项】</w:t>
      </w:r>
    </w:p>
    <w:p>
      <w:r>
        <w:t>A.</w:t>
      </w:r>
      <w:r>
        <w:rPr>
          <w:rFonts w:ascii="宋体" w:hAnsi="宋体" w:cs="宋体" w:eastAsia="宋体"/>
          <w:sz w:val="22"/>
        </w:rPr>
        <w:t>
156</w:t>
      </w:r>
    </w:p>
    <w:p>
      <w:r>
        <w:t>B.</w:t>
      </w:r>
      <w:r>
        <w:rPr>
          <w:rFonts w:ascii="宋体" w:hAnsi="宋体" w:cs="宋体" w:eastAsia="宋体"/>
          <w:sz w:val="22"/>
        </w:rPr>
        <w:t xml:space="preserve">
195 </w:t>
      </w:r>
    </w:p>
    <w:p>
      <w:r>
        <w:t>C.</w:t>
      </w:r>
      <w:r>
        <w:rPr>
          <w:rFonts w:ascii="宋体" w:hAnsi="宋体" w:cs="宋体" w:eastAsia="宋体"/>
          <w:sz w:val="22"/>
        </w:rPr>
        <w:t xml:space="preserve">
256 </w:t>
      </w:r>
    </w:p>
    <w:p>
      <w:r>
        <w:t>D.</w:t>
      </w:r>
      <w:r>
        <w:rPr>
          <w:rFonts w:ascii="宋体" w:hAnsi="宋体" w:cs="宋体" w:eastAsia="宋体"/>
          <w:sz w:val="22"/>
        </w:rPr>
        <w:t>
320</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有一气缸盖螺栓联接，若气缸内气体压力在0～2MPa之间循环变化，则螺栓中的应力变化规律为（ ）。</w:t>
      </w:r>
    </w:p>
    <w:p>
      <w:r>
        <w:rPr>
          <w:rFonts w:ascii="宋体" w:hAnsi="宋体" w:cs="宋体" w:eastAsia="宋体"/>
          <w:sz w:val="22"/>
        </w:rPr>
        <w:t>【选项】</w:t>
      </w:r>
    </w:p>
    <w:p>
      <w:r>
        <w:t>A.</w:t>
      </w:r>
      <w:r>
        <w:rPr>
          <w:rFonts w:ascii="宋体" w:hAnsi="宋体" w:cs="宋体" w:eastAsia="宋体"/>
          <w:sz w:val="22"/>
        </w:rPr>
        <w:t>
对称循环变应力</w:t>
      </w:r>
    </w:p>
    <w:p>
      <w:r>
        <w:t>B.</w:t>
      </w:r>
      <w:r>
        <w:rPr>
          <w:rFonts w:ascii="宋体" w:hAnsi="宋体" w:cs="宋体" w:eastAsia="宋体"/>
          <w:sz w:val="22"/>
        </w:rPr>
        <w:t>
脉动循环变应力</w:t>
      </w:r>
    </w:p>
    <w:p>
      <w:r>
        <w:t>C.</w:t>
      </w:r>
      <w:r>
        <w:rPr>
          <w:rFonts w:ascii="宋体" w:hAnsi="宋体" w:cs="宋体" w:eastAsia="宋体"/>
          <w:sz w:val="22"/>
        </w:rPr>
        <w:t>
非对称循环变应力</w:t>
      </w:r>
    </w:p>
    <w:p>
      <w:r>
        <w:t>D.</w:t>
      </w:r>
      <w:r>
        <w:rPr>
          <w:rFonts w:ascii="宋体" w:hAnsi="宋体" w:cs="宋体" w:eastAsia="宋体"/>
          <w:sz w:val="22"/>
        </w:rPr>
        <w:t>
非稳定循环变应力</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阿基米德蜗杆和涡轮的正确啮合的条件是（ ）.</w:t>
      </w:r>
    </w:p>
    <w:p>
      <w:r>
        <w:rPr>
          <w:rFonts w:ascii="宋体" w:hAnsi="宋体" w:cs="宋体" w:eastAsia="宋体"/>
          <w:sz w:val="22"/>
        </w:rPr>
        <w:t>【选项】</w:t>
      </w:r>
    </w:p>
    <w:p>
      <w:r>
        <w:t>A.</w:t>
      </w:r>
      <w:r>
        <w:rPr>
          <w:rFonts w:ascii="宋体" w:hAnsi="宋体" w:cs="宋体" w:eastAsia="宋体"/>
          <w:sz w:val="22"/>
        </w:rPr>
        <w:t>
mt1=mt2, αt1=αt2, γ+β=90°</w:t>
      </w:r>
    </w:p>
    <w:p>
      <w:r>
        <w:t>B.</w:t>
      </w:r>
      <w:r>
        <w:rPr>
          <w:rFonts w:ascii="宋体" w:hAnsi="宋体" w:cs="宋体" w:eastAsia="宋体"/>
          <w:sz w:val="22"/>
        </w:rPr>
        <w:t>
mn1=mn2, αn1=αn2, γ=β</w:t>
      </w:r>
    </w:p>
    <w:p>
      <w:r>
        <w:t>C.</w:t>
      </w:r>
      <w:r>
        <w:rPr>
          <w:rFonts w:ascii="宋体" w:hAnsi="宋体" w:cs="宋体" w:eastAsia="宋体"/>
          <w:sz w:val="22"/>
        </w:rPr>
        <w:t xml:space="preserve">
mx1=mt2, αx=αt2, γ+β=90° </w:t>
      </w:r>
    </w:p>
    <w:p>
      <w:r>
        <w:t>D.</w:t>
      </w:r>
      <w:r>
        <w:rPr>
          <w:rFonts w:ascii="宋体" w:hAnsi="宋体" w:cs="宋体" w:eastAsia="宋体"/>
          <w:sz w:val="22"/>
        </w:rPr>
        <w:t>
mx1=mt2, αx=αt2, γ=β</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下列缩写词中（ ）为国标代号。</w:t>
      </w:r>
    </w:p>
    <w:p>
      <w:r>
        <w:rPr>
          <w:rFonts w:ascii="宋体" w:hAnsi="宋体" w:cs="宋体" w:eastAsia="宋体"/>
          <w:sz w:val="22"/>
        </w:rPr>
        <w:t>【选项】</w:t>
      </w:r>
    </w:p>
    <w:p>
      <w:r>
        <w:t>A.</w:t>
      </w:r>
      <w:r>
        <w:rPr>
          <w:rFonts w:ascii="宋体" w:hAnsi="宋体" w:cs="宋体" w:eastAsia="宋体"/>
          <w:sz w:val="22"/>
        </w:rPr>
        <w:t>
GB</w:t>
      </w:r>
    </w:p>
    <w:p>
      <w:r>
        <w:t>B.</w:t>
      </w:r>
      <w:r>
        <w:rPr>
          <w:rFonts w:ascii="宋体" w:hAnsi="宋体" w:cs="宋体" w:eastAsia="宋体"/>
          <w:sz w:val="22"/>
        </w:rPr>
        <w:t xml:space="preserve">
JB </w:t>
      </w:r>
    </w:p>
    <w:p>
      <w:r>
        <w:t>C.</w:t>
      </w:r>
      <w:r>
        <w:rPr>
          <w:rFonts w:ascii="宋体" w:hAnsi="宋体" w:cs="宋体" w:eastAsia="宋体"/>
          <w:sz w:val="22"/>
        </w:rPr>
        <w:t>
YB</w:t>
      </w:r>
    </w:p>
    <w:p>
      <w:r>
        <w:t>D.</w:t>
      </w:r>
      <w:r>
        <w:rPr>
          <w:rFonts w:ascii="宋体" w:hAnsi="宋体" w:cs="宋体" w:eastAsia="宋体"/>
          <w:sz w:val="22"/>
        </w:rPr>
        <w:t>
KY</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已知设计零件的疲劳缺口系数Kσ=1.3、尺寸系数εσ＝0.9、表面状态系数βσ＝0.8。则疲劳强度综合影响系数(Kσ)D为（ ）。</w:t>
      </w:r>
    </w:p>
    <w:p>
      <w:r>
        <w:rPr>
          <w:rFonts w:ascii="宋体" w:hAnsi="宋体" w:cs="宋体" w:eastAsia="宋体"/>
          <w:sz w:val="22"/>
        </w:rPr>
        <w:t>【选项】</w:t>
      </w:r>
    </w:p>
    <w:p>
      <w:r>
        <w:t>A.</w:t>
      </w:r>
      <w:r>
        <w:rPr>
          <w:rFonts w:ascii="宋体" w:hAnsi="宋体" w:cs="宋体" w:eastAsia="宋体"/>
          <w:sz w:val="22"/>
        </w:rPr>
        <w:t>
0.87</w:t>
      </w:r>
    </w:p>
    <w:p>
      <w:r>
        <w:t>B.</w:t>
      </w:r>
      <w:r>
        <w:rPr>
          <w:rFonts w:ascii="宋体" w:hAnsi="宋体" w:cs="宋体" w:eastAsia="宋体"/>
          <w:sz w:val="22"/>
        </w:rPr>
        <w:t xml:space="preserve">
0.68 </w:t>
      </w:r>
    </w:p>
    <w:p>
      <w:r>
        <w:t>C.</w:t>
      </w:r>
      <w:r>
        <w:rPr>
          <w:rFonts w:ascii="宋体" w:hAnsi="宋体" w:cs="宋体" w:eastAsia="宋体"/>
          <w:sz w:val="22"/>
        </w:rPr>
        <w:t xml:space="preserve">
1.16 </w:t>
      </w:r>
    </w:p>
    <w:p>
      <w:r>
        <w:t>D.</w:t>
      </w:r>
      <w:r>
        <w:rPr>
          <w:rFonts w:ascii="宋体" w:hAnsi="宋体" w:cs="宋体" w:eastAsia="宋体"/>
          <w:sz w:val="22"/>
        </w:rPr>
        <w:t>
1.8</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45钢的疲劳极限σ-1＝270MPa,，设疲劳曲线方程的幂指数m=9，应力循环基数N0=5×106次，当实际应力循环次数N=104次时，有限寿命疲劳极限为（ ）MPa。</w:t>
      </w:r>
    </w:p>
    <w:p>
      <w:r>
        <w:rPr>
          <w:rFonts w:ascii="宋体" w:hAnsi="宋体" w:cs="宋体" w:eastAsia="宋体"/>
          <w:sz w:val="22"/>
        </w:rPr>
        <w:t>【选项】</w:t>
      </w:r>
    </w:p>
    <w:p>
      <w:r>
        <w:t>A.</w:t>
      </w:r>
      <w:r>
        <w:rPr>
          <w:rFonts w:ascii="宋体" w:hAnsi="宋体" w:cs="宋体" w:eastAsia="宋体"/>
          <w:sz w:val="22"/>
        </w:rPr>
        <w:t>
539</w:t>
      </w:r>
    </w:p>
    <w:p>
      <w:r>
        <w:t>B.</w:t>
      </w:r>
      <w:r>
        <w:rPr>
          <w:rFonts w:ascii="宋体" w:hAnsi="宋体" w:cs="宋体" w:eastAsia="宋体"/>
          <w:sz w:val="22"/>
        </w:rPr>
        <w:t xml:space="preserve">
135 </w:t>
      </w:r>
    </w:p>
    <w:p>
      <w:r>
        <w:t>C.</w:t>
      </w:r>
      <w:r>
        <w:rPr>
          <w:rFonts w:ascii="宋体" w:hAnsi="宋体" w:cs="宋体" w:eastAsia="宋体"/>
          <w:sz w:val="22"/>
        </w:rPr>
        <w:t xml:space="preserve">
175 </w:t>
      </w:r>
    </w:p>
    <w:p>
      <w:r>
        <w:t>D.</w:t>
      </w:r>
      <w:r>
        <w:rPr>
          <w:rFonts w:ascii="宋体" w:hAnsi="宋体" w:cs="宋体" w:eastAsia="宋体"/>
          <w:sz w:val="22"/>
        </w:rPr>
        <w:t>
417</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已知45钢调制后的力学性能为：σb=620MPa，σs=350MPa，σ-1=280MPa，σ0=450MPa。则ψσ为（ ）。</w:t>
      </w:r>
    </w:p>
    <w:p>
      <w:r>
        <w:rPr>
          <w:rFonts w:ascii="宋体" w:hAnsi="宋体" w:cs="宋体" w:eastAsia="宋体"/>
          <w:sz w:val="22"/>
        </w:rPr>
        <w:t>【选项】</w:t>
      </w:r>
    </w:p>
    <w:p>
      <w:r>
        <w:t>A.</w:t>
      </w:r>
      <w:r>
        <w:rPr>
          <w:rFonts w:ascii="宋体" w:hAnsi="宋体" w:cs="宋体" w:eastAsia="宋体"/>
          <w:sz w:val="22"/>
        </w:rPr>
        <w:t>
1.6</w:t>
      </w:r>
    </w:p>
    <w:p>
      <w:r>
        <w:t>B.</w:t>
      </w:r>
      <w:r>
        <w:rPr>
          <w:rFonts w:ascii="宋体" w:hAnsi="宋体" w:cs="宋体" w:eastAsia="宋体"/>
          <w:sz w:val="22"/>
        </w:rPr>
        <w:t xml:space="preserve">
2.2 </w:t>
      </w:r>
    </w:p>
    <w:p>
      <w:r>
        <w:t>C.</w:t>
      </w:r>
      <w:r>
        <w:rPr>
          <w:rFonts w:ascii="宋体" w:hAnsi="宋体" w:cs="宋体" w:eastAsia="宋体"/>
          <w:sz w:val="22"/>
        </w:rPr>
        <w:t xml:space="preserve">
0.24 </w:t>
      </w:r>
    </w:p>
    <w:p>
      <w:r>
        <w:t>D.</w:t>
      </w:r>
      <w:r>
        <w:rPr>
          <w:rFonts w:ascii="宋体" w:hAnsi="宋体" w:cs="宋体" w:eastAsia="宋体"/>
          <w:sz w:val="22"/>
        </w:rPr>
        <w:t>
0.26</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一直径d=18mm的等截面直杆，杆长为800mm，受静拉力F=36kN，杆材料的屈服点σs=360MPa，取许用安全系数[S]σ=1.8，则该杆的强度（ ）。</w:t>
      </w:r>
    </w:p>
    <w:p>
      <w:r>
        <w:rPr>
          <w:rFonts w:ascii="宋体" w:hAnsi="宋体" w:cs="宋体" w:eastAsia="宋体"/>
          <w:sz w:val="22"/>
        </w:rPr>
        <w:t>【选项】</w:t>
      </w:r>
    </w:p>
    <w:p>
      <w:r>
        <w:t>A.</w:t>
      </w:r>
      <w:r>
        <w:rPr>
          <w:rFonts w:ascii="宋体" w:hAnsi="宋体" w:cs="宋体" w:eastAsia="宋体"/>
          <w:sz w:val="22"/>
        </w:rPr>
        <w:t>
不足</w:t>
      </w:r>
    </w:p>
    <w:p>
      <w:r>
        <w:t>B.</w:t>
      </w:r>
      <w:r>
        <w:rPr>
          <w:rFonts w:ascii="宋体" w:hAnsi="宋体" w:cs="宋体" w:eastAsia="宋体"/>
          <w:sz w:val="22"/>
        </w:rPr>
        <w:t xml:space="preserve">
刚好满足要求 </w:t>
      </w:r>
    </w:p>
    <w:p>
      <w:r>
        <w:t>C.</w:t>
      </w:r>
      <w:r>
        <w:rPr>
          <w:rFonts w:ascii="宋体" w:hAnsi="宋体" w:cs="宋体" w:eastAsia="宋体"/>
          <w:sz w:val="22"/>
        </w:rPr>
        <w:t>
足够</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为了减轻摩擦副的表面疲劳磨损，下列措施中（ ）不是正确的措施。</w:t>
      </w:r>
    </w:p>
    <w:p>
      <w:r>
        <w:rPr>
          <w:rFonts w:ascii="宋体" w:hAnsi="宋体" w:cs="宋体" w:eastAsia="宋体"/>
          <w:sz w:val="22"/>
        </w:rPr>
        <w:t>【选项】</w:t>
      </w:r>
    </w:p>
    <w:p>
      <w:r>
        <w:t>A.</w:t>
      </w:r>
      <w:r>
        <w:rPr>
          <w:rFonts w:ascii="宋体" w:hAnsi="宋体" w:cs="宋体" w:eastAsia="宋体"/>
          <w:sz w:val="22"/>
        </w:rPr>
        <w:t>
合理选择表面粗糙度</w:t>
      </w:r>
    </w:p>
    <w:p>
      <w:r>
        <w:t>B.</w:t>
      </w:r>
      <w:r>
        <w:rPr>
          <w:rFonts w:ascii="宋体" w:hAnsi="宋体" w:cs="宋体" w:eastAsia="宋体"/>
          <w:sz w:val="22"/>
        </w:rPr>
        <w:t xml:space="preserve">
合理选择润滑油粘度 </w:t>
      </w:r>
    </w:p>
    <w:p>
      <w:r>
        <w:t>C.</w:t>
      </w:r>
      <w:r>
        <w:rPr>
          <w:rFonts w:ascii="宋体" w:hAnsi="宋体" w:cs="宋体" w:eastAsia="宋体"/>
          <w:sz w:val="22"/>
        </w:rPr>
        <w:t>
合理选择表面硬度</w:t>
      </w:r>
    </w:p>
    <w:p>
      <w:r>
        <w:t>D.</w:t>
      </w:r>
      <w:r>
        <w:rPr>
          <w:rFonts w:ascii="宋体" w:hAnsi="宋体" w:cs="宋体" w:eastAsia="宋体"/>
          <w:sz w:val="22"/>
        </w:rPr>
        <w:t>
合理控制相对滑动速度</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两摩擦表面间的膜厚比λ＜0.4时，其摩擦状态为（ ）。</w:t>
      </w:r>
    </w:p>
    <w:p>
      <w:r>
        <w:rPr>
          <w:rFonts w:ascii="宋体" w:hAnsi="宋体" w:cs="宋体" w:eastAsia="宋体"/>
          <w:sz w:val="22"/>
        </w:rPr>
        <w:t>【选项】</w:t>
      </w:r>
    </w:p>
    <w:p>
      <w:r>
        <w:t>A.</w:t>
      </w:r>
      <w:r>
        <w:rPr>
          <w:rFonts w:ascii="宋体" w:hAnsi="宋体" w:cs="宋体" w:eastAsia="宋体"/>
          <w:sz w:val="22"/>
        </w:rPr>
        <w:t xml:space="preserve">
液体摩擦 </w:t>
      </w:r>
    </w:p>
    <w:p>
      <w:r>
        <w:t>B.</w:t>
      </w:r>
      <w:r>
        <w:rPr>
          <w:rFonts w:ascii="宋体" w:hAnsi="宋体" w:cs="宋体" w:eastAsia="宋体"/>
          <w:sz w:val="22"/>
        </w:rPr>
        <w:t xml:space="preserve">
干摩擦 </w:t>
      </w:r>
    </w:p>
    <w:p>
      <w:r>
        <w:t>C.</w:t>
      </w:r>
      <w:r>
        <w:rPr>
          <w:rFonts w:ascii="宋体" w:hAnsi="宋体" w:cs="宋体" w:eastAsia="宋体"/>
          <w:sz w:val="22"/>
        </w:rPr>
        <w:t>
混合摩擦</w:t>
      </w:r>
    </w:p>
    <w:p>
      <w:r>
        <w:t>D.</w:t>
      </w:r>
      <w:r>
        <w:rPr>
          <w:rFonts w:ascii="宋体" w:hAnsi="宋体" w:cs="宋体" w:eastAsia="宋体"/>
          <w:sz w:val="22"/>
        </w:rPr>
        <w:t>
边界摩擦</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设计键联接的几项主要内容是： a）按轮毂长度选择键的长度 b）按使用要求选择键的主要类型 c）按轴的直径选择键的剖面尺寸 d）对联接进行必要的强度校核。在具体设计时，一般顺序是（ ）。</w:t>
      </w:r>
    </w:p>
    <w:p>
      <w:r>
        <w:rPr>
          <w:rFonts w:ascii="宋体" w:hAnsi="宋体" w:cs="宋体" w:eastAsia="宋体"/>
          <w:sz w:val="22"/>
        </w:rPr>
        <w:t>【选项】</w:t>
      </w:r>
    </w:p>
    <w:p>
      <w:r>
        <w:t>A.</w:t>
      </w:r>
      <w:r>
        <w:rPr>
          <w:rFonts w:ascii="宋体" w:hAnsi="宋体" w:cs="宋体" w:eastAsia="宋体"/>
          <w:sz w:val="22"/>
        </w:rPr>
        <w:t xml:space="preserve">
b→a→c→d </w:t>
      </w:r>
    </w:p>
    <w:p>
      <w:r>
        <w:t>B.</w:t>
      </w:r>
      <w:r>
        <w:rPr>
          <w:rFonts w:ascii="宋体" w:hAnsi="宋体" w:cs="宋体" w:eastAsia="宋体"/>
          <w:sz w:val="22"/>
        </w:rPr>
        <w:t xml:space="preserve">
b→c→a→d </w:t>
      </w:r>
    </w:p>
    <w:p>
      <w:r>
        <w:t>C.</w:t>
      </w:r>
      <w:r>
        <w:rPr>
          <w:rFonts w:ascii="宋体" w:hAnsi="宋体" w:cs="宋体" w:eastAsia="宋体"/>
          <w:sz w:val="22"/>
        </w:rPr>
        <w:t>
a→c→b→d</w:t>
      </w:r>
    </w:p>
    <w:p>
      <w:r>
        <w:t>D.</w:t>
      </w:r>
      <w:r>
        <w:rPr>
          <w:rFonts w:ascii="宋体" w:hAnsi="宋体" w:cs="宋体" w:eastAsia="宋体"/>
          <w:sz w:val="22"/>
        </w:rPr>
        <w:t>
c→d→b→a</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动力粘度η的国际单位制（SI）单位为（ ）。</w:t>
      </w:r>
    </w:p>
    <w:p>
      <w:r>
        <w:rPr>
          <w:rFonts w:ascii="宋体" w:hAnsi="宋体" w:cs="宋体" w:eastAsia="宋体"/>
          <w:sz w:val="22"/>
        </w:rPr>
        <w:t>【选项】</w:t>
      </w:r>
    </w:p>
    <w:p>
      <w:r>
        <w:t>A.</w:t>
      </w:r>
      <w:r>
        <w:rPr>
          <w:rFonts w:ascii="宋体" w:hAnsi="宋体" w:cs="宋体" w:eastAsia="宋体"/>
          <w:sz w:val="22"/>
        </w:rPr>
        <w:t>
泊（P）</w:t>
      </w:r>
    </w:p>
    <w:p>
      <w:r>
        <w:t>B.</w:t>
      </w:r>
      <w:r>
        <w:rPr>
          <w:rFonts w:ascii="宋体" w:hAnsi="宋体" w:cs="宋体" w:eastAsia="宋体"/>
          <w:sz w:val="22"/>
        </w:rPr>
        <w:t xml:space="preserve">
厘斯（cSt） </w:t>
      </w:r>
    </w:p>
    <w:p>
      <w:r>
        <w:t>C.</w:t>
      </w:r>
      <w:r>
        <w:rPr>
          <w:rFonts w:ascii="宋体" w:hAnsi="宋体" w:cs="宋体" w:eastAsia="宋体"/>
          <w:sz w:val="22"/>
        </w:rPr>
        <w:t xml:space="preserve">
恩氏度（oE） </w:t>
      </w:r>
    </w:p>
    <w:p>
      <w:r>
        <w:t>D.</w:t>
      </w:r>
      <w:r>
        <w:rPr>
          <w:rFonts w:ascii="宋体" w:hAnsi="宋体" w:cs="宋体" w:eastAsia="宋体"/>
          <w:sz w:val="22"/>
        </w:rPr>
        <w:t>
帕.秒（Pa.s）</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7820025" cy="847725"/>
            <wp:docPr id="7" name="Picture 7" descr="Generated"/>
            <a:graphic xmlns:a="http://schemas.openxmlformats.org/drawingml/2006/main">
              <a:graphicData uri="http://schemas.openxmlformats.org/drawingml/2006/picture">
                <pic:pic xmlns:pic="http://schemas.openxmlformats.org/drawingml/2006/picture">
                  <pic:nvPicPr>
                    <pic:cNvPr id="7" name="Generated"/>
                    <pic:cNvPicPr/>
                  </pic:nvPicPr>
                  <pic:blipFill>
                    <a:blip xmlns:r="http://schemas.openxmlformats.org/officeDocument/2006/relationships" r:embed="rId7"/>
                    <a:stretch>
                      <a:fillRect/>
                    </a:stretch>
                  </pic:blipFill>
                  <pic:spPr>
                    <a:xfrm>
                      <a:off x="0" y="0"/>
                      <a:ext cx="7820025" cy="847725"/>
                    </a:xfrm>
                    <a:prstGeom prst="rect">
                      <a:avLst/>
                    </a:prstGeom>
                  </pic:spPr>
                </pic:pic>
              </a:graphicData>
            </a:graphic>
          </wp:inline>
        </w:drawing>
      </w:r>
      <w:r>
        <w:rPr>
          <w:rFonts w:ascii="宋体" w:hAnsi="宋体" w:cs="宋体" w:eastAsia="宋体"/>
          <w:sz w:val="22"/>
        </w:rPr>
      </w:r>
    </w:p>
    <w:p>
      <w:r>
        <w:drawing>
          <wp:inline distT="0" distB="0" distL="0" distR="0">
            <wp:extent cx="3924300" cy="2457450"/>
            <wp:docPr id="8" name="Picture 8" descr="Generated"/>
            <a:graphic xmlns:a="http://schemas.openxmlformats.org/drawingml/2006/main">
              <a:graphicData uri="http://schemas.openxmlformats.org/drawingml/2006/picture">
                <pic:pic xmlns:pic="http://schemas.openxmlformats.org/drawingml/2006/picture">
                  <pic:nvPicPr>
                    <pic:cNvPr id="8" name="Generated"/>
                    <pic:cNvPicPr/>
                  </pic:nvPicPr>
                  <pic:blipFill>
                    <a:blip xmlns:r="http://schemas.openxmlformats.org/officeDocument/2006/relationships" r:embed="rId8"/>
                    <a:stretch>
                      <a:fillRect/>
                    </a:stretch>
                  </pic:blipFill>
                  <pic:spPr>
                    <a:xfrm>
                      <a:off x="0" y="0"/>
                      <a:ext cx="3924300" cy="245745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162050" cy="342900"/>
            <wp:docPr id="9" name="Picture 9" descr="Generated"/>
            <a:graphic xmlns:a="http://schemas.openxmlformats.org/drawingml/2006/main">
              <a:graphicData uri="http://schemas.openxmlformats.org/drawingml/2006/picture">
                <pic:pic xmlns:pic="http://schemas.openxmlformats.org/drawingml/2006/picture">
                  <pic:nvPicPr>
                    <pic:cNvPr id="9" name="Generated"/>
                    <pic:cNvPicPr/>
                  </pic:nvPicPr>
                  <pic:blipFill>
                    <a:blip xmlns:r="http://schemas.openxmlformats.org/officeDocument/2006/relationships" r:embed="rId9"/>
                    <a:stretch>
                      <a:fillRect/>
                    </a:stretch>
                  </pic:blipFill>
                  <pic:spPr>
                    <a:xfrm>
                      <a:off x="0" y="0"/>
                      <a:ext cx="1162050" cy="342900"/>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152525" cy="295275"/>
            <wp:docPr id="10" name="Picture 10" descr="Generated"/>
            <a:graphic xmlns:a="http://schemas.openxmlformats.org/drawingml/2006/main">
              <a:graphicData uri="http://schemas.openxmlformats.org/drawingml/2006/picture">
                <pic:pic xmlns:pic="http://schemas.openxmlformats.org/drawingml/2006/picture">
                  <pic:nvPicPr>
                    <pic:cNvPr id="10" name="Generated"/>
                    <pic:cNvPicPr/>
                  </pic:nvPicPr>
                  <pic:blipFill>
                    <a:blip xmlns:r="http://schemas.openxmlformats.org/officeDocument/2006/relationships" r:embed="rId10"/>
                    <a:stretch>
                      <a:fillRect/>
                    </a:stretch>
                  </pic:blipFill>
                  <pic:spPr>
                    <a:xfrm>
                      <a:off x="0" y="0"/>
                      <a:ext cx="1152525" cy="295275"/>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162050" cy="295275"/>
            <wp:docPr id="11" name="Picture 11" descr="Generated"/>
            <a:graphic xmlns:a="http://schemas.openxmlformats.org/drawingml/2006/main">
              <a:graphicData uri="http://schemas.openxmlformats.org/drawingml/2006/picture">
                <pic:pic xmlns:pic="http://schemas.openxmlformats.org/drawingml/2006/picture">
                  <pic:nvPicPr>
                    <pic:cNvPr id="11" name="Generated"/>
                    <pic:cNvPicPr/>
                  </pic:nvPicPr>
                  <pic:blipFill>
                    <a:blip xmlns:r="http://schemas.openxmlformats.org/officeDocument/2006/relationships" r:embed="rId11"/>
                    <a:stretch>
                      <a:fillRect/>
                    </a:stretch>
                  </pic:blipFill>
                  <pic:spPr>
                    <a:xfrm>
                      <a:off x="0" y="0"/>
                      <a:ext cx="1162050" cy="295275"/>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7181850" cy="800100"/>
            <wp:docPr id="12" name="Picture 12" descr="Generated"/>
            <a:graphic xmlns:a="http://schemas.openxmlformats.org/drawingml/2006/main">
              <a:graphicData uri="http://schemas.openxmlformats.org/drawingml/2006/picture">
                <pic:pic xmlns:pic="http://schemas.openxmlformats.org/drawingml/2006/picture">
                  <pic:nvPicPr>
                    <pic:cNvPr id="12" name="Generated"/>
                    <pic:cNvPicPr/>
                  </pic:nvPicPr>
                  <pic:blipFill>
                    <a:blip xmlns:r="http://schemas.openxmlformats.org/officeDocument/2006/relationships" r:embed="rId12"/>
                    <a:stretch>
                      <a:fillRect/>
                    </a:stretch>
                  </pic:blipFill>
                  <pic:spPr>
                    <a:xfrm>
                      <a:off x="0" y="0"/>
                      <a:ext cx="7181850" cy="8001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552575" cy="923925"/>
            <wp:docPr id="13" name="Picture 13" descr="Generated"/>
            <a:graphic xmlns:a="http://schemas.openxmlformats.org/drawingml/2006/main">
              <a:graphicData uri="http://schemas.openxmlformats.org/drawingml/2006/picture">
                <pic:pic xmlns:pic="http://schemas.openxmlformats.org/drawingml/2006/picture">
                  <pic:nvPicPr>
                    <pic:cNvPr id="13" name="Generated"/>
                    <pic:cNvPicPr/>
                  </pic:nvPicPr>
                  <pic:blipFill>
                    <a:blip xmlns:r="http://schemas.openxmlformats.org/officeDocument/2006/relationships" r:embed="rId13"/>
                    <a:stretch>
                      <a:fillRect/>
                    </a:stretch>
                  </pic:blipFill>
                  <pic:spPr>
                    <a:xfrm>
                      <a:off x="0" y="0"/>
                      <a:ext cx="1552575" cy="92392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819275" cy="952500"/>
            <wp:docPr id="14" name="Picture 14" descr="Generated"/>
            <a:graphic xmlns:a="http://schemas.openxmlformats.org/drawingml/2006/main">
              <a:graphicData uri="http://schemas.openxmlformats.org/drawingml/2006/picture">
                <pic:pic xmlns:pic="http://schemas.openxmlformats.org/drawingml/2006/picture">
                  <pic:nvPicPr>
                    <pic:cNvPr id="14" name="Generated"/>
                    <pic:cNvPicPr/>
                  </pic:nvPicPr>
                  <pic:blipFill>
                    <a:blip xmlns:r="http://schemas.openxmlformats.org/officeDocument/2006/relationships" r:embed="rId14"/>
                    <a:stretch>
                      <a:fillRect/>
                    </a:stretch>
                  </pic:blipFill>
                  <pic:spPr>
                    <a:xfrm>
                      <a:off x="0" y="0"/>
                      <a:ext cx="1819275" cy="95250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704975" cy="971550"/>
            <wp:docPr id="15" name="Picture 15" descr="Generated"/>
            <a:graphic xmlns:a="http://schemas.openxmlformats.org/drawingml/2006/main">
              <a:graphicData uri="http://schemas.openxmlformats.org/drawingml/2006/picture">
                <pic:pic xmlns:pic="http://schemas.openxmlformats.org/drawingml/2006/picture">
                  <pic:nvPicPr>
                    <pic:cNvPr id="15" name="Generated"/>
                    <pic:cNvPicPr/>
                  </pic:nvPicPr>
                  <pic:blipFill>
                    <a:blip xmlns:r="http://schemas.openxmlformats.org/officeDocument/2006/relationships" r:embed="rId15"/>
                    <a:stretch>
                      <a:fillRect/>
                    </a:stretch>
                  </pic:blipFill>
                  <pic:spPr>
                    <a:xfrm>
                      <a:off x="0" y="0"/>
                      <a:ext cx="1704975" cy="971550"/>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2057400" cy="1019175"/>
            <wp:docPr id="16" name="Picture 16" descr="Generated"/>
            <a:graphic xmlns:a="http://schemas.openxmlformats.org/drawingml/2006/main">
              <a:graphicData uri="http://schemas.openxmlformats.org/drawingml/2006/picture">
                <pic:pic xmlns:pic="http://schemas.openxmlformats.org/drawingml/2006/picture">
                  <pic:nvPicPr>
                    <pic:cNvPr id="16" name="Generated"/>
                    <pic:cNvPicPr/>
                  </pic:nvPicPr>
                  <pic:blipFill>
                    <a:blip xmlns:r="http://schemas.openxmlformats.org/officeDocument/2006/relationships" r:embed="rId16"/>
                    <a:stretch>
                      <a:fillRect/>
                    </a:stretch>
                  </pic:blipFill>
                  <pic:spPr>
                    <a:xfrm>
                      <a:off x="0" y="0"/>
                      <a:ext cx="2057400" cy="1019175"/>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4238625" cy="295275"/>
            <wp:docPr id="17" name="Picture 17" descr="Generated"/>
            <a:graphic xmlns:a="http://schemas.openxmlformats.org/drawingml/2006/main">
              <a:graphicData uri="http://schemas.openxmlformats.org/drawingml/2006/picture">
                <pic:pic xmlns:pic="http://schemas.openxmlformats.org/drawingml/2006/picture">
                  <pic:nvPicPr>
                    <pic:cNvPr id="17" name="Generated"/>
                    <pic:cNvPicPr/>
                  </pic:nvPicPr>
                  <pic:blipFill>
                    <a:blip xmlns:r="http://schemas.openxmlformats.org/officeDocument/2006/relationships" r:embed="rId17"/>
                    <a:stretch>
                      <a:fillRect/>
                    </a:stretch>
                  </pic:blipFill>
                  <pic:spPr>
                    <a:xfrm>
                      <a:off x="0" y="0"/>
                      <a:ext cx="4238625" cy="295275"/>
                    </a:xfrm>
                    <a:prstGeom prst="rect">
                      <a:avLst/>
                    </a:prstGeom>
                  </pic:spPr>
                </pic:pic>
              </a:graphicData>
            </a:graphic>
          </wp:inline>
        </w:drawing>
      </w:r>
      <w:r>
        <w:rPr>
          <w:rFonts w:ascii="宋体" w:hAnsi="宋体" w:cs="宋体" w:eastAsia="宋体"/>
          <w:sz w:val="22"/>
        </w:rPr>
      </w:r>
    </w:p>
    <w:p>
      <w:r>
        <w:drawing>
          <wp:inline distT="0" distB="0" distL="0" distR="0">
            <wp:extent cx="847725" cy="2028825"/>
            <wp:docPr id="18" name="Picture 18" descr="Generated"/>
            <a:graphic xmlns:a="http://schemas.openxmlformats.org/drawingml/2006/main">
              <a:graphicData uri="http://schemas.openxmlformats.org/drawingml/2006/picture">
                <pic:pic xmlns:pic="http://schemas.openxmlformats.org/drawingml/2006/picture">
                  <pic:nvPicPr>
                    <pic:cNvPr id="18" name="Generated"/>
                    <pic:cNvPicPr/>
                  </pic:nvPicPr>
                  <pic:blipFill>
                    <a:blip xmlns:r="http://schemas.openxmlformats.org/officeDocument/2006/relationships" r:embed="rId18"/>
                    <a:stretch>
                      <a:fillRect/>
                    </a:stretch>
                  </pic:blipFill>
                  <pic:spPr>
                    <a:xfrm>
                      <a:off x="0" y="0"/>
                      <a:ext cx="847725" cy="202882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61925" cy="200025"/>
            <wp:docPr id="19" name="Picture 19" descr="Generated"/>
            <a:graphic xmlns:a="http://schemas.openxmlformats.org/drawingml/2006/main">
              <a:graphicData uri="http://schemas.openxmlformats.org/drawingml/2006/picture">
                <pic:pic xmlns:pic="http://schemas.openxmlformats.org/drawingml/2006/picture">
                  <pic:nvPicPr>
                    <pic:cNvPr id="19" name="Generated"/>
                    <pic:cNvPicPr/>
                  </pic:nvPicPr>
                  <pic:blipFill>
                    <a:blip xmlns:r="http://schemas.openxmlformats.org/officeDocument/2006/relationships" r:embed="rId19"/>
                    <a:stretch>
                      <a:fillRect/>
                    </a:stretch>
                  </pic:blipFill>
                  <pic:spPr>
                    <a:xfrm>
                      <a:off x="0" y="0"/>
                      <a:ext cx="161925" cy="20002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90500" cy="219075"/>
            <wp:docPr id="20" name="Picture 20" descr="Generated"/>
            <a:graphic xmlns:a="http://schemas.openxmlformats.org/drawingml/2006/main">
              <a:graphicData uri="http://schemas.openxmlformats.org/drawingml/2006/picture">
                <pic:pic xmlns:pic="http://schemas.openxmlformats.org/drawingml/2006/picture">
                  <pic:nvPicPr>
                    <pic:cNvPr id="20" name="Generated"/>
                    <pic:cNvPicPr/>
                  </pic:nvPicPr>
                  <pic:blipFill>
                    <a:blip xmlns:r="http://schemas.openxmlformats.org/officeDocument/2006/relationships" r:embed="rId20"/>
                    <a:stretch>
                      <a:fillRect/>
                    </a:stretch>
                  </pic:blipFill>
                  <pic:spPr>
                    <a:xfrm>
                      <a:off x="0" y="0"/>
                      <a:ext cx="190500" cy="219075"/>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71450" cy="219075"/>
            <wp:docPr id="21" name="Picture 21" descr="Generated"/>
            <a:graphic xmlns:a="http://schemas.openxmlformats.org/drawingml/2006/main">
              <a:graphicData uri="http://schemas.openxmlformats.org/drawingml/2006/picture">
                <pic:pic xmlns:pic="http://schemas.openxmlformats.org/drawingml/2006/picture">
                  <pic:nvPicPr>
                    <pic:cNvPr id="21" name="Generated"/>
                    <pic:cNvPicPr/>
                  </pic:nvPicPr>
                  <pic:blipFill>
                    <a:blip xmlns:r="http://schemas.openxmlformats.org/officeDocument/2006/relationships" r:embed="rId21"/>
                    <a:stretch>
                      <a:fillRect/>
                    </a:stretch>
                  </pic:blipFill>
                  <pic:spPr>
                    <a:xfrm>
                      <a:off x="0" y="0"/>
                      <a:ext cx="171450" cy="219075"/>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219075" cy="190500"/>
            <wp:docPr id="22" name="Picture 22" descr="Generated"/>
            <a:graphic xmlns:a="http://schemas.openxmlformats.org/drawingml/2006/main">
              <a:graphicData uri="http://schemas.openxmlformats.org/drawingml/2006/picture">
                <pic:pic xmlns:pic="http://schemas.openxmlformats.org/drawingml/2006/picture">
                  <pic:nvPicPr>
                    <pic:cNvPr id="22" name="Generated"/>
                    <pic:cNvPicPr/>
                  </pic:nvPicPr>
                  <pic:blipFill>
                    <a:blip xmlns:r="http://schemas.openxmlformats.org/officeDocument/2006/relationships" r:embed="rId22"/>
                    <a:stretch>
                      <a:fillRect/>
                    </a:stretch>
                  </pic:blipFill>
                  <pic:spPr>
                    <a:xfrm>
                      <a:off x="0" y="0"/>
                      <a:ext cx="219075" cy="190500"/>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4200525" cy="523875"/>
            <wp:docPr id="23" name="Picture 23" descr="Generated"/>
            <a:graphic xmlns:a="http://schemas.openxmlformats.org/drawingml/2006/main">
              <a:graphicData uri="http://schemas.openxmlformats.org/drawingml/2006/picture">
                <pic:pic xmlns:pic="http://schemas.openxmlformats.org/drawingml/2006/picture">
                  <pic:nvPicPr>
                    <pic:cNvPr id="23" name="Generated"/>
                    <pic:cNvPicPr/>
                  </pic:nvPicPr>
                  <pic:blipFill>
                    <a:blip xmlns:r="http://schemas.openxmlformats.org/officeDocument/2006/relationships" r:embed="rId23"/>
                    <a:stretch>
                      <a:fillRect/>
                    </a:stretch>
                  </pic:blipFill>
                  <pic:spPr>
                    <a:xfrm>
                      <a:off x="0" y="0"/>
                      <a:ext cx="4200525" cy="52387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038225" cy="371475"/>
            <wp:docPr id="24" name="Picture 24" descr="Generated"/>
            <a:graphic xmlns:a="http://schemas.openxmlformats.org/drawingml/2006/main">
              <a:graphicData uri="http://schemas.openxmlformats.org/drawingml/2006/picture">
                <pic:pic xmlns:pic="http://schemas.openxmlformats.org/drawingml/2006/picture">
                  <pic:nvPicPr>
                    <pic:cNvPr id="24" name="Generated"/>
                    <pic:cNvPicPr/>
                  </pic:nvPicPr>
                  <pic:blipFill>
                    <a:blip xmlns:r="http://schemas.openxmlformats.org/officeDocument/2006/relationships" r:embed="rId24"/>
                    <a:stretch>
                      <a:fillRect/>
                    </a:stretch>
                  </pic:blipFill>
                  <pic:spPr>
                    <a:xfrm>
                      <a:off x="0" y="0"/>
                      <a:ext cx="1038225" cy="37147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028700" cy="400050"/>
            <wp:docPr id="25" name="Picture 25" descr="Generated"/>
            <a:graphic xmlns:a="http://schemas.openxmlformats.org/drawingml/2006/main">
              <a:graphicData uri="http://schemas.openxmlformats.org/drawingml/2006/picture">
                <pic:pic xmlns:pic="http://schemas.openxmlformats.org/drawingml/2006/picture">
                  <pic:nvPicPr>
                    <pic:cNvPr id="25" name="Generated"/>
                    <pic:cNvPicPr/>
                  </pic:nvPicPr>
                  <pic:blipFill>
                    <a:blip xmlns:r="http://schemas.openxmlformats.org/officeDocument/2006/relationships" r:embed="rId25"/>
                    <a:stretch>
                      <a:fillRect/>
                    </a:stretch>
                  </pic:blipFill>
                  <pic:spPr>
                    <a:xfrm>
                      <a:off x="0" y="0"/>
                      <a:ext cx="1028700" cy="40005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666875" cy="352425"/>
            <wp:docPr id="26" name="Picture 26" descr="Generated"/>
            <a:graphic xmlns:a="http://schemas.openxmlformats.org/drawingml/2006/main">
              <a:graphicData uri="http://schemas.openxmlformats.org/drawingml/2006/picture">
                <pic:pic xmlns:pic="http://schemas.openxmlformats.org/drawingml/2006/picture">
                  <pic:nvPicPr>
                    <pic:cNvPr id="26" name="Generated"/>
                    <pic:cNvPicPr/>
                  </pic:nvPicPr>
                  <pic:blipFill>
                    <a:blip xmlns:r="http://schemas.openxmlformats.org/officeDocument/2006/relationships" r:embed="rId26"/>
                    <a:stretch>
                      <a:fillRect/>
                    </a:stretch>
                  </pic:blipFill>
                  <pic:spPr>
                    <a:xfrm>
                      <a:off x="0" y="0"/>
                      <a:ext cx="1666875" cy="352425"/>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390650" cy="466725"/>
            <wp:docPr id="27" name="Picture 27" descr="Generated"/>
            <a:graphic xmlns:a="http://schemas.openxmlformats.org/drawingml/2006/main">
              <a:graphicData uri="http://schemas.openxmlformats.org/drawingml/2006/picture">
                <pic:pic xmlns:pic="http://schemas.openxmlformats.org/drawingml/2006/picture">
                  <pic:nvPicPr>
                    <pic:cNvPr id="27" name="Generated"/>
                    <pic:cNvPicPr/>
                  </pic:nvPicPr>
                  <pic:blipFill>
                    <a:blip xmlns:r="http://schemas.openxmlformats.org/officeDocument/2006/relationships" r:embed="rId27"/>
                    <a:stretch>
                      <a:fillRect/>
                    </a:stretch>
                  </pic:blipFill>
                  <pic:spPr>
                    <a:xfrm>
                      <a:off x="0" y="0"/>
                      <a:ext cx="1390650" cy="466725"/>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链传动只能用于轴线（ ） 的传动.</w:t>
      </w:r>
    </w:p>
    <w:p>
      <w:r>
        <w:rPr>
          <w:rFonts w:ascii="宋体" w:hAnsi="宋体" w:cs="宋体" w:eastAsia="宋体"/>
          <w:sz w:val="22"/>
        </w:rPr>
        <w:t>【选项】</w:t>
      </w:r>
    </w:p>
    <w:p>
      <w:r>
        <w:t>A.</w:t>
      </w:r>
      <w:r>
        <w:rPr>
          <w:rFonts w:ascii="宋体" w:hAnsi="宋体" w:cs="宋体" w:eastAsia="宋体"/>
          <w:sz w:val="22"/>
        </w:rPr>
        <w:t xml:space="preserve">
相交成90° </w:t>
      </w:r>
    </w:p>
    <w:p>
      <w:r>
        <w:t>B.</w:t>
      </w:r>
      <w:r>
        <w:rPr>
          <w:rFonts w:ascii="宋体" w:hAnsi="宋体" w:cs="宋体" w:eastAsia="宋体"/>
          <w:sz w:val="22"/>
        </w:rPr>
        <w:t>
相交成任一角度</w:t>
      </w:r>
    </w:p>
    <w:p>
      <w:r>
        <w:t>C.</w:t>
      </w:r>
      <w:r>
        <w:rPr>
          <w:rFonts w:ascii="宋体" w:hAnsi="宋体" w:cs="宋体" w:eastAsia="宋体"/>
          <w:sz w:val="22"/>
        </w:rPr>
        <w:t>
空间90°交错</w:t>
      </w:r>
    </w:p>
    <w:p>
      <w:r>
        <w:t>D.</w:t>
      </w:r>
      <w:r>
        <w:rPr>
          <w:rFonts w:ascii="宋体" w:hAnsi="宋体" w:cs="宋体" w:eastAsia="宋体"/>
          <w:sz w:val="22"/>
        </w:rPr>
        <w:t>
平行</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材料为45钢的硬齿面齿轮常用的热处理方法是（ ）。</w:t>
      </w:r>
    </w:p>
    <w:p>
      <w:r>
        <w:rPr>
          <w:rFonts w:ascii="宋体" w:hAnsi="宋体" w:cs="宋体" w:eastAsia="宋体"/>
          <w:sz w:val="22"/>
        </w:rPr>
        <w:t>【选项】</w:t>
      </w:r>
    </w:p>
    <w:p>
      <w:r>
        <w:t>A.</w:t>
      </w:r>
      <w:r>
        <w:rPr>
          <w:rFonts w:ascii="宋体" w:hAnsi="宋体" w:cs="宋体" w:eastAsia="宋体"/>
          <w:sz w:val="22"/>
        </w:rPr>
        <w:t>
表面淬火</w:t>
      </w:r>
    </w:p>
    <w:p>
      <w:r>
        <w:t>B.</w:t>
      </w:r>
      <w:r>
        <w:rPr>
          <w:rFonts w:ascii="宋体" w:hAnsi="宋体" w:cs="宋体" w:eastAsia="宋体"/>
          <w:sz w:val="22"/>
        </w:rPr>
        <w:t>
渗碳</w:t>
      </w:r>
    </w:p>
    <w:p>
      <w:r>
        <w:t>C.</w:t>
      </w:r>
      <w:r>
        <w:rPr>
          <w:rFonts w:ascii="宋体" w:hAnsi="宋体" w:cs="宋体" w:eastAsia="宋体"/>
          <w:sz w:val="22"/>
        </w:rPr>
        <w:t xml:space="preserve">
渗碳淬火 </w:t>
      </w:r>
    </w:p>
    <w:p>
      <w:r>
        <w:t>D.</w:t>
      </w:r>
      <w:r>
        <w:rPr>
          <w:rFonts w:ascii="宋体" w:hAnsi="宋体" w:cs="宋体" w:eastAsia="宋体"/>
          <w:sz w:val="22"/>
        </w:rPr>
        <w:t>
碳氮共渗</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灰铸铁齿轮常用于（ ）场合。</w:t>
      </w:r>
    </w:p>
    <w:p>
      <w:r>
        <w:rPr>
          <w:rFonts w:ascii="宋体" w:hAnsi="宋体" w:cs="宋体" w:eastAsia="宋体"/>
          <w:sz w:val="22"/>
        </w:rPr>
        <w:t>【选项】</w:t>
      </w:r>
    </w:p>
    <w:p>
      <w:r>
        <w:t>A.</w:t>
      </w:r>
      <w:r>
        <w:rPr>
          <w:rFonts w:ascii="宋体" w:hAnsi="宋体" w:cs="宋体" w:eastAsia="宋体"/>
          <w:sz w:val="22"/>
        </w:rPr>
        <w:t>
低速、无冲击和大尺寸</w:t>
      </w:r>
    </w:p>
    <w:p>
      <w:r>
        <w:t>B.</w:t>
      </w:r>
      <w:r>
        <w:rPr>
          <w:rFonts w:ascii="宋体" w:hAnsi="宋体" w:cs="宋体" w:eastAsia="宋体"/>
          <w:sz w:val="22"/>
        </w:rPr>
        <w:t>
高速和有较大冲击</w:t>
      </w:r>
    </w:p>
    <w:p>
      <w:r>
        <w:t>C.</w:t>
      </w:r>
      <w:r>
        <w:rPr>
          <w:rFonts w:ascii="宋体" w:hAnsi="宋体" w:cs="宋体" w:eastAsia="宋体"/>
          <w:sz w:val="22"/>
        </w:rPr>
        <w:t>
有较大冲击和小尺寸</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工作时以传递转矩为主,不承受弯矩或弯矩很小的轴,称为（ ）.</w:t>
      </w:r>
    </w:p>
    <w:p>
      <w:r>
        <w:rPr>
          <w:rFonts w:ascii="宋体" w:hAnsi="宋体" w:cs="宋体" w:eastAsia="宋体"/>
          <w:sz w:val="22"/>
        </w:rPr>
        <w:t>【选项】</w:t>
      </w:r>
    </w:p>
    <w:p>
      <w:r>
        <w:t>A.</w:t>
      </w:r>
      <w:r>
        <w:rPr>
          <w:rFonts w:ascii="宋体" w:hAnsi="宋体" w:cs="宋体" w:eastAsia="宋体"/>
          <w:sz w:val="22"/>
        </w:rPr>
        <w:t xml:space="preserve">
心轴 </w:t>
      </w:r>
    </w:p>
    <w:p>
      <w:r>
        <w:t>B.</w:t>
      </w:r>
      <w:r>
        <w:rPr>
          <w:rFonts w:ascii="宋体" w:hAnsi="宋体" w:cs="宋体" w:eastAsia="宋体"/>
          <w:sz w:val="22"/>
        </w:rPr>
        <w:t>
转轴</w:t>
      </w:r>
    </w:p>
    <w:p>
      <w:r>
        <w:t>C.</w:t>
      </w:r>
      <w:r>
        <w:rPr>
          <w:rFonts w:ascii="宋体" w:hAnsi="宋体" w:cs="宋体" w:eastAsia="宋体"/>
          <w:sz w:val="22"/>
        </w:rPr>
        <w:t>
传动轴</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设计动压向心轴承时,若发现最小油膜厚度hmin不够大,在下列改进措施中,最有效的是（ ）.</w:t>
      </w:r>
    </w:p>
    <w:p>
      <w:r>
        <w:rPr>
          <w:rFonts w:ascii="宋体" w:hAnsi="宋体" w:cs="宋体" w:eastAsia="宋体"/>
          <w:sz w:val="22"/>
        </w:rPr>
        <w:t>【选项】</w:t>
      </w:r>
    </w:p>
    <w:p>
      <w:r>
        <w:t>A.</w:t>
      </w:r>
      <w:r>
        <w:rPr>
          <w:rFonts w:ascii="宋体" w:hAnsi="宋体" w:cs="宋体" w:eastAsia="宋体"/>
          <w:sz w:val="22"/>
        </w:rPr>
        <w:t>
增大相对间隙Ψ</w:t>
      </w:r>
    </w:p>
    <w:p>
      <w:r>
        <w:t>B.</w:t>
      </w:r>
      <w:r>
        <w:rPr>
          <w:rFonts w:ascii="宋体" w:hAnsi="宋体" w:cs="宋体" w:eastAsia="宋体"/>
          <w:sz w:val="22"/>
        </w:rPr>
        <w:t>
增大供油量</w:t>
      </w:r>
    </w:p>
    <w:p>
      <w:r>
        <w:t>C.</w:t>
      </w:r>
      <w:r>
        <w:rPr>
          <w:rFonts w:ascii="宋体" w:hAnsi="宋体" w:cs="宋体" w:eastAsia="宋体"/>
          <w:sz w:val="22"/>
        </w:rPr>
        <w:t>
减小轴承的宽径比B/d</w:t>
      </w:r>
    </w:p>
    <w:p>
      <w:r>
        <w:t>D.</w:t>
      </w:r>
      <w:r>
        <w:rPr>
          <w:rFonts w:ascii="宋体" w:hAnsi="宋体" w:cs="宋体" w:eastAsia="宋体"/>
          <w:sz w:val="22"/>
        </w:rPr>
        <w:t>
换用粘度较低的润滑油</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在滑动轴承中,相对间隙Ψ是一个重要的参数,它是（ ）之比.</w:t>
      </w:r>
    </w:p>
    <w:p>
      <w:r>
        <w:rPr>
          <w:rFonts w:ascii="宋体" w:hAnsi="宋体" w:cs="宋体" w:eastAsia="宋体"/>
          <w:sz w:val="22"/>
        </w:rPr>
        <w:t>【选项】</w:t>
      </w:r>
    </w:p>
    <w:p>
      <w:r>
        <w:t>A.</w:t>
      </w:r>
      <w:r>
        <w:rPr>
          <w:rFonts w:ascii="宋体" w:hAnsi="宋体" w:cs="宋体" w:eastAsia="宋体"/>
          <w:sz w:val="22"/>
        </w:rPr>
        <w:t xml:space="preserve">
直径间隙△与公称直径 </w:t>
      </w:r>
    </w:p>
    <w:p>
      <w:r>
        <w:t>B.</w:t>
      </w:r>
      <w:r>
        <w:rPr>
          <w:rFonts w:ascii="宋体" w:hAnsi="宋体" w:cs="宋体" w:eastAsia="宋体"/>
          <w:sz w:val="22"/>
        </w:rPr>
        <w:t>
半径间隙δ与公称直径</w:t>
      </w:r>
    </w:p>
    <w:p>
      <w:r>
        <w:t>C.</w:t>
      </w:r>
      <w:r>
        <w:rPr>
          <w:rFonts w:ascii="宋体" w:hAnsi="宋体" w:cs="宋体" w:eastAsia="宋体"/>
          <w:sz w:val="22"/>
        </w:rPr>
        <w:t>
最小间隙hmin与直径间隙△</w:t>
      </w:r>
    </w:p>
    <w:p>
      <w:r>
        <w:t>D.</w:t>
      </w:r>
      <w:r>
        <w:rPr>
          <w:rFonts w:ascii="宋体" w:hAnsi="宋体" w:cs="宋体" w:eastAsia="宋体"/>
          <w:sz w:val="22"/>
        </w:rPr>
        <w:t>
最小间隙hmin与公称直径</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设计动压向心滑动轴承时,若宽径比B/d取得太大,则（ ）.</w:t>
      </w:r>
    </w:p>
    <w:p>
      <w:r>
        <w:rPr>
          <w:rFonts w:ascii="宋体" w:hAnsi="宋体" w:cs="宋体" w:eastAsia="宋体"/>
          <w:sz w:val="22"/>
        </w:rPr>
        <w:t>【选项】</w:t>
      </w:r>
    </w:p>
    <w:p>
      <w:r>
        <w:t>A.</w:t>
      </w:r>
      <w:r>
        <w:rPr>
          <w:rFonts w:ascii="宋体" w:hAnsi="宋体" w:cs="宋体" w:eastAsia="宋体"/>
          <w:sz w:val="22"/>
        </w:rPr>
        <w:t xml:space="preserve">
轴承端泄量小,承载能力高,温升低 </w:t>
      </w:r>
    </w:p>
    <w:p>
      <w:r>
        <w:t>B.</w:t>
      </w:r>
      <w:r>
        <w:rPr>
          <w:rFonts w:ascii="宋体" w:hAnsi="宋体" w:cs="宋体" w:eastAsia="宋体"/>
          <w:sz w:val="22"/>
        </w:rPr>
        <w:t>
轴承端泄量小,承载能力高,温升高</w:t>
      </w:r>
    </w:p>
    <w:p>
      <w:r>
        <w:t>C.</w:t>
      </w:r>
      <w:r>
        <w:rPr>
          <w:rFonts w:ascii="宋体" w:hAnsi="宋体" w:cs="宋体" w:eastAsia="宋体"/>
          <w:sz w:val="22"/>
        </w:rPr>
        <w:t>
轴承端泄量大,承载能力低,温升高</w:t>
      </w:r>
    </w:p>
    <w:p>
      <w:r>
        <w:t>D.</w:t>
      </w:r>
      <w:r>
        <w:rPr>
          <w:rFonts w:ascii="宋体" w:hAnsi="宋体" w:cs="宋体" w:eastAsia="宋体"/>
          <w:sz w:val="22"/>
        </w:rPr>
        <w:t>
轴承端泄量大,承载能力低,温升低</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要实现两平行轴之间的传动，可采用（　　　）。 </w:t>
      </w:r>
    </w:p>
    <w:p>
      <w:r>
        <w:rPr>
          <w:rFonts w:ascii="宋体" w:hAnsi="宋体" w:cs="宋体" w:eastAsia="宋体"/>
          <w:sz w:val="22"/>
        </w:rPr>
        <w:t>【选项】</w:t>
      </w:r>
    </w:p>
    <w:p>
      <w:r>
        <w:t>A.</w:t>
      </w:r>
      <w:r>
        <w:rPr>
          <w:rFonts w:ascii="宋体" w:hAnsi="宋体" w:cs="宋体" w:eastAsia="宋体"/>
          <w:sz w:val="22"/>
        </w:rPr>
        <w:t>圆柱齿轮传动</w:t>
      </w:r>
    </w:p>
    <w:p>
      <w:r>
        <w:t>B.</w:t>
      </w:r>
      <w:r>
        <w:rPr>
          <w:rFonts w:ascii="宋体" w:hAnsi="宋体" w:cs="宋体" w:eastAsia="宋体"/>
          <w:sz w:val="22"/>
        </w:rPr>
        <w:t>直齿锥齿轮传动</w:t>
      </w:r>
    </w:p>
    <w:p>
      <w:r>
        <w:t>C.</w:t>
      </w:r>
      <w:r>
        <w:rPr>
          <w:rFonts w:ascii="宋体" w:hAnsi="宋体" w:cs="宋体" w:eastAsia="宋体"/>
          <w:sz w:val="22"/>
        </w:rPr>
        <w:t>准双曲面齿轮传动</w:t>
      </w:r>
    </w:p>
    <w:p>
      <w:r>
        <w:t>D.</w:t>
      </w:r>
      <w:r>
        <w:rPr>
          <w:rFonts w:ascii="宋体" w:hAnsi="宋体" w:cs="宋体" w:eastAsia="宋体"/>
          <w:sz w:val="22"/>
        </w:rPr>
        <w:t>曲线齿锥齿轮传动</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的当量圆柱齿轮为计算基础.（　　　）。</w:t>
      </w:r>
    </w:p>
    <w:p>
      <w:r>
        <w:rPr>
          <w:rFonts w:ascii="宋体" w:hAnsi="宋体" w:cs="宋体" w:eastAsia="宋体"/>
          <w:sz w:val="22"/>
        </w:rPr>
        <w:t>【选项】</w:t>
      </w:r>
    </w:p>
    <w:p>
      <w:r>
        <w:t>A.</w:t>
      </w:r>
      <w:r>
        <w:rPr>
          <w:rFonts w:ascii="宋体" w:hAnsi="宋体" w:cs="宋体" w:eastAsia="宋体"/>
          <w:sz w:val="22"/>
        </w:rPr>
        <w:t xml:space="preserve"> 小端</w:t>
      </w:r>
    </w:p>
    <w:p>
      <w:r>
        <w:t>B.</w:t>
      </w:r>
      <w:r>
        <w:rPr>
          <w:rFonts w:ascii="宋体" w:hAnsi="宋体" w:cs="宋体" w:eastAsia="宋体"/>
          <w:sz w:val="22"/>
        </w:rPr>
        <w:t xml:space="preserve"> 大端</w:t>
      </w:r>
    </w:p>
    <w:p>
      <w:r>
        <w:t>C.</w:t>
      </w:r>
      <w:r>
        <w:rPr>
          <w:rFonts w:ascii="宋体" w:hAnsi="宋体" w:cs="宋体" w:eastAsia="宋体"/>
          <w:sz w:val="22"/>
        </w:rPr>
        <w:t xml:space="preserve"> 齿宽中点处</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某轴的合成弯矩和转矩图如图所示,设扭剪应力按对称循环变化,则最大当量弯矩Me是（　　　）N·m.。</w:t>
      </w:r>
      <w:r>
        <w:rPr>
          <w:rFonts w:ascii="宋体" w:hAnsi="宋体" w:cs="宋体" w:eastAsia="宋体"/>
          <w:sz w:val="22"/>
        </w:rPr>
      </w:r>
    </w:p>
    <w:p>
      <w:r>
        <w:drawing>
          <wp:inline distT="0" distB="0" distL="0" distR="0">
            <wp:extent cx="857250" cy="323850"/>
            <wp:docPr id="28" name="Picture 28" descr="Generated"/>
            <a:graphic xmlns:a="http://schemas.openxmlformats.org/drawingml/2006/main">
              <a:graphicData uri="http://schemas.openxmlformats.org/drawingml/2006/picture">
                <pic:pic xmlns:pic="http://schemas.openxmlformats.org/drawingml/2006/picture">
                  <pic:nvPicPr>
                    <pic:cNvPr id="28" name="Generated"/>
                    <pic:cNvPicPr/>
                  </pic:nvPicPr>
                  <pic:blipFill>
                    <a:blip xmlns:r="http://schemas.openxmlformats.org/officeDocument/2006/relationships" r:embed="rId28"/>
                    <a:stretch>
                      <a:fillRect/>
                    </a:stretch>
                  </pic:blipFill>
                  <pic:spPr>
                    <a:xfrm>
                      <a:off x="0" y="0"/>
                      <a:ext cx="857250" cy="323850"/>
                    </a:xfrm>
                    <a:prstGeom prst="rect">
                      <a:avLst/>
                    </a:prstGeom>
                  </pic:spPr>
                </pic:pic>
              </a:graphicData>
            </a:graphic>
          </wp:inline>
        </w:drawing>
      </w:r>
      <w:r>
        <w:rPr>
          <w:rFonts w:ascii="宋体" w:hAnsi="宋体" w:cs="宋体" w:eastAsia="宋体"/>
          <w:sz w:val="22"/>
        </w:rPr>
      </w:r>
    </w:p>
    <w:p>
      <w:r>
        <w:drawing>
          <wp:inline distT="0" distB="0" distL="0" distR="0">
            <wp:extent cx="771525" cy="333375"/>
            <wp:docPr id="29" name="Picture 29" descr="Generated"/>
            <a:graphic xmlns:a="http://schemas.openxmlformats.org/drawingml/2006/main">
              <a:graphicData uri="http://schemas.openxmlformats.org/drawingml/2006/picture">
                <pic:pic xmlns:pic="http://schemas.openxmlformats.org/drawingml/2006/picture">
                  <pic:nvPicPr>
                    <pic:cNvPr id="29" name="Generated"/>
                    <pic:cNvPicPr/>
                  </pic:nvPicPr>
                  <pic:blipFill>
                    <a:blip xmlns:r="http://schemas.openxmlformats.org/officeDocument/2006/relationships" r:embed="rId29"/>
                    <a:stretch>
                      <a:fillRect/>
                    </a:stretch>
                  </pic:blipFill>
                  <pic:spPr>
                    <a:xfrm>
                      <a:off x="0" y="0"/>
                      <a:ext cx="771525" cy="33337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224</w:t>
      </w:r>
    </w:p>
    <w:p>
      <w:r>
        <w:t>B.</w:t>
      </w:r>
      <w:r>
        <w:rPr>
          <w:rFonts w:ascii="宋体" w:hAnsi="宋体" w:cs="宋体" w:eastAsia="宋体"/>
          <w:sz w:val="22"/>
        </w:rPr>
        <w:t>337</w:t>
      </w:r>
    </w:p>
    <w:p>
      <w:r>
        <w:t>C.</w:t>
      </w:r>
      <w:r>
        <w:rPr>
          <w:rFonts w:ascii="宋体" w:hAnsi="宋体" w:cs="宋体" w:eastAsia="宋体"/>
          <w:sz w:val="22"/>
        </w:rPr>
        <w:t>450</w:t>
      </w:r>
    </w:p>
    <w:p>
      <w:r>
        <w:t>D.</w:t>
      </w:r>
      <w:r>
        <w:rPr>
          <w:rFonts w:ascii="宋体" w:hAnsi="宋体" w:cs="宋体" w:eastAsia="宋体"/>
          <w:sz w:val="22"/>
        </w:rPr>
        <w:t>559</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【分数】1.000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滚动轴承额定寿命与额定动负荷之间的关系为,其中ε称为寿命指数,对于滚子轴承和球轴承分别为（　　　）。</w:t>
      </w:r>
    </w:p>
    <w:p>
      <w:r>
        <w:rPr>
          <w:rFonts w:ascii="宋体" w:hAnsi="宋体" w:cs="宋体" w:eastAsia="宋体"/>
          <w:sz w:val="22"/>
        </w:rPr>
        <w:t>【选项】</w:t>
      </w:r>
    </w:p>
    <w:p>
      <w:r>
        <w:t>A.</w:t>
      </w:r>
      <w:r>
        <w:rPr>
          <w:rFonts w:ascii="宋体" w:hAnsi="宋体" w:cs="宋体" w:eastAsia="宋体"/>
          <w:sz w:val="22"/>
        </w:rPr>
        <w:t>3/10和3</w:t>
      </w:r>
    </w:p>
    <w:p>
      <w:r>
        <w:t>B.</w:t>
      </w:r>
      <w:r>
        <w:rPr>
          <w:rFonts w:ascii="宋体" w:hAnsi="宋体" w:cs="宋体" w:eastAsia="宋体"/>
          <w:sz w:val="22"/>
        </w:rPr>
        <w:t>3/10和10/3</w:t>
      </w:r>
    </w:p>
    <w:p>
      <w:r>
        <w:t>C.</w:t>
      </w:r>
      <w:r>
        <w:rPr>
          <w:rFonts w:ascii="宋体" w:hAnsi="宋体" w:cs="宋体" w:eastAsia="宋体"/>
          <w:sz w:val="22"/>
        </w:rPr>
        <w:t>10/3和3/10</w:t>
      </w:r>
    </w:p>
    <w:p>
      <w:r>
        <w:t>D.</w:t>
      </w:r>
      <w:r>
        <w:rPr>
          <w:rFonts w:ascii="宋体" w:hAnsi="宋体" w:cs="宋体" w:eastAsia="宋体"/>
          <w:sz w:val="22"/>
        </w:rPr>
        <w:t>10/3和3</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 xml:space="preserve">发动机连杆横截面上的应 力变化规律如题1－1图所示，则其应力幅 </w:t>
      </w:r>
      <w:r>
        <w:rPr>
          <w:rFonts w:ascii="宋体" w:hAnsi="宋体" w:cs="宋体" w:eastAsia="宋体"/>
          <w:sz w:val="22"/>
        </w:rPr>
      </w:r>
    </w:p>
    <w:p>
      <w:r>
        <w:t xml:space="preserve">σa和平均应力σm分别为（　　　）。 </w:t>
      </w:r>
    </w:p>
    <w:p>
      <w:r>
        <w:rPr>
          <w:rFonts w:ascii="宋体" w:hAnsi="宋体" w:cs="宋体" w:eastAsia="宋体"/>
          <w:sz w:val="22"/>
        </w:rPr>
        <w:t>【选项】</w:t>
      </w:r>
    </w:p>
    <w:p>
      <w:r>
        <w:t>A.</w:t>
      </w:r>
      <w:r>
        <w:rPr>
          <w:rFonts w:ascii="宋体" w:hAnsi="宋体" w:cs="宋体" w:eastAsia="宋体"/>
          <w:sz w:val="22"/>
        </w:rPr>
        <w:t>σa＝-80.6MPa,σm=49.4MPa</w:t>
      </w:r>
    </w:p>
    <w:p>
      <w:r>
        <w:t>B.</w:t>
      </w:r>
      <w:r>
        <w:rPr>
          <w:rFonts w:ascii="宋体" w:hAnsi="宋体" w:cs="宋体" w:eastAsia="宋体"/>
          <w:sz w:val="22"/>
        </w:rPr>
        <w:t>σa=80.6MPa,σm=-49.4MP</w:t>
      </w:r>
    </w:p>
    <w:p>
      <w:r>
        <w:t>C.</w:t>
      </w:r>
      <w:r>
        <w:rPr>
          <w:rFonts w:ascii="宋体" w:hAnsi="宋体" w:cs="宋体" w:eastAsia="宋体"/>
          <w:sz w:val="22"/>
        </w:rPr>
        <w:t>σa=49.4MPa,σm=-80.6MPa</w:t>
      </w:r>
    </w:p>
    <w:p>
      <w:r>
        <w:t>D.</w:t>
      </w:r>
      <w:r>
        <w:rPr>
          <w:rFonts w:ascii="宋体" w:hAnsi="宋体" w:cs="宋体" w:eastAsia="宋体"/>
          <w:sz w:val="22"/>
        </w:rPr>
        <w:t>σa=-49.4MPa,σm=-80.6Mpa</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）能在不停车的情况下，使两轴结合或分离。</w:t>
      </w:r>
    </w:p>
    <w:p>
      <w:r>
        <w:rPr>
          <w:rFonts w:ascii="宋体" w:hAnsi="宋体" w:cs="宋体" w:eastAsia="宋体"/>
          <w:sz w:val="22"/>
        </w:rPr>
        <w:t>【选项】</w:t>
      </w:r>
    </w:p>
    <w:p>
      <w:r>
        <w:t>A.</w:t>
      </w:r>
      <w:r>
        <w:rPr>
          <w:rFonts w:ascii="宋体" w:hAnsi="宋体" w:cs="宋体" w:eastAsia="宋体"/>
          <w:sz w:val="22"/>
        </w:rPr>
        <w:t xml:space="preserve"> 减速器</w:t>
      </w:r>
    </w:p>
    <w:p>
      <w:r>
        <w:t>B.</w:t>
      </w:r>
      <w:r>
        <w:rPr>
          <w:rFonts w:ascii="宋体" w:hAnsi="宋体" w:cs="宋体" w:eastAsia="宋体"/>
          <w:sz w:val="22"/>
        </w:rPr>
        <w:t xml:space="preserve"> 联轴器 </w:t>
      </w:r>
    </w:p>
    <w:p>
      <w:r>
        <w:t>C.</w:t>
      </w:r>
      <w:r>
        <w:rPr>
          <w:rFonts w:ascii="宋体" w:hAnsi="宋体" w:cs="宋体" w:eastAsia="宋体"/>
          <w:sz w:val="22"/>
        </w:rPr>
        <w:t xml:space="preserve"> 制动器</w:t>
      </w:r>
    </w:p>
    <w:p>
      <w:r>
        <w:t>D.</w:t>
      </w:r>
      <w:r>
        <w:rPr>
          <w:rFonts w:ascii="宋体" w:hAnsi="宋体" w:cs="宋体" w:eastAsia="宋体"/>
          <w:sz w:val="22"/>
        </w:rPr>
        <w:t xml:space="preserve"> 离合器</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普通螺纹的公称直径是指（ ）。</w:t>
      </w:r>
    </w:p>
    <w:p>
      <w:r>
        <w:rPr>
          <w:rFonts w:ascii="宋体" w:hAnsi="宋体" w:cs="宋体" w:eastAsia="宋体"/>
          <w:sz w:val="22"/>
        </w:rPr>
        <w:t>【选项】</w:t>
      </w:r>
    </w:p>
    <w:p>
      <w:r>
        <w:t>A.</w:t>
      </w:r>
      <w:r>
        <w:rPr>
          <w:rFonts w:ascii="宋体" w:hAnsi="宋体" w:cs="宋体" w:eastAsia="宋体"/>
          <w:sz w:val="22"/>
        </w:rPr>
        <w:t xml:space="preserve"> 小径</w:t>
      </w:r>
    </w:p>
    <w:p>
      <w:r>
        <w:t>B.</w:t>
      </w:r>
      <w:r>
        <w:rPr>
          <w:rFonts w:ascii="宋体" w:hAnsi="宋体" w:cs="宋体" w:eastAsia="宋体"/>
          <w:sz w:val="22"/>
        </w:rPr>
        <w:t xml:space="preserve"> 中径</w:t>
      </w:r>
    </w:p>
    <w:p>
      <w:r>
        <w:t>C.</w:t>
      </w:r>
      <w:r>
        <w:rPr>
          <w:rFonts w:ascii="宋体" w:hAnsi="宋体" w:cs="宋体" w:eastAsia="宋体"/>
          <w:sz w:val="22"/>
        </w:rPr>
        <w:t xml:space="preserve"> 大径</w:t>
      </w:r>
    </w:p>
    <w:p>
      <w:r>
        <w:t>D.</w:t>
      </w:r>
      <w:r>
        <w:rPr>
          <w:rFonts w:ascii="宋体" w:hAnsi="宋体" w:cs="宋体" w:eastAsia="宋体"/>
          <w:sz w:val="22"/>
        </w:rPr>
        <w:t xml:space="preserve"> 顶径</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带传动的主要失效形式是带的（ ）</w:t>
      </w:r>
    </w:p>
    <w:p>
      <w:r>
        <w:rPr>
          <w:rFonts w:ascii="宋体" w:hAnsi="宋体" w:cs="宋体" w:eastAsia="宋体"/>
          <w:sz w:val="22"/>
        </w:rPr>
        <w:t>【选项】</w:t>
      </w:r>
    </w:p>
    <w:p>
      <w:r>
        <w:t>A.</w:t>
      </w:r>
      <w:r>
        <w:rPr>
          <w:rFonts w:ascii="宋体" w:hAnsi="宋体" w:cs="宋体" w:eastAsia="宋体"/>
          <w:sz w:val="22"/>
        </w:rPr>
        <w:t xml:space="preserve"> 疲劳拉断和打滑</w:t>
      </w:r>
    </w:p>
    <w:p>
      <w:r>
        <w:t>B.</w:t>
      </w:r>
      <w:r>
        <w:rPr>
          <w:rFonts w:ascii="宋体" w:hAnsi="宋体" w:cs="宋体" w:eastAsia="宋体"/>
          <w:sz w:val="22"/>
        </w:rPr>
        <w:t xml:space="preserve"> 磨损和胶合</w:t>
      </w:r>
    </w:p>
    <w:p>
      <w:r>
        <w:t>C.</w:t>
      </w:r>
      <w:r>
        <w:rPr>
          <w:rFonts w:ascii="宋体" w:hAnsi="宋体" w:cs="宋体" w:eastAsia="宋体"/>
          <w:sz w:val="22"/>
        </w:rPr>
        <w:t xml:space="preserve"> 胶合和打滑</w:t>
      </w:r>
    </w:p>
    <w:p>
      <w:r>
        <w:t>D.</w:t>
      </w:r>
      <w:r>
        <w:rPr>
          <w:rFonts w:ascii="宋体" w:hAnsi="宋体" w:cs="宋体" w:eastAsia="宋体"/>
          <w:sz w:val="22"/>
        </w:rPr>
        <w:t xml:space="preserve"> 磨损和疲劳点蚀</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下列联轴器中，能补偿两轴的相对位移并可缓冲、吸振的是（ ）。</w:t>
      </w:r>
    </w:p>
    <w:p>
      <w:r>
        <w:rPr>
          <w:rFonts w:ascii="宋体" w:hAnsi="宋体" w:cs="宋体" w:eastAsia="宋体"/>
          <w:sz w:val="22"/>
        </w:rPr>
        <w:t>【选项】</w:t>
      </w:r>
    </w:p>
    <w:p>
      <w:r>
        <w:t>A.</w:t>
      </w:r>
      <w:r>
        <w:rPr>
          <w:rFonts w:ascii="宋体" w:hAnsi="宋体" w:cs="宋体" w:eastAsia="宋体"/>
          <w:sz w:val="22"/>
        </w:rPr>
        <w:t xml:space="preserve"> 凸缘联轴器　</w:t>
      </w:r>
    </w:p>
    <w:p>
      <w:r>
        <w:t>B.</w:t>
      </w:r>
      <w:r>
        <w:rPr>
          <w:rFonts w:ascii="宋体" w:hAnsi="宋体" w:cs="宋体" w:eastAsia="宋体"/>
          <w:sz w:val="22"/>
        </w:rPr>
        <w:t xml:space="preserve"> 齿式联轴器</w:t>
      </w:r>
    </w:p>
    <w:p>
      <w:r>
        <w:t>C.</w:t>
      </w:r>
      <w:r>
        <w:rPr>
          <w:rFonts w:ascii="宋体" w:hAnsi="宋体" w:cs="宋体" w:eastAsia="宋体"/>
          <w:sz w:val="22"/>
        </w:rPr>
        <w:t xml:space="preserve"> 万向联轴器</w:t>
      </w:r>
    </w:p>
    <w:p>
      <w:r>
        <w:t>D.</w:t>
      </w:r>
      <w:r>
        <w:rPr>
          <w:rFonts w:ascii="宋体" w:hAnsi="宋体" w:cs="宋体" w:eastAsia="宋体"/>
          <w:sz w:val="22"/>
        </w:rPr>
        <w:t xml:space="preserve"> 弹性销联轴器</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 xml:space="preserve">凸轮机构中，从动件按等速运动规律运动具有刚性冲击。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 xml:space="preserve">低副是面接触，在承受载荷时的单位面积上压力较大。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 xml:space="preserve">V带传递功率的能力，A型带比B型带大。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 xml:space="preserve">齿数一定时，模数m越大，齿轮的尺寸越大。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齿轮齿廓上的渐开线在分度圆曲率半径最小。</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r>
        <w:rPr>
          <w:rFonts w:ascii="宋体" w:hAnsi="宋体" w:cs="宋体" w:eastAsia="宋体"/>
          <w:sz w:val="22"/>
        </w:rPr>
        <w:t>一</w:t>
      </w:r>
      <w:r>
        <w:rPr>
          <w:rFonts w:ascii="宋体" w:hAnsi="宋体" w:cs="宋体" w:eastAsia="宋体"/>
          <w:sz w:val="22"/>
        </w:rPr>
        <w:t>对渐开线直齿圆柱齿轮的啮合线切于两基圆</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一对渐开线直齿圆柱齿轮传动，其啮合角与分度圆压力角一定相等。</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渐开线上各点曲率半径是相等的。</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一对能正确啮合传动的渐开线直齿圆柱齿轮必须满足齿形相同。</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在直齿圆柱齿轮传动中，齿厚和齿槽宽相等的圆一定是分度圆。</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渐开线标准直齿圆柱齿轮A，分别同时与齿轮B、C啮合传动，则齿轮A上的分度圆只有一个，但节圆可以有两个。</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标准齿轮就是模数、压力角及齿顶高系数均为标准值的齿轮。</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用齿轮滚刀加工一个渐开线直齿圆柱标准齿轮，如不发生根切则改用齿轮插刀加工该标准齿轮时，也必定不会发生根切。</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两个渐开线直齿圆柱齿轮的齿数不同，但基圆直径相同，则它们一定可以用同一把齿轮铣刀加工。</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急回特性系数K值愈大，机构的急回特性愈显著；当K=1时，机构无急回特性。</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平面四杆机构都有曲柄</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铰链四杆机构的曲柄存在条件是：连架杆或机架中必有一个是最短杆；量短杆与最长杆的长度之和小于或等于其余两杆的长度之和。</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r>
        <w:rPr>
          <w:rFonts w:ascii="宋体" w:hAnsi="宋体" w:cs="宋体" w:eastAsia="宋体"/>
          <w:sz w:val="22"/>
        </w:rPr>
        <w:t>在有曲柄的平面连杆机构中，曲柄的极位夹角θ，可以等于0</w:t>
      </w:r>
      <w:r>
        <w:rPr>
          <w:rFonts w:ascii="宋体" w:hAnsi="宋体" w:cs="宋体" w:eastAsia="宋体"/>
          <w:sz w:val="22"/>
          <w:vertAlign w:val="superscript"/>
        </w:rPr>
        <w:t>0</w:t>
      </w:r>
      <w:r>
        <w:rPr>
          <w:rFonts w:ascii="宋体" w:hAnsi="宋体" w:cs="宋体" w:eastAsia="宋体"/>
          <w:sz w:val="22"/>
        </w:rPr>
        <w:t>，也可以大于0</w:t>
      </w:r>
      <w:r>
        <w:rPr>
          <w:rFonts w:ascii="宋体" w:hAnsi="宋体" w:cs="宋体" w:eastAsia="宋体"/>
          <w:sz w:val="22"/>
          <w:vertAlign w:val="superscript"/>
        </w:rPr>
        <w:t>0</w:t>
      </w:r>
      <w:r>
        <w:rPr>
          <w:rFonts w:ascii="宋体" w:hAnsi="宋体" w:cs="宋体" w:eastAsia="宋体"/>
          <w:sz w:val="22"/>
        </w:rPr>
        <w:t>。</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曲柄滑块机构，滑块在作往复运动时，不会出现急回运动。</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传动机构出现“死点”位置和急回运动，对机构的工作都是不利的。</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两对标准安装的渐开线标准直齿圆柱齿轮，各轮齿数和压力角均对应相等，第一对齿轮的模数m=4mm，第二对齿轮的模数m=5mm，则第二对齿轮传动的重合度必定大于第一对齿轮的重合度。</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一对渐开线直齿圆柱齿轮传动，其啮合角与节圆压力角相等。</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一对直齿圆柱齿轮的中心距一定等于两分度圆半径之和。</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影响渐开线齿廓形状的参数有z，a等，但同模数无关。</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为保证一对渐开线齿轮可靠地连续定传动比传动，应使实际啮合线长度小于基节。</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一对渐开线标准齿轮在标准安装情况下，两齿轮分度圆的相对位置应该是相交的。</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一对渐开线齿轮啮合传动时，其中心距安装若有误差，瞬时传动比发生改变。</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齿轮齿廓上的渐开线在基圆上的压力角最大。</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渐开线直齿圆柱外齿轮分度圆压力角大于齿顶圆压力角。</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带进入主、从动轮的那一部分接触弧上（　　　）。</w:t>
      </w:r>
    </w:p>
    <w:p>
      <w:r>
        <w:rPr>
          <w:rFonts w:ascii="宋体" w:hAnsi="宋体" w:cs="宋体" w:eastAsia="宋体"/>
          <w:sz w:val="22"/>
        </w:rPr>
        <w:t>【选项】</w:t>
      </w:r>
    </w:p>
    <w:p>
      <w:r>
        <w:t>A.</w:t>
      </w:r>
      <w:r>
        <w:rPr>
          <w:rFonts w:ascii="宋体" w:hAnsi="宋体" w:cs="宋体" w:eastAsia="宋体"/>
          <w:sz w:val="22"/>
        </w:rPr>
        <w:t>全部接触弧上</w:t>
      </w:r>
    </w:p>
    <w:p>
      <w:r>
        <w:t>B.</w:t>
      </w:r>
      <w:r>
        <w:rPr>
          <w:rFonts w:ascii="宋体" w:hAnsi="宋体" w:cs="宋体" w:eastAsia="宋体"/>
          <w:sz w:val="22"/>
        </w:rPr>
        <w:t>带离开主、从动轮以前的那一部分接触弧上</w:t>
      </w:r>
    </w:p>
    <w:p>
      <w:r>
        <w:t>C.</w:t>
      </w:r>
      <w:r>
        <w:rPr>
          <w:rFonts w:ascii="宋体" w:hAnsi="宋体" w:cs="宋体" w:eastAsia="宋体"/>
          <w:sz w:val="22"/>
        </w:rPr>
        <w:t>带进入主、从动轮的那一部分接触弧上</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运动粘度ν的国际单位制（SI）单位为（ ）。</w:t>
      </w:r>
    </w:p>
    <w:p>
      <w:r>
        <w:rPr>
          <w:rFonts w:ascii="宋体" w:hAnsi="宋体" w:cs="宋体" w:eastAsia="宋体"/>
          <w:sz w:val="22"/>
        </w:rPr>
        <w:t>【选项】</w:t>
      </w:r>
    </w:p>
    <w:p>
      <w:r>
        <w:t>A.</w:t>
      </w:r>
      <w:r>
        <w:rPr>
          <w:rFonts w:ascii="宋体" w:hAnsi="宋体" w:cs="宋体" w:eastAsia="宋体"/>
          <w:sz w:val="22"/>
        </w:rPr>
        <w:t>
m2/s</w:t>
      </w:r>
    </w:p>
    <w:p>
      <w:r>
        <w:t>B.</w:t>
      </w:r>
      <w:r>
        <w:rPr>
          <w:rFonts w:ascii="宋体" w:hAnsi="宋体" w:cs="宋体" w:eastAsia="宋体"/>
          <w:sz w:val="22"/>
        </w:rPr>
        <w:t>
厘斯（cSt）</w:t>
      </w:r>
    </w:p>
    <w:p>
      <w:r>
        <w:t>C.</w:t>
      </w:r>
      <w:r>
        <w:rPr>
          <w:rFonts w:ascii="宋体" w:hAnsi="宋体" w:cs="宋体" w:eastAsia="宋体"/>
          <w:sz w:val="22"/>
        </w:rPr>
        <w:t>
厘泊（cP）</w:t>
      </w:r>
    </w:p>
    <w:p>
      <w:r>
        <w:t>D.</w:t>
      </w:r>
      <w:r>
        <w:rPr>
          <w:rFonts w:ascii="宋体" w:hAnsi="宋体" w:cs="宋体" w:eastAsia="宋体"/>
          <w:sz w:val="22"/>
        </w:rPr>
        <w:t>
帕.秒（Pa.s）</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设计斜齿圆柱齿轮传动时,螺旋角β一般在8°～20°范围内选取, β太小斜齿轮传动的优点不明显,太大则会引起（ ）.</w:t>
      </w:r>
    </w:p>
    <w:p>
      <w:r>
        <w:rPr>
          <w:rFonts w:ascii="宋体" w:hAnsi="宋体" w:cs="宋体" w:eastAsia="宋体"/>
          <w:sz w:val="22"/>
        </w:rPr>
        <w:t>【选项】</w:t>
      </w:r>
    </w:p>
    <w:p>
      <w:r>
        <w:t>A.</w:t>
      </w:r>
      <w:r>
        <w:rPr>
          <w:rFonts w:ascii="宋体" w:hAnsi="宋体" w:cs="宋体" w:eastAsia="宋体"/>
          <w:sz w:val="22"/>
        </w:rPr>
        <w:t xml:space="preserve">
啮合不良 </w:t>
      </w:r>
    </w:p>
    <w:p>
      <w:r>
        <w:t>B.</w:t>
      </w:r>
      <w:r>
        <w:rPr>
          <w:rFonts w:ascii="宋体" w:hAnsi="宋体" w:cs="宋体" w:eastAsia="宋体"/>
          <w:sz w:val="22"/>
        </w:rPr>
        <w:t>
制造困难</w:t>
      </w:r>
    </w:p>
    <w:p>
      <w:r>
        <w:t>C.</w:t>
      </w:r>
      <w:r>
        <w:rPr>
          <w:rFonts w:ascii="宋体" w:hAnsi="宋体" w:cs="宋体" w:eastAsia="宋体"/>
          <w:sz w:val="22"/>
        </w:rPr>
        <w:t>
轴向力太大</w:t>
      </w:r>
    </w:p>
    <w:p>
      <w:r>
        <w:t>D.</w:t>
      </w:r>
      <w:r>
        <w:rPr>
          <w:rFonts w:ascii="宋体" w:hAnsi="宋体" w:cs="宋体" w:eastAsia="宋体"/>
          <w:sz w:val="22"/>
        </w:rPr>
        <w:t>
传动平稳性下降</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动压滑动轴承能建立油压的条件中,不必要的条件是（ ）.</w:t>
      </w:r>
    </w:p>
    <w:p>
      <w:r>
        <w:rPr>
          <w:rFonts w:ascii="宋体" w:hAnsi="宋体" w:cs="宋体" w:eastAsia="宋体"/>
          <w:sz w:val="22"/>
        </w:rPr>
        <w:t>【选项】</w:t>
      </w:r>
    </w:p>
    <w:p>
      <w:r>
        <w:t>A.</w:t>
      </w:r>
      <w:r>
        <w:rPr>
          <w:rFonts w:ascii="宋体" w:hAnsi="宋体" w:cs="宋体" w:eastAsia="宋体"/>
          <w:sz w:val="22"/>
        </w:rPr>
        <w:t xml:space="preserve">
轴颈与轴瓦间构成楔形间隙 </w:t>
      </w:r>
    </w:p>
    <w:p>
      <w:r>
        <w:t>B.</w:t>
      </w:r>
      <w:r>
        <w:rPr>
          <w:rFonts w:ascii="宋体" w:hAnsi="宋体" w:cs="宋体" w:eastAsia="宋体"/>
          <w:sz w:val="22"/>
        </w:rPr>
        <w:t>
充分供应润滑油</w:t>
      </w:r>
    </w:p>
    <w:p>
      <w:r>
        <w:t>C.</w:t>
      </w:r>
      <w:r>
        <w:rPr>
          <w:rFonts w:ascii="宋体" w:hAnsi="宋体" w:cs="宋体" w:eastAsia="宋体"/>
          <w:sz w:val="22"/>
        </w:rPr>
        <w:t>
轴颈与轴孔表面之间有相对运动,使润滑油从大口流向小口</w:t>
      </w:r>
    </w:p>
    <w:p>
      <w:r>
        <w:t>D.</w:t>
      </w:r>
      <w:r>
        <w:rPr>
          <w:rFonts w:ascii="宋体" w:hAnsi="宋体" w:cs="宋体" w:eastAsia="宋体"/>
          <w:sz w:val="22"/>
        </w:rPr>
        <w:t>
润滑油温度不超过50℃</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若材料疲劳曲线方程的幂指数m=9，则以对称循环应力σ1=400MPa作用于零件N1=105次以所造成的疲劳损伤，相当于应力σ2=（ ）MPa作用于零件N2=104次所造成的疲劳损伤。</w:t>
      </w:r>
    </w:p>
    <w:p>
      <w:r>
        <w:rPr>
          <w:rFonts w:ascii="宋体" w:hAnsi="宋体" w:cs="宋体" w:eastAsia="宋体"/>
          <w:sz w:val="22"/>
        </w:rPr>
        <w:t>【选项】</w:t>
      </w:r>
    </w:p>
    <w:p>
      <w:r>
        <w:t>A.</w:t>
      </w:r>
      <w:r>
        <w:rPr>
          <w:rFonts w:ascii="宋体" w:hAnsi="宋体" w:cs="宋体" w:eastAsia="宋体"/>
          <w:sz w:val="22"/>
        </w:rPr>
        <w:t xml:space="preserve">
517 </w:t>
      </w:r>
    </w:p>
    <w:p>
      <w:r>
        <w:t>B.</w:t>
      </w:r>
      <w:r>
        <w:rPr>
          <w:rFonts w:ascii="宋体" w:hAnsi="宋体" w:cs="宋体" w:eastAsia="宋体"/>
          <w:sz w:val="22"/>
        </w:rPr>
        <w:t>
546（ ）</w:t>
      </w:r>
    </w:p>
    <w:p>
      <w:r>
        <w:t>C.</w:t>
      </w:r>
      <w:r>
        <w:rPr>
          <w:rFonts w:ascii="宋体" w:hAnsi="宋体" w:cs="宋体" w:eastAsia="宋体"/>
          <w:sz w:val="22"/>
        </w:rPr>
        <w:t>
583（ ）</w:t>
      </w:r>
    </w:p>
    <w:p>
      <w:r>
        <w:t>D.</w:t>
      </w:r>
      <w:r>
        <w:rPr>
          <w:rFonts w:ascii="宋体" w:hAnsi="宋体" w:cs="宋体" w:eastAsia="宋体"/>
          <w:sz w:val="22"/>
        </w:rPr>
        <w:t>
615</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相比而言,（ ）传动时具有工作平稳、噪声小、允许链速较高、承受冲击载荷能力较好和轮齿受力较均匀的优点.</w:t>
      </w:r>
    </w:p>
    <w:p>
      <w:r>
        <w:rPr>
          <w:rFonts w:ascii="宋体" w:hAnsi="宋体" w:cs="宋体" w:eastAsia="宋体"/>
          <w:sz w:val="22"/>
        </w:rPr>
        <w:t>【选项】</w:t>
      </w:r>
    </w:p>
    <w:p>
      <w:r>
        <w:t>A.</w:t>
      </w:r>
      <w:r>
        <w:rPr>
          <w:rFonts w:ascii="宋体" w:hAnsi="宋体" w:cs="宋体" w:eastAsia="宋体"/>
          <w:sz w:val="22"/>
        </w:rPr>
        <w:t xml:space="preserve">
套筒链 </w:t>
      </w:r>
    </w:p>
    <w:p>
      <w:r>
        <w:t>B.</w:t>
      </w:r>
      <w:r>
        <w:rPr>
          <w:rFonts w:ascii="宋体" w:hAnsi="宋体" w:cs="宋体" w:eastAsia="宋体"/>
          <w:sz w:val="22"/>
        </w:rPr>
        <w:t>
齿形链</w:t>
      </w:r>
    </w:p>
    <w:p>
      <w:r>
        <w:t>C.</w:t>
      </w:r>
      <w:r>
        <w:rPr>
          <w:rFonts w:ascii="宋体" w:hAnsi="宋体" w:cs="宋体" w:eastAsia="宋体"/>
          <w:sz w:val="22"/>
        </w:rPr>
        <w:t>
套筒滚子链</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带传动中，带每转一周，拉应力是（ ）。</w:t>
      </w:r>
    </w:p>
    <w:p>
      <w:r>
        <w:rPr>
          <w:rFonts w:ascii="宋体" w:hAnsi="宋体" w:cs="宋体" w:eastAsia="宋体"/>
          <w:sz w:val="22"/>
        </w:rPr>
        <w:t>【选项】</w:t>
      </w:r>
    </w:p>
    <w:p>
      <w:r>
        <w:t>A.</w:t>
      </w:r>
      <w:r>
        <w:rPr>
          <w:rFonts w:ascii="宋体" w:hAnsi="宋体" w:cs="宋体" w:eastAsia="宋体"/>
          <w:sz w:val="22"/>
        </w:rPr>
        <w:t xml:space="preserve">
有规律变化的 </w:t>
      </w:r>
    </w:p>
    <w:p>
      <w:r>
        <w:t>B.</w:t>
      </w:r>
      <w:r>
        <w:rPr>
          <w:rFonts w:ascii="宋体" w:hAnsi="宋体" w:cs="宋体" w:eastAsia="宋体"/>
          <w:sz w:val="22"/>
        </w:rPr>
        <w:t xml:space="preserve">
不变的 </w:t>
      </w:r>
    </w:p>
    <w:p>
      <w:r>
        <w:t>C.</w:t>
      </w:r>
      <w:r>
        <w:rPr>
          <w:rFonts w:ascii="宋体" w:hAnsi="宋体" w:cs="宋体" w:eastAsia="宋体"/>
          <w:sz w:val="22"/>
        </w:rPr>
        <w:t>
无规律变化的</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带传动工作时，紧边拉力为F1，松边拉力为F2。若带速v＜10m/s，当载荷打到极限值，带将开始打滑还未打滑时，F1和F2的比值是（ ）。</w:t>
      </w:r>
    </w:p>
    <w:p>
      <w:r>
        <w:rPr>
          <w:rFonts w:ascii="宋体" w:hAnsi="宋体" w:cs="宋体" w:eastAsia="宋体"/>
          <w:sz w:val="22"/>
        </w:rPr>
        <w:t>【选项】</w:t>
      </w:r>
    </w:p>
    <w:p>
      <w:r>
        <w:t>A.</w:t>
      </w:r>
      <w:r>
        <w:rPr>
          <w:rFonts w:ascii="宋体" w:hAnsi="宋体" w:cs="宋体" w:eastAsia="宋体"/>
          <w:sz w:val="22"/>
        </w:rPr>
        <w:t>
F1/F2≈0</w:t>
      </w:r>
    </w:p>
    <w:p>
      <w:r>
        <w:t>B.</w:t>
      </w:r>
      <w:r>
        <w:rPr>
          <w:rFonts w:ascii="宋体" w:hAnsi="宋体" w:cs="宋体" w:eastAsia="宋体"/>
          <w:sz w:val="22"/>
        </w:rPr>
        <w:t xml:space="preserve">
F1/F2≈1 </w:t>
      </w:r>
    </w:p>
    <w:p>
      <w:r>
        <w:t>C.</w:t>
      </w:r>
      <w:r>
        <w:rPr>
          <w:rFonts w:ascii="宋体" w:hAnsi="宋体" w:cs="宋体" w:eastAsia="宋体"/>
          <w:sz w:val="22"/>
        </w:rPr>
        <w:t xml:space="preserve">
1＜F1/F2＜eμα </w:t>
      </w:r>
    </w:p>
    <w:p>
      <w:r>
        <w:t>D.</w:t>
      </w:r>
      <w:r>
        <w:rPr>
          <w:rFonts w:ascii="宋体" w:hAnsi="宋体" w:cs="宋体" w:eastAsia="宋体"/>
          <w:sz w:val="22"/>
        </w:rPr>
        <w:t>
F1/F2=eμα</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两球体相接触，接触面为圆，位于圆心处的最大接触应力σHmax与载荷F的关系为σHmax∝（ ）。</w:t>
      </w:r>
    </w:p>
    <w:p>
      <w:r>
        <w:rPr>
          <w:rFonts w:ascii="宋体" w:hAnsi="宋体" w:cs="宋体" w:eastAsia="宋体"/>
          <w:sz w:val="22"/>
        </w:rPr>
        <w:t>【选项】</w:t>
      </w:r>
    </w:p>
    <w:p>
      <w:r>
        <w:t>A.</w:t>
      </w:r>
      <w:r>
        <w:rPr>
          <w:rFonts w:ascii="宋体" w:hAnsi="宋体" w:cs="宋体" w:eastAsia="宋体"/>
          <w:sz w:val="22"/>
        </w:rPr>
        <w:t>
F</w:t>
      </w:r>
    </w:p>
    <w:p>
      <w:r>
        <w:t>B.</w:t>
      </w:r>
      <w:r>
        <w:rPr>
          <w:rFonts w:ascii="宋体" w:hAnsi="宋体" w:cs="宋体" w:eastAsia="宋体"/>
          <w:sz w:val="22"/>
        </w:rPr>
        <w:t xml:space="preserve">
F1/2 </w:t>
      </w:r>
    </w:p>
    <w:p>
      <w:r>
        <w:t>C.</w:t>
      </w:r>
      <w:r>
        <w:rPr>
          <w:rFonts w:ascii="宋体" w:hAnsi="宋体" w:cs="宋体" w:eastAsia="宋体"/>
          <w:sz w:val="22"/>
        </w:rPr>
        <w:t xml:space="preserve">
F1/3 </w:t>
      </w:r>
    </w:p>
    <w:p>
      <w:r>
        <w:t>D.</w:t>
      </w:r>
      <w:r>
        <w:rPr>
          <w:rFonts w:ascii="宋体" w:hAnsi="宋体" w:cs="宋体" w:eastAsia="宋体"/>
          <w:sz w:val="22"/>
        </w:rPr>
        <w:t>
F2</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在铰链四杆机构中，取（ ）杆作为机架，则可得到双摇杆机构。</w:t>
      </w:r>
    </w:p>
    <w:p>
      <w:r>
        <w:rPr>
          <w:rFonts w:ascii="宋体" w:hAnsi="宋体" w:cs="宋体" w:eastAsia="宋体"/>
          <w:sz w:val="22"/>
        </w:rPr>
        <w:t>【选项】</w:t>
      </w:r>
    </w:p>
    <w:p>
      <w:r>
        <w:t>A.</w:t>
      </w:r>
      <w:r>
        <w:rPr>
          <w:rFonts w:ascii="宋体" w:hAnsi="宋体" w:cs="宋体" w:eastAsia="宋体"/>
          <w:sz w:val="22"/>
        </w:rPr>
        <w:t xml:space="preserve"> 最短杆</w:t>
      </w:r>
    </w:p>
    <w:p>
      <w:r>
        <w:t>B.</w:t>
      </w:r>
      <w:r>
        <w:rPr>
          <w:rFonts w:ascii="宋体" w:hAnsi="宋体" w:cs="宋体" w:eastAsia="宋体"/>
          <w:sz w:val="22"/>
        </w:rPr>
        <w:t xml:space="preserve"> 最短杆的对边</w:t>
      </w:r>
    </w:p>
    <w:p>
      <w:r>
        <w:t>C.</w:t>
      </w:r>
      <w:r>
        <w:rPr>
          <w:rFonts w:ascii="宋体" w:hAnsi="宋体" w:cs="宋体" w:eastAsia="宋体"/>
          <w:sz w:val="22"/>
        </w:rPr>
        <w:t xml:space="preserve"> 最长杆</w:t>
      </w:r>
    </w:p>
    <w:p>
      <w:r>
        <w:t>D.</w:t>
      </w:r>
      <w:r>
        <w:rPr>
          <w:rFonts w:ascii="宋体" w:hAnsi="宋体" w:cs="宋体" w:eastAsia="宋体"/>
          <w:sz w:val="22"/>
        </w:rPr>
        <w:t xml:space="preserve"> 连杆</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45钢经调制后的疲劳极限σ-1=300MPa，应力循环基数N0=5×108次，疲劳曲线方程的幂指数m=9，若用此材料做成的试件进行试验，以对称循环应力σ1=450MPa作用104次，σ2=400MPa作用2×104次。则工作安全系数为（ ）。</w:t>
      </w:r>
    </w:p>
    <w:p>
      <w:r>
        <w:rPr>
          <w:rFonts w:ascii="宋体" w:hAnsi="宋体" w:cs="宋体" w:eastAsia="宋体"/>
          <w:sz w:val="22"/>
        </w:rPr>
        <w:t>【选项】</w:t>
      </w:r>
    </w:p>
    <w:p>
      <w:r>
        <w:t>A.</w:t>
      </w:r>
      <w:r>
        <w:rPr>
          <w:rFonts w:ascii="宋体" w:hAnsi="宋体" w:cs="宋体" w:eastAsia="宋体"/>
          <w:sz w:val="22"/>
        </w:rPr>
        <w:t xml:space="preserve">
1.14 </w:t>
      </w:r>
    </w:p>
    <w:p>
      <w:r>
        <w:t>B.</w:t>
      </w:r>
      <w:r>
        <w:rPr>
          <w:rFonts w:ascii="宋体" w:hAnsi="宋体" w:cs="宋体" w:eastAsia="宋体"/>
          <w:sz w:val="22"/>
        </w:rPr>
        <w:t>
1.25（ ）</w:t>
      </w:r>
    </w:p>
    <w:p>
      <w:r>
        <w:t>C.</w:t>
      </w:r>
      <w:r>
        <w:rPr>
          <w:rFonts w:ascii="宋体" w:hAnsi="宋体" w:cs="宋体" w:eastAsia="宋体"/>
          <w:sz w:val="22"/>
        </w:rPr>
        <w:t xml:space="preserve">
1.47 </w:t>
      </w:r>
    </w:p>
    <w:p>
      <w:r>
        <w:t>D.</w:t>
      </w:r>
      <w:r>
        <w:rPr>
          <w:rFonts w:ascii="宋体" w:hAnsi="宋体" w:cs="宋体" w:eastAsia="宋体"/>
          <w:sz w:val="22"/>
        </w:rPr>
        <w:t>
1.65</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在常用的螺旋传动中，传动效率最高的螺纹是（ ）。</w:t>
      </w:r>
    </w:p>
    <w:p>
      <w:r>
        <w:rPr>
          <w:rFonts w:ascii="宋体" w:hAnsi="宋体" w:cs="宋体" w:eastAsia="宋体"/>
          <w:sz w:val="22"/>
        </w:rPr>
        <w:t>【选项】</w:t>
      </w:r>
    </w:p>
    <w:p>
      <w:r>
        <w:t>A.</w:t>
      </w:r>
      <w:r>
        <w:rPr>
          <w:rFonts w:ascii="宋体" w:hAnsi="宋体" w:cs="宋体" w:eastAsia="宋体"/>
          <w:sz w:val="22"/>
        </w:rPr>
        <w:t xml:space="preserve">
三角形螺纹 </w:t>
      </w:r>
    </w:p>
    <w:p>
      <w:r>
        <w:t>B.</w:t>
      </w:r>
      <w:r>
        <w:rPr>
          <w:rFonts w:ascii="宋体" w:hAnsi="宋体" w:cs="宋体" w:eastAsia="宋体"/>
          <w:sz w:val="22"/>
        </w:rPr>
        <w:t>
梯形螺纹</w:t>
      </w:r>
    </w:p>
    <w:p>
      <w:r>
        <w:t>C.</w:t>
      </w:r>
      <w:r>
        <w:rPr>
          <w:rFonts w:ascii="宋体" w:hAnsi="宋体" w:cs="宋体" w:eastAsia="宋体"/>
          <w:sz w:val="22"/>
        </w:rPr>
        <w:t>
锯齿形螺纹</w:t>
      </w:r>
    </w:p>
    <w:p>
      <w:r>
        <w:t>D.</w:t>
      </w:r>
      <w:r>
        <w:rPr>
          <w:rFonts w:ascii="宋体" w:hAnsi="宋体" w:cs="宋体" w:eastAsia="宋体"/>
          <w:sz w:val="22"/>
        </w:rPr>
        <w:t>
矩形螺纹</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现有一单个螺栓联接，要求被联接件的结合面不分离，假定螺栓的刚度C1与被联接的刚度C2相等，联接的预紧力为F′，现开始对联接施加轴向载荷，当外载荷达到与预紧力F′的大小相等时，则（ ）。</w:t>
      </w:r>
    </w:p>
    <w:p>
      <w:r>
        <w:rPr>
          <w:rFonts w:ascii="宋体" w:hAnsi="宋体" w:cs="宋体" w:eastAsia="宋体"/>
          <w:sz w:val="22"/>
        </w:rPr>
        <w:t>【选项】</w:t>
      </w:r>
    </w:p>
    <w:p>
      <w:r>
        <w:t>A.</w:t>
      </w:r>
      <w:r>
        <w:rPr>
          <w:rFonts w:ascii="宋体" w:hAnsi="宋体" w:cs="宋体" w:eastAsia="宋体"/>
          <w:sz w:val="22"/>
        </w:rPr>
        <w:t>
被联接发生分离，联接失败</w:t>
      </w:r>
    </w:p>
    <w:p>
      <w:r>
        <w:t>B.</w:t>
      </w:r>
      <w:r>
        <w:rPr>
          <w:rFonts w:ascii="宋体" w:hAnsi="宋体" w:cs="宋体" w:eastAsia="宋体"/>
          <w:sz w:val="22"/>
        </w:rPr>
        <w:t>
被联接件即将发生分离，联接不可靠</w:t>
      </w:r>
    </w:p>
    <w:p>
      <w:r>
        <w:t>C.</w:t>
      </w:r>
      <w:r>
        <w:rPr>
          <w:rFonts w:ascii="宋体" w:hAnsi="宋体" w:cs="宋体" w:eastAsia="宋体"/>
          <w:sz w:val="22"/>
        </w:rPr>
        <w:t>
联接可靠，但不能再继续加载</w:t>
      </w:r>
    </w:p>
    <w:p>
      <w:r>
        <w:t>D.</w:t>
      </w:r>
      <w:r>
        <w:rPr>
          <w:rFonts w:ascii="宋体" w:hAnsi="宋体" w:cs="宋体" w:eastAsia="宋体"/>
          <w:sz w:val="22"/>
        </w:rPr>
        <w:t>
联接可靠，只要螺栓强度足够，外载荷F还可继续增加到接近预紧力的两倍</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确定紧联接螺栓中拉伸和扭转复合载荷作用下的当量应力时，通常是按（ ）来进行计算的。</w:t>
      </w:r>
    </w:p>
    <w:p>
      <w:r>
        <w:rPr>
          <w:rFonts w:ascii="宋体" w:hAnsi="宋体" w:cs="宋体" w:eastAsia="宋体"/>
          <w:sz w:val="22"/>
        </w:rPr>
        <w:t>【选项】</w:t>
      </w:r>
    </w:p>
    <w:p>
      <w:r>
        <w:t>A.</w:t>
      </w:r>
      <w:r>
        <w:rPr>
          <w:rFonts w:ascii="宋体" w:hAnsi="宋体" w:cs="宋体" w:eastAsia="宋体"/>
          <w:sz w:val="22"/>
        </w:rPr>
        <w:t xml:space="preserve">
第一强度理论 </w:t>
      </w:r>
    </w:p>
    <w:p>
      <w:r>
        <w:t>B.</w:t>
      </w:r>
      <w:r>
        <w:rPr>
          <w:rFonts w:ascii="宋体" w:hAnsi="宋体" w:cs="宋体" w:eastAsia="宋体"/>
          <w:sz w:val="22"/>
        </w:rPr>
        <w:t>
第二强度理论</w:t>
      </w:r>
    </w:p>
    <w:p>
      <w:r>
        <w:t>C.</w:t>
      </w:r>
      <w:r>
        <w:rPr>
          <w:rFonts w:ascii="宋体" w:hAnsi="宋体" w:cs="宋体" w:eastAsia="宋体"/>
          <w:sz w:val="22"/>
        </w:rPr>
        <w:t>
第三强度理论</w:t>
      </w:r>
    </w:p>
    <w:p>
      <w:r>
        <w:t>D.</w:t>
      </w:r>
      <w:r>
        <w:rPr>
          <w:rFonts w:ascii="宋体" w:hAnsi="宋体" w:cs="宋体" w:eastAsia="宋体"/>
          <w:sz w:val="22"/>
        </w:rPr>
        <w:t>
第四强度理论</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在载荷性质相同时，导向平键的挤压应力应取得比普通平键小，这是为了（ ）。</w:t>
      </w:r>
    </w:p>
    <w:p>
      <w:r>
        <w:rPr>
          <w:rFonts w:ascii="宋体" w:hAnsi="宋体" w:cs="宋体" w:eastAsia="宋体"/>
          <w:sz w:val="22"/>
        </w:rPr>
        <w:t>【选项】</w:t>
      </w:r>
    </w:p>
    <w:p>
      <w:r>
        <w:t>A.</w:t>
      </w:r>
      <w:r>
        <w:rPr>
          <w:rFonts w:ascii="宋体" w:hAnsi="宋体" w:cs="宋体" w:eastAsia="宋体"/>
          <w:sz w:val="22"/>
        </w:rPr>
        <w:t>
减轻磨损</w:t>
      </w:r>
    </w:p>
    <w:p>
      <w:r>
        <w:t>B.</w:t>
      </w:r>
      <w:r>
        <w:rPr>
          <w:rFonts w:ascii="宋体" w:hAnsi="宋体" w:cs="宋体" w:eastAsia="宋体"/>
          <w:sz w:val="22"/>
        </w:rPr>
        <w:t>
减轻轮毂滑移时的阻力</w:t>
      </w:r>
    </w:p>
    <w:p>
      <w:r>
        <w:t>C.</w:t>
      </w:r>
      <w:r>
        <w:rPr>
          <w:rFonts w:ascii="宋体" w:hAnsi="宋体" w:cs="宋体" w:eastAsia="宋体"/>
          <w:sz w:val="22"/>
        </w:rPr>
        <w:t xml:space="preserve">
补偿键磨损后工作表面的减小 </w:t>
      </w:r>
    </w:p>
    <w:p>
      <w:r>
        <w:t>D.</w:t>
      </w:r>
      <w:r>
        <w:rPr>
          <w:rFonts w:ascii="宋体" w:hAnsi="宋体" w:cs="宋体" w:eastAsia="宋体"/>
          <w:sz w:val="22"/>
        </w:rPr>
        <w:t>
增加导向的精确度</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能够构成紧键联接的两种键是（ ）。</w:t>
      </w:r>
    </w:p>
    <w:p>
      <w:r>
        <w:rPr>
          <w:rFonts w:ascii="宋体" w:hAnsi="宋体" w:cs="宋体" w:eastAsia="宋体"/>
          <w:sz w:val="22"/>
        </w:rPr>
        <w:t>【选项】</w:t>
      </w:r>
    </w:p>
    <w:p>
      <w:r>
        <w:t>A.</w:t>
      </w:r>
      <w:r>
        <w:rPr>
          <w:rFonts w:ascii="宋体" w:hAnsi="宋体" w:cs="宋体" w:eastAsia="宋体"/>
          <w:sz w:val="22"/>
        </w:rPr>
        <w:t>
楔键和半圆键</w:t>
      </w:r>
    </w:p>
    <w:p>
      <w:r>
        <w:t>B.</w:t>
      </w:r>
      <w:r>
        <w:rPr>
          <w:rFonts w:ascii="宋体" w:hAnsi="宋体" w:cs="宋体" w:eastAsia="宋体"/>
          <w:sz w:val="22"/>
        </w:rPr>
        <w:t xml:space="preserve">
平键和切向键 </w:t>
      </w:r>
    </w:p>
    <w:p>
      <w:r>
        <w:t>C.</w:t>
      </w:r>
      <w:r>
        <w:rPr>
          <w:rFonts w:ascii="宋体" w:hAnsi="宋体" w:cs="宋体" w:eastAsia="宋体"/>
          <w:sz w:val="22"/>
        </w:rPr>
        <w:t xml:space="preserve">
半圆键和切向键 </w:t>
      </w:r>
    </w:p>
    <w:p>
      <w:r>
        <w:t>D.</w:t>
      </w:r>
      <w:r>
        <w:rPr>
          <w:rFonts w:ascii="宋体" w:hAnsi="宋体" w:cs="宋体" w:eastAsia="宋体"/>
          <w:sz w:val="22"/>
        </w:rPr>
        <w:t>
楔键和切向键</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动力粘度η的c.g.s制（绝对单位制）单位为（ ）。</w:t>
      </w:r>
    </w:p>
    <w:p>
      <w:r>
        <w:rPr>
          <w:rFonts w:ascii="宋体" w:hAnsi="宋体" w:cs="宋体" w:eastAsia="宋体"/>
          <w:sz w:val="22"/>
        </w:rPr>
        <w:t>【选项】</w:t>
      </w:r>
    </w:p>
    <w:p>
      <w:r>
        <w:t>A.</w:t>
      </w:r>
      <w:r>
        <w:rPr>
          <w:rFonts w:ascii="宋体" w:hAnsi="宋体" w:cs="宋体" w:eastAsia="宋体"/>
          <w:sz w:val="22"/>
        </w:rPr>
        <w:t>
泊（P）</w:t>
      </w:r>
    </w:p>
    <w:p>
      <w:r>
        <w:t>B.</w:t>
      </w:r>
      <w:r>
        <w:rPr>
          <w:rFonts w:ascii="宋体" w:hAnsi="宋体" w:cs="宋体" w:eastAsia="宋体"/>
          <w:sz w:val="22"/>
        </w:rPr>
        <w:t xml:space="preserve">
厘斯（cSt） </w:t>
      </w:r>
    </w:p>
    <w:p>
      <w:r>
        <w:t>C.</w:t>
      </w:r>
      <w:r>
        <w:rPr>
          <w:rFonts w:ascii="宋体" w:hAnsi="宋体" w:cs="宋体" w:eastAsia="宋体"/>
          <w:sz w:val="22"/>
        </w:rPr>
        <w:t xml:space="preserve">
恩氏度（oE） </w:t>
      </w:r>
    </w:p>
    <w:p>
      <w:r>
        <w:t>D.</w:t>
      </w:r>
      <w:r>
        <w:rPr>
          <w:rFonts w:ascii="宋体" w:hAnsi="宋体" w:cs="宋体" w:eastAsia="宋体"/>
          <w:sz w:val="22"/>
        </w:rPr>
        <w:t>
帕.秒（Pa.s）</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8143875" cy="752475"/>
            <wp:docPr id="30" name="Picture 30" descr="Generated"/>
            <a:graphic xmlns:a="http://schemas.openxmlformats.org/drawingml/2006/main">
              <a:graphicData uri="http://schemas.openxmlformats.org/drawingml/2006/picture">
                <pic:pic xmlns:pic="http://schemas.openxmlformats.org/drawingml/2006/picture">
                  <pic:nvPicPr>
                    <pic:cNvPr id="30" name="Generated"/>
                    <pic:cNvPicPr/>
                  </pic:nvPicPr>
                  <pic:blipFill>
                    <a:blip xmlns:r="http://schemas.openxmlformats.org/officeDocument/2006/relationships" r:embed="rId30"/>
                    <a:stretch>
                      <a:fillRect/>
                    </a:stretch>
                  </pic:blipFill>
                  <pic:spPr>
                    <a:xfrm>
                      <a:off x="0" y="0"/>
                      <a:ext cx="8143875" cy="752475"/>
                    </a:xfrm>
                    <a:prstGeom prst="rect">
                      <a:avLst/>
                    </a:prstGeom>
                  </pic:spPr>
                </pic:pic>
              </a:graphicData>
            </a:graphic>
          </wp:inline>
        </w:drawing>
      </w:r>
      <w:r>
        <w:rPr>
          <w:rFonts w:ascii="宋体" w:hAnsi="宋体" w:cs="宋体" w:eastAsia="宋体"/>
          <w:sz w:val="22"/>
        </w:rPr>
      </w:r>
    </w:p>
    <w:p>
      <w:r>
        <w:drawing>
          <wp:inline distT="0" distB="0" distL="0" distR="0">
            <wp:extent cx="4200525" cy="2514600"/>
            <wp:docPr id="31" name="Picture 31" descr="Generated"/>
            <a:graphic xmlns:a="http://schemas.openxmlformats.org/drawingml/2006/main">
              <a:graphicData uri="http://schemas.openxmlformats.org/drawingml/2006/picture">
                <pic:pic xmlns:pic="http://schemas.openxmlformats.org/drawingml/2006/picture">
                  <pic:nvPicPr>
                    <pic:cNvPr id="31" name="Generated"/>
                    <pic:cNvPicPr/>
                  </pic:nvPicPr>
                  <pic:blipFill>
                    <a:blip xmlns:r="http://schemas.openxmlformats.org/officeDocument/2006/relationships" r:embed="rId31"/>
                    <a:stretch>
                      <a:fillRect/>
                    </a:stretch>
                  </pic:blipFill>
                  <pic:spPr>
                    <a:xfrm>
                      <a:off x="0" y="0"/>
                      <a:ext cx="4200525" cy="25146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
心轴</w:t>
      </w:r>
      <w:r>
        <w:rPr>
          <w:rFonts w:ascii="宋体" w:hAnsi="宋体" w:cs="宋体" w:eastAsia="宋体"/>
          <w:sz w:val="22"/>
        </w:rPr>
      </w:r>
    </w:p>
    <w:p>
      <w:r/>
    </w:p>
    <w:p>
      <w:r>
        <w:t>B.</w:t>
      </w:r>
      <w:r>
        <w:rPr>
          <w:rFonts w:ascii="宋体" w:hAnsi="宋体" w:cs="宋体" w:eastAsia="宋体"/>
          <w:sz w:val="22"/>
        </w:rPr>
        <w:t>
转轴</w:t>
      </w:r>
      <w:r>
        <w:rPr>
          <w:rFonts w:ascii="宋体" w:hAnsi="宋体" w:cs="宋体" w:eastAsia="宋体"/>
          <w:sz w:val="22"/>
        </w:rPr>
      </w:r>
    </w:p>
    <w:p>
      <w:r/>
    </w:p>
    <w:p>
      <w:r>
        <w:t>C.</w:t>
      </w:r>
      <w:r>
        <w:rPr>
          <w:rFonts w:ascii="宋体" w:hAnsi="宋体" w:cs="宋体" w:eastAsia="宋体"/>
          <w:sz w:val="22"/>
        </w:rPr>
        <w:t>
传动轴</w:t>
      </w:r>
      <w:r>
        <w:rPr>
          <w:rFonts w:ascii="宋体" w:hAnsi="宋体" w:cs="宋体" w:eastAsia="宋体"/>
          <w:sz w:val="22"/>
        </w:rPr>
      </w:r>
    </w:p>
    <w:p>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在如下选项中的各种机械设备中,（ ）只采用滑动轴承.</w:t>
      </w:r>
    </w:p>
    <w:p>
      <w:r>
        <w:rPr>
          <w:rFonts w:ascii="宋体" w:hAnsi="宋体" w:cs="宋体" w:eastAsia="宋体"/>
          <w:sz w:val="22"/>
        </w:rPr>
        <w:t>【选项】</w:t>
      </w:r>
    </w:p>
    <w:p>
      <w:r>
        <w:t>A.</w:t>
      </w:r>
      <w:r>
        <w:rPr>
          <w:rFonts w:ascii="宋体" w:hAnsi="宋体" w:cs="宋体" w:eastAsia="宋体"/>
          <w:sz w:val="22"/>
        </w:rPr>
        <w:t xml:space="preserve">
大型水轮发电机主轴 </w:t>
      </w:r>
    </w:p>
    <w:p>
      <w:r>
        <w:t>B.</w:t>
      </w:r>
      <w:r>
        <w:rPr>
          <w:rFonts w:ascii="宋体" w:hAnsi="宋体" w:cs="宋体" w:eastAsia="宋体"/>
          <w:sz w:val="22"/>
        </w:rPr>
        <w:t>
电动机转子</w:t>
      </w:r>
    </w:p>
    <w:p>
      <w:r>
        <w:t>C.</w:t>
      </w:r>
      <w:r>
        <w:rPr>
          <w:rFonts w:ascii="宋体" w:hAnsi="宋体" w:cs="宋体" w:eastAsia="宋体"/>
          <w:sz w:val="22"/>
        </w:rPr>
        <w:t>
中小型减速器齿轮轴</w:t>
      </w:r>
    </w:p>
    <w:p>
      <w:r>
        <w:t>D.</w:t>
      </w:r>
      <w:r>
        <w:rPr>
          <w:rFonts w:ascii="宋体" w:hAnsi="宋体" w:cs="宋体" w:eastAsia="宋体"/>
          <w:sz w:val="22"/>
        </w:rPr>
        <w:t>
铁路客车车辆车轮支承</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链传动设计中,当载荷大、中心距小、传动比大时,宜选用（ ） 。</w:t>
      </w:r>
    </w:p>
    <w:p>
      <w:r>
        <w:rPr>
          <w:rFonts w:ascii="宋体" w:hAnsi="宋体" w:cs="宋体" w:eastAsia="宋体"/>
          <w:sz w:val="22"/>
        </w:rPr>
        <w:t>【选项】</w:t>
      </w:r>
    </w:p>
    <w:p>
      <w:r>
        <w:t>A.</w:t>
      </w:r>
      <w:r>
        <w:rPr>
          <w:rFonts w:ascii="宋体" w:hAnsi="宋体" w:cs="宋体" w:eastAsia="宋体"/>
          <w:sz w:val="22"/>
        </w:rPr>
        <w:t xml:space="preserve">
大节距单排链 </w:t>
      </w:r>
    </w:p>
    <w:p>
      <w:r>
        <w:t>B.</w:t>
      </w:r>
      <w:r>
        <w:rPr>
          <w:rFonts w:ascii="宋体" w:hAnsi="宋体" w:cs="宋体" w:eastAsia="宋体"/>
          <w:sz w:val="22"/>
        </w:rPr>
        <w:t>
小节距多排链</w:t>
      </w:r>
    </w:p>
    <w:p>
      <w:r>
        <w:t>C.</w:t>
      </w:r>
      <w:r>
        <w:rPr>
          <w:rFonts w:ascii="宋体" w:hAnsi="宋体" w:cs="宋体" w:eastAsia="宋体"/>
          <w:sz w:val="22"/>
        </w:rPr>
        <w:t>
小节距单排链</w:t>
      </w:r>
    </w:p>
    <w:p>
      <w:r>
        <w:t>D.</w:t>
      </w:r>
      <w:r>
        <w:rPr>
          <w:rFonts w:ascii="宋体" w:hAnsi="宋体" w:cs="宋体" w:eastAsia="宋体"/>
          <w:sz w:val="22"/>
        </w:rPr>
        <w:t>
大节距多排链</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高速重载且散热条件不良的闭式齿轮传动，其最可能出现的失效形式是（ ）.</w:t>
      </w:r>
    </w:p>
    <w:p>
      <w:r>
        <w:rPr>
          <w:rFonts w:ascii="宋体" w:hAnsi="宋体" w:cs="宋体" w:eastAsia="宋体"/>
          <w:sz w:val="22"/>
        </w:rPr>
        <w:t>【选项】</w:t>
      </w:r>
    </w:p>
    <w:p>
      <w:r>
        <w:t>A.</w:t>
      </w:r>
      <w:r>
        <w:rPr>
          <w:rFonts w:ascii="宋体" w:hAnsi="宋体" w:cs="宋体" w:eastAsia="宋体"/>
          <w:sz w:val="22"/>
        </w:rPr>
        <w:t>
轮齿折断</w:t>
      </w:r>
    </w:p>
    <w:p>
      <w:r>
        <w:t>B.</w:t>
      </w:r>
      <w:r>
        <w:rPr>
          <w:rFonts w:ascii="宋体" w:hAnsi="宋体" w:cs="宋体" w:eastAsia="宋体"/>
          <w:sz w:val="22"/>
        </w:rPr>
        <w:t>
齿面磨粒磨损</w:t>
      </w:r>
    </w:p>
    <w:p>
      <w:r>
        <w:t>C.</w:t>
      </w:r>
      <w:r>
        <w:rPr>
          <w:rFonts w:ascii="宋体" w:hAnsi="宋体" w:cs="宋体" w:eastAsia="宋体"/>
          <w:sz w:val="22"/>
        </w:rPr>
        <w:t xml:space="preserve">
齿面塑性变形 </w:t>
      </w:r>
    </w:p>
    <w:p>
      <w:r>
        <w:t>D.</w:t>
      </w:r>
      <w:r>
        <w:rPr>
          <w:rFonts w:ascii="宋体" w:hAnsi="宋体" w:cs="宋体" w:eastAsia="宋体"/>
          <w:sz w:val="22"/>
        </w:rPr>
        <w:t>
齿面胶合</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齿轮传动中，齿间载荷分配不均，除与轮齿变形有关外，还主要与（ ）有关。</w:t>
      </w:r>
    </w:p>
    <w:p>
      <w:r>
        <w:rPr>
          <w:rFonts w:ascii="宋体" w:hAnsi="宋体" w:cs="宋体" w:eastAsia="宋体"/>
          <w:sz w:val="22"/>
        </w:rPr>
        <w:t>【选项】</w:t>
      </w:r>
    </w:p>
    <w:p>
      <w:r>
        <w:t>A.</w:t>
      </w:r>
      <w:r>
        <w:rPr>
          <w:rFonts w:ascii="宋体" w:hAnsi="宋体" w:cs="宋体" w:eastAsia="宋体"/>
          <w:sz w:val="22"/>
        </w:rPr>
        <w:t>
齿面粗糙度</w:t>
      </w:r>
    </w:p>
    <w:p>
      <w:r>
        <w:t>B.</w:t>
      </w:r>
      <w:r>
        <w:rPr>
          <w:rFonts w:ascii="宋体" w:hAnsi="宋体" w:cs="宋体" w:eastAsia="宋体"/>
          <w:sz w:val="22"/>
        </w:rPr>
        <w:t>
润滑油粘度</w:t>
      </w:r>
    </w:p>
    <w:p>
      <w:r>
        <w:t>C.</w:t>
      </w:r>
      <w:r>
        <w:rPr>
          <w:rFonts w:ascii="宋体" w:hAnsi="宋体" w:cs="宋体" w:eastAsia="宋体"/>
          <w:sz w:val="22"/>
        </w:rPr>
        <w:t>
齿轮制造精度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直齿锥齿轮传动的强度计算方法是以（ ）的当量圆柱齿轮为计算基础.</w:t>
      </w:r>
    </w:p>
    <w:p>
      <w:r>
        <w:rPr>
          <w:rFonts w:ascii="宋体" w:hAnsi="宋体" w:cs="宋体" w:eastAsia="宋体"/>
          <w:sz w:val="22"/>
        </w:rPr>
        <w:t>【选项】</w:t>
      </w:r>
    </w:p>
    <w:p>
      <w:r>
        <w:t>A.</w:t>
      </w:r>
      <w:r>
        <w:rPr>
          <w:rFonts w:ascii="宋体" w:hAnsi="宋体" w:cs="宋体" w:eastAsia="宋体"/>
          <w:sz w:val="22"/>
        </w:rPr>
        <w:t xml:space="preserve">
小端 </w:t>
      </w:r>
    </w:p>
    <w:p>
      <w:r>
        <w:t>B.</w:t>
      </w:r>
      <w:r>
        <w:rPr>
          <w:rFonts w:ascii="宋体" w:hAnsi="宋体" w:cs="宋体" w:eastAsia="宋体"/>
          <w:sz w:val="22"/>
        </w:rPr>
        <w:t>
大端</w:t>
      </w:r>
    </w:p>
    <w:p>
      <w:r>
        <w:t>C.</w:t>
      </w:r>
      <w:r>
        <w:rPr>
          <w:rFonts w:ascii="宋体" w:hAnsi="宋体" w:cs="宋体" w:eastAsia="宋体"/>
          <w:sz w:val="22"/>
        </w:rPr>
        <w:t>
齿宽中点处</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蜗杆传动的失效形式和齿轮传动相类似,其中（ ）最易发生.</w:t>
      </w:r>
    </w:p>
    <w:p>
      <w:r>
        <w:rPr>
          <w:rFonts w:ascii="宋体" w:hAnsi="宋体" w:cs="宋体" w:eastAsia="宋体"/>
          <w:sz w:val="22"/>
        </w:rPr>
        <w:t>【选项】</w:t>
      </w:r>
    </w:p>
    <w:p>
      <w:r>
        <w:t>A.</w:t>
      </w:r>
      <w:r>
        <w:rPr>
          <w:rFonts w:ascii="宋体" w:hAnsi="宋体" w:cs="宋体" w:eastAsia="宋体"/>
          <w:sz w:val="22"/>
        </w:rPr>
        <w:t xml:space="preserve">
点蚀和磨损 </w:t>
      </w:r>
    </w:p>
    <w:p>
      <w:r>
        <w:t>B.</w:t>
      </w:r>
      <w:r>
        <w:rPr>
          <w:rFonts w:ascii="宋体" w:hAnsi="宋体" w:cs="宋体" w:eastAsia="宋体"/>
          <w:sz w:val="22"/>
        </w:rPr>
        <w:t>
胶合和磨损</w:t>
      </w:r>
    </w:p>
    <w:p>
      <w:r>
        <w:t>C.</w:t>
      </w:r>
      <w:r>
        <w:rPr>
          <w:rFonts w:ascii="宋体" w:hAnsi="宋体" w:cs="宋体" w:eastAsia="宋体"/>
          <w:sz w:val="22"/>
        </w:rPr>
        <w:t>
轮齿折断和塑性变形</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自行车的前轴是（ ）</w:t>
      </w:r>
    </w:p>
    <w:p>
      <w:r>
        <w:rPr>
          <w:rFonts w:ascii="宋体" w:hAnsi="宋体" w:cs="宋体" w:eastAsia="宋体"/>
          <w:sz w:val="22"/>
        </w:rPr>
        <w:t>【选项】</w:t>
      </w:r>
    </w:p>
    <w:p>
      <w:r>
        <w:t>A.</w:t>
      </w:r>
      <w:r>
        <w:rPr>
          <w:rFonts w:ascii="宋体" w:hAnsi="宋体" w:cs="宋体" w:eastAsia="宋体"/>
          <w:sz w:val="22"/>
        </w:rPr>
        <w:t xml:space="preserve">
心轴 </w:t>
      </w:r>
    </w:p>
    <w:p>
      <w:r>
        <w:t>B.</w:t>
      </w:r>
      <w:r>
        <w:rPr>
          <w:rFonts w:ascii="宋体" w:hAnsi="宋体" w:cs="宋体" w:eastAsia="宋体"/>
          <w:sz w:val="22"/>
        </w:rPr>
        <w:t>
转轴</w:t>
      </w:r>
    </w:p>
    <w:p>
      <w:r>
        <w:t>C.</w:t>
      </w:r>
      <w:r>
        <w:rPr>
          <w:rFonts w:ascii="宋体" w:hAnsi="宋体" w:cs="宋体" w:eastAsia="宋体"/>
          <w:sz w:val="22"/>
        </w:rPr>
        <w:t>
传动轴</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向心轴承的偏心距e,随着（ ）而减小.</w:t>
      </w:r>
    </w:p>
    <w:p>
      <w:r>
        <w:rPr>
          <w:rFonts w:ascii="宋体" w:hAnsi="宋体" w:cs="宋体" w:eastAsia="宋体"/>
          <w:sz w:val="22"/>
        </w:rPr>
        <w:t>【选项】</w:t>
      </w:r>
    </w:p>
    <w:p>
      <w:r>
        <w:t>A.</w:t>
      </w:r>
      <w:r>
        <w:rPr>
          <w:rFonts w:ascii="宋体" w:hAnsi="宋体" w:cs="宋体" w:eastAsia="宋体"/>
          <w:sz w:val="22"/>
        </w:rPr>
        <w:t xml:space="preserve">
轴颈转速n的增大或负荷F的增大 </w:t>
      </w:r>
    </w:p>
    <w:p>
      <w:r>
        <w:t>B.</w:t>
      </w:r>
      <w:r>
        <w:rPr>
          <w:rFonts w:ascii="宋体" w:hAnsi="宋体" w:cs="宋体" w:eastAsia="宋体"/>
          <w:sz w:val="22"/>
        </w:rPr>
        <w:t>
n的增大或F的减小</w:t>
      </w:r>
    </w:p>
    <w:p>
      <w:r>
        <w:t>C.</w:t>
      </w:r>
      <w:r>
        <w:rPr>
          <w:rFonts w:ascii="宋体" w:hAnsi="宋体" w:cs="宋体" w:eastAsia="宋体"/>
          <w:sz w:val="22"/>
        </w:rPr>
        <w:t>
n的减小或F的增大</w:t>
      </w:r>
    </w:p>
    <w:p>
      <w:r>
        <w:t>D.</w:t>
      </w:r>
      <w:r>
        <w:rPr>
          <w:rFonts w:ascii="宋体" w:hAnsi="宋体" w:cs="宋体" w:eastAsia="宋体"/>
          <w:sz w:val="22"/>
        </w:rPr>
        <w:t>
n的减小或F的减小</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与滑动轴承相比,滚动轴承的优点是: 1)滚动摩擦远小于滑动摩擦; 2)节约铜、锡等贵重金属; 3)精度由轴承本身决定,故对安装与配合精度要求降低; 4)滚动轴承本身内部间隙很小,故能提高机器旋转的精度.其中（ ）的观点是有错误的.</w:t>
      </w:r>
    </w:p>
    <w:p>
      <w:r>
        <w:rPr>
          <w:rFonts w:ascii="宋体" w:hAnsi="宋体" w:cs="宋体" w:eastAsia="宋体"/>
          <w:sz w:val="22"/>
        </w:rPr>
        <w:t>【选项】</w:t>
      </w:r>
    </w:p>
    <w:p>
      <w:r>
        <w:t>A.</w:t>
      </w:r>
      <w:r>
        <w:rPr>
          <w:rFonts w:ascii="宋体" w:hAnsi="宋体" w:cs="宋体" w:eastAsia="宋体"/>
          <w:sz w:val="22"/>
        </w:rPr>
        <w:t xml:space="preserve">
1) </w:t>
      </w:r>
    </w:p>
    <w:p>
      <w:r>
        <w:t>B.</w:t>
      </w:r>
      <w:r>
        <w:rPr>
          <w:rFonts w:ascii="宋体" w:hAnsi="宋体" w:cs="宋体" w:eastAsia="宋体"/>
          <w:sz w:val="22"/>
        </w:rPr>
        <w:t xml:space="preserve">
 2) </w:t>
      </w:r>
    </w:p>
    <w:p>
      <w:r>
        <w:t>C.</w:t>
      </w:r>
      <w:r>
        <w:rPr>
          <w:rFonts w:ascii="宋体" w:hAnsi="宋体" w:cs="宋体" w:eastAsia="宋体"/>
          <w:sz w:val="22"/>
        </w:rPr>
        <w:t>
3)</w:t>
      </w:r>
    </w:p>
    <w:p>
      <w:r>
        <w:t>D.</w:t>
      </w:r>
      <w:r>
        <w:rPr>
          <w:rFonts w:ascii="宋体" w:hAnsi="宋体" w:cs="宋体" w:eastAsia="宋体"/>
          <w:sz w:val="22"/>
        </w:rPr>
        <w:t>
 4)</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为了保证轴承内圈与轴肩端面的良好接触,轴承的圆角半径r与轴肩处的圆角半径r1应有（ ）.</w:t>
      </w:r>
    </w:p>
    <w:p>
      <w:r>
        <w:rPr>
          <w:rFonts w:ascii="宋体" w:hAnsi="宋体" w:cs="宋体" w:eastAsia="宋体"/>
          <w:sz w:val="22"/>
        </w:rPr>
        <w:t>【选项】</w:t>
      </w:r>
    </w:p>
    <w:p>
      <w:r>
        <w:t>A.</w:t>
      </w:r>
      <w:r>
        <w:rPr>
          <w:rFonts w:ascii="宋体" w:hAnsi="宋体" w:cs="宋体" w:eastAsia="宋体"/>
          <w:sz w:val="22"/>
        </w:rPr>
        <w:t xml:space="preserve">
r=r1 </w:t>
      </w:r>
    </w:p>
    <w:p>
      <w:r>
        <w:t>B.</w:t>
      </w:r>
      <w:r>
        <w:rPr>
          <w:rFonts w:ascii="宋体" w:hAnsi="宋体" w:cs="宋体" w:eastAsia="宋体"/>
          <w:sz w:val="22"/>
        </w:rPr>
        <w:t>
r＞r1</w:t>
      </w:r>
    </w:p>
    <w:p>
      <w:r>
        <w:t>C.</w:t>
      </w:r>
      <w:r>
        <w:rPr>
          <w:rFonts w:ascii="宋体" w:hAnsi="宋体" w:cs="宋体" w:eastAsia="宋体"/>
          <w:sz w:val="22"/>
        </w:rPr>
        <w:t>
r＜r1</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滚动轴承转动套圈的配合(一般为内圈与转动轴径的配合)应采用（ ）</w:t>
      </w:r>
    </w:p>
    <w:p>
      <w:r>
        <w:rPr>
          <w:rFonts w:ascii="宋体" w:hAnsi="宋体" w:cs="宋体" w:eastAsia="宋体"/>
          <w:sz w:val="22"/>
        </w:rPr>
        <w:t>【选项】</w:t>
      </w:r>
    </w:p>
    <w:p>
      <w:r>
        <w:t>A.</w:t>
      </w:r>
      <w:r>
        <w:rPr>
          <w:rFonts w:ascii="宋体" w:hAnsi="宋体" w:cs="宋体" w:eastAsia="宋体"/>
          <w:sz w:val="22"/>
        </w:rPr>
        <w:t xml:space="preserve">
过盈量较大的配合,以保证内圈与轴颈紧密结合,载荷越重,过盈量越大 </w:t>
      </w:r>
    </w:p>
    <w:p>
      <w:r>
        <w:t>B.</w:t>
      </w:r>
      <w:r>
        <w:rPr>
          <w:rFonts w:ascii="宋体" w:hAnsi="宋体" w:cs="宋体" w:eastAsia="宋体"/>
          <w:sz w:val="22"/>
        </w:rPr>
        <w:t>
具有一定过盈量的配合,以防止套圈在载荷作用下松动,并防止轴承内圈游隙消失,导致轴承发热磨损</w:t>
      </w:r>
    </w:p>
    <w:p>
      <w:r>
        <w:t>C.</w:t>
      </w:r>
      <w:r>
        <w:rPr>
          <w:rFonts w:ascii="宋体" w:hAnsi="宋体" w:cs="宋体" w:eastAsia="宋体"/>
          <w:sz w:val="22"/>
        </w:rPr>
        <w:t>
具有较小过盈量的配合,以便于轴承的安装拆卸</w:t>
      </w:r>
    </w:p>
    <w:p>
      <w:r>
        <w:t>D.</w:t>
      </w:r>
      <w:r>
        <w:rPr>
          <w:rFonts w:ascii="宋体" w:hAnsi="宋体" w:cs="宋体" w:eastAsia="宋体"/>
          <w:sz w:val="22"/>
        </w:rPr>
        <w:t>
具有间隙或过盈量很小的过渡配合,以保证套圈不致因过大的变形而影响工作精度</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滚动轴承的额定寿命是指（ ）</w:t>
      </w:r>
    </w:p>
    <w:p>
      <w:r>
        <w:rPr>
          <w:rFonts w:ascii="宋体" w:hAnsi="宋体" w:cs="宋体" w:eastAsia="宋体"/>
          <w:sz w:val="22"/>
        </w:rPr>
        <w:t>【选项】</w:t>
      </w:r>
    </w:p>
    <w:p>
      <w:r>
        <w:t>A.</w:t>
      </w:r>
      <w:r>
        <w:rPr>
          <w:rFonts w:ascii="宋体" w:hAnsi="宋体" w:cs="宋体" w:eastAsia="宋体"/>
          <w:sz w:val="22"/>
        </w:rPr>
        <w:t xml:space="preserve">
在额定动载荷作用下,轴承所能达到的寿命 </w:t>
      </w:r>
    </w:p>
    <w:p>
      <w:r>
        <w:t>B.</w:t>
      </w:r>
      <w:r>
        <w:rPr>
          <w:rFonts w:ascii="宋体" w:hAnsi="宋体" w:cs="宋体" w:eastAsia="宋体"/>
          <w:sz w:val="22"/>
        </w:rPr>
        <w:t xml:space="preserve">
在额定工况和额定动负荷作用下,轴承所能达到的寿命 </w:t>
      </w:r>
    </w:p>
    <w:p>
      <w:r>
        <w:t>C.</w:t>
      </w:r>
      <w:r>
        <w:rPr>
          <w:rFonts w:ascii="宋体" w:hAnsi="宋体" w:cs="宋体" w:eastAsia="宋体"/>
          <w:sz w:val="22"/>
        </w:rPr>
        <w:t>
在额定工况和额定动负荷作用下,90%轴承所能达到的寿命</w:t>
      </w:r>
    </w:p>
    <w:p>
      <w:r>
        <w:t>D.</w:t>
      </w:r>
      <w:r>
        <w:rPr>
          <w:rFonts w:ascii="宋体" w:hAnsi="宋体" w:cs="宋体" w:eastAsia="宋体"/>
          <w:sz w:val="22"/>
        </w:rPr>
        <w:t>
同一批轴承进行试验中,90%轴承所能达到的寿命</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滚动轴承静止套圈的配合(一般为外圈与轴承座孔之间的配合)应采用（ ）.</w:t>
      </w:r>
    </w:p>
    <w:p>
      <w:r>
        <w:rPr>
          <w:rFonts w:ascii="宋体" w:hAnsi="宋体" w:cs="宋体" w:eastAsia="宋体"/>
          <w:sz w:val="22"/>
        </w:rPr>
        <w:t>【选项】</w:t>
      </w:r>
    </w:p>
    <w:p>
      <w:r>
        <w:t>A.</w:t>
      </w:r>
      <w:r>
        <w:rPr>
          <w:rFonts w:ascii="宋体" w:hAnsi="宋体" w:cs="宋体" w:eastAsia="宋体"/>
          <w:sz w:val="22"/>
        </w:rPr>
        <w:t xml:space="preserve">
较紧配合,以保证套圈与座孔牢固的结合 </w:t>
      </w:r>
    </w:p>
    <w:p>
      <w:r>
        <w:t>B.</w:t>
      </w:r>
      <w:r>
        <w:rPr>
          <w:rFonts w:ascii="宋体" w:hAnsi="宋体" w:cs="宋体" w:eastAsia="宋体"/>
          <w:sz w:val="22"/>
        </w:rPr>
        <w:t>
具有一定紧度的配合,以防止轴承工作时套圈跟随转动</w:t>
      </w:r>
    </w:p>
    <w:p>
      <w:r>
        <w:t>C.</w:t>
      </w:r>
      <w:r>
        <w:rPr>
          <w:rFonts w:ascii="宋体" w:hAnsi="宋体" w:cs="宋体" w:eastAsia="宋体"/>
          <w:sz w:val="22"/>
        </w:rPr>
        <w:t>
具有较小过盈量或较小间隙的过渡配合,使套圈具有沿轴向及周向游动能力,但不影响支承精度与刚度</w:t>
      </w:r>
    </w:p>
    <w:p>
      <w:r>
        <w:t>D.</w:t>
      </w:r>
      <w:r>
        <w:rPr>
          <w:rFonts w:ascii="宋体" w:hAnsi="宋体" w:cs="宋体" w:eastAsia="宋体"/>
          <w:sz w:val="22"/>
        </w:rPr>
        <w:t>
具有一定间隙的配合以便于装拆,但间隙不能过大,以免破坏支承的精度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有一根轴只用来传递转矩,它用三个支点支承在水泥基础上,如图所示.在这种情况下,三个支点的轴承应选用（　　　）。</w:t>
      </w:r>
      <w:r>
        <w:rPr>
          <w:rFonts w:ascii="宋体" w:hAnsi="宋体" w:cs="宋体" w:eastAsia="宋体"/>
          <w:sz w:val="22"/>
        </w:rPr>
      </w:r>
    </w:p>
    <w:p>
      <w:r>
        <w:drawing>
          <wp:inline distT="0" distB="0" distL="0" distR="0">
            <wp:extent cx="1000125" cy="628650"/>
            <wp:docPr id="32" name="Picture 32" descr="Generated"/>
            <a:graphic xmlns:a="http://schemas.openxmlformats.org/drawingml/2006/main">
              <a:graphicData uri="http://schemas.openxmlformats.org/drawingml/2006/picture">
                <pic:pic xmlns:pic="http://schemas.openxmlformats.org/drawingml/2006/picture">
                  <pic:nvPicPr>
                    <pic:cNvPr id="32" name="Generated"/>
                    <pic:cNvPicPr/>
                  </pic:nvPicPr>
                  <pic:blipFill>
                    <a:blip xmlns:r="http://schemas.openxmlformats.org/officeDocument/2006/relationships" r:embed="rId32"/>
                    <a:stretch>
                      <a:fillRect/>
                    </a:stretch>
                  </pic:blipFill>
                  <pic:spPr>
                    <a:xfrm>
                      <a:off x="0" y="0"/>
                      <a:ext cx="1000125" cy="62865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深沟球轴承</w:t>
      </w:r>
    </w:p>
    <w:p>
      <w:r>
        <w:t>B.</w:t>
      </w:r>
      <w:r>
        <w:rPr>
          <w:rFonts w:ascii="宋体" w:hAnsi="宋体" w:cs="宋体" w:eastAsia="宋体"/>
          <w:sz w:val="22"/>
        </w:rPr>
        <w:t>调心球轴承</w:t>
      </w:r>
    </w:p>
    <w:p>
      <w:r>
        <w:t>C.</w:t>
      </w:r>
      <w:r>
        <w:rPr>
          <w:rFonts w:ascii="宋体" w:hAnsi="宋体" w:cs="宋体" w:eastAsia="宋体"/>
          <w:sz w:val="22"/>
        </w:rPr>
        <w:t>圆柱滚子轴承</w:t>
      </w:r>
    </w:p>
    <w:p>
      <w:r>
        <w:t>D.</w:t>
      </w:r>
      <w:r>
        <w:rPr>
          <w:rFonts w:ascii="宋体" w:hAnsi="宋体" w:cs="宋体" w:eastAsia="宋体"/>
          <w:sz w:val="22"/>
        </w:rPr>
        <w:t>调心滚子轴承</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 xml:space="preserve">传动的包角应大于100°。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齿轮上齿厚等于齿槽宽的圆称为分度圆。</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直齿圆柱齿轮中，节圆总是大于分度圆。</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齿轮齿廓上的渐开线在分度圆曲率半径最小。</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齿轮的渐开线形状取决于它的分度圆直径。</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渐开线直齿圆柱内齿轮齿根圆最小。</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齿廓啮合时，啮合点处两者的压力角一定相等。</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采用标准压力角和标准模数的齿轮不一定是标准齿轮。</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r>
        <w:rPr>
          <w:rFonts w:ascii="宋体" w:hAnsi="宋体" w:cs="宋体" w:eastAsia="宋体"/>
          <w:sz w:val="22"/>
        </w:rPr>
      </w:r>
    </w:p>
    <w:p>
      <w:r>
        <w:t xml:space="preserve"> 铰链四杆机构各杆的长度分别为a=175mm，b=150mm, c=135mm, d=190mm,</w:t>
      </w:r>
      <w:r>
        <w:rPr>
          <w:rFonts w:ascii="宋体" w:hAnsi="宋体" w:cs="宋体" w:eastAsia="宋体"/>
          <w:sz w:val="22"/>
        </w:rPr>
      </w:r>
    </w:p>
    <w:p>
      <w:r>
        <w:t>分别以不同杆件作为机架，该机构一定能构成三种基本类型的铰链四杆机构。</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铰链四杆机构中的最短杆就是曲柄。</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在曲柄摇杆机构中，摇杆两极限位置的夹角称为极位夹角。</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极位夹角愈大，机构的急回特性愈不明显。</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r>
        <w:rPr>
          <w:rFonts w:ascii="宋体" w:hAnsi="宋体" w:cs="宋体" w:eastAsia="宋体"/>
          <w:sz w:val="22"/>
        </w:rPr>
        <w:t>当机构的极位夹角θ=0</w:t>
      </w:r>
      <w:r>
        <w:rPr>
          <w:rFonts w:ascii="宋体" w:hAnsi="宋体" w:cs="宋体" w:eastAsia="宋体"/>
          <w:sz w:val="22"/>
          <w:vertAlign w:val="superscript"/>
        </w:rPr>
        <w:t>0</w:t>
      </w:r>
      <w:r>
        <w:rPr>
          <w:rFonts w:ascii="宋体" w:hAnsi="宋体" w:cs="宋体" w:eastAsia="宋体"/>
          <w:sz w:val="22"/>
        </w:rPr>
        <w:t xml:space="preserve">时，机构无急回特性。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r>
        <w:rPr>
          <w:rFonts w:ascii="宋体" w:hAnsi="宋体" w:cs="宋体" w:eastAsia="宋体"/>
          <w:sz w:val="22"/>
        </w:rPr>
        <w:t>曲柄的极位夹角θ越大，机构的急回特性系数</w:t>
      </w:r>
      <w:r>
        <w:rPr>
          <w:rFonts w:ascii="宋体" w:hAnsi="宋体" w:cs="宋体" w:eastAsia="宋体"/>
          <w:i w:val="true"/>
          <w:sz w:val="22"/>
        </w:rPr>
        <w:t>Ｋ</w:t>
      </w:r>
      <w:r>
        <w:rPr>
          <w:rFonts w:ascii="宋体" w:hAnsi="宋体" w:cs="宋体" w:eastAsia="宋体"/>
          <w:sz w:val="22"/>
        </w:rPr>
        <w:t>也越大，机构的急回特性也越显著。</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机构的极位夹角是衡量机构急回特性的重要指标。极位夹角越大，则机构的急回特性越明显。</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为了改善螺纹牙上的载荷分部，通常都以（ ）的方法来实现。</w:t>
      </w:r>
    </w:p>
    <w:p>
      <w:r>
        <w:rPr>
          <w:rFonts w:ascii="宋体" w:hAnsi="宋体" w:cs="宋体" w:eastAsia="宋体"/>
          <w:sz w:val="22"/>
        </w:rPr>
        <w:t>【选项】</w:t>
      </w:r>
    </w:p>
    <w:p>
      <w:r>
        <w:t>A.</w:t>
      </w:r>
      <w:r>
        <w:rPr>
          <w:rFonts w:ascii="宋体" w:hAnsi="宋体" w:cs="宋体" w:eastAsia="宋体"/>
          <w:sz w:val="22"/>
        </w:rPr>
        <w:t>
采用双螺母</w:t>
      </w:r>
    </w:p>
    <w:p>
      <w:r>
        <w:t>B.</w:t>
      </w:r>
      <w:r>
        <w:rPr>
          <w:rFonts w:ascii="宋体" w:hAnsi="宋体" w:cs="宋体" w:eastAsia="宋体"/>
          <w:sz w:val="22"/>
        </w:rPr>
        <w:t>
采用加高的螺母</w:t>
      </w:r>
    </w:p>
    <w:p>
      <w:r>
        <w:t>C.</w:t>
      </w:r>
      <w:r>
        <w:rPr>
          <w:rFonts w:ascii="宋体" w:hAnsi="宋体" w:cs="宋体" w:eastAsia="宋体"/>
          <w:sz w:val="22"/>
        </w:rPr>
        <w:t>
采用减薄的螺</w:t>
      </w:r>
    </w:p>
    <w:p>
      <w:r>
        <w:t>D.</w:t>
      </w:r>
      <w:r>
        <w:rPr>
          <w:rFonts w:ascii="宋体" w:hAnsi="宋体" w:cs="宋体" w:eastAsia="宋体"/>
          <w:sz w:val="22"/>
        </w:rPr>
        <w:t>
减少螺栓和螺母的螺距变化差</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在下列四种具有相同公称直径和螺距并采用相同的配对材料的传动螺旋副中，传动效率最高的是（ ）。</w:t>
      </w:r>
    </w:p>
    <w:p>
      <w:r>
        <w:rPr>
          <w:rFonts w:ascii="宋体" w:hAnsi="宋体" w:cs="宋体" w:eastAsia="宋体"/>
          <w:sz w:val="22"/>
        </w:rPr>
        <w:t>【选项】</w:t>
      </w:r>
    </w:p>
    <w:p>
      <w:r>
        <w:t>A.</w:t>
      </w:r>
      <w:r>
        <w:rPr>
          <w:rFonts w:ascii="宋体" w:hAnsi="宋体" w:cs="宋体" w:eastAsia="宋体"/>
          <w:sz w:val="22"/>
        </w:rPr>
        <w:t xml:space="preserve">
单线矩形螺纹 </w:t>
      </w:r>
    </w:p>
    <w:p>
      <w:r>
        <w:t>B.</w:t>
      </w:r>
      <w:r>
        <w:rPr>
          <w:rFonts w:ascii="宋体" w:hAnsi="宋体" w:cs="宋体" w:eastAsia="宋体"/>
          <w:sz w:val="22"/>
        </w:rPr>
        <w:t xml:space="preserve">
单线梯形螺纹 </w:t>
      </w:r>
    </w:p>
    <w:p>
      <w:r>
        <w:t>C.</w:t>
      </w:r>
      <w:r>
        <w:rPr>
          <w:rFonts w:ascii="宋体" w:hAnsi="宋体" w:cs="宋体" w:eastAsia="宋体"/>
          <w:sz w:val="22"/>
        </w:rPr>
        <w:t>
双线矩形螺纹</w:t>
      </w:r>
    </w:p>
    <w:p>
      <w:r>
        <w:t>D.</w:t>
      </w:r>
      <w:r>
        <w:rPr>
          <w:rFonts w:ascii="宋体" w:hAnsi="宋体" w:cs="宋体" w:eastAsia="宋体"/>
          <w:sz w:val="22"/>
        </w:rPr>
        <w:t>
双线锯齿形螺纹</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下列措施中，（ ）不利于减轻和防止点蚀，不利于提高齿面接触强度。</w:t>
      </w:r>
    </w:p>
    <w:p>
      <w:r>
        <w:rPr>
          <w:rFonts w:ascii="宋体" w:hAnsi="宋体" w:cs="宋体" w:eastAsia="宋体"/>
          <w:sz w:val="22"/>
        </w:rPr>
        <w:t>【选项】</w:t>
      </w:r>
    </w:p>
    <w:p>
      <w:r>
        <w:t>A.</w:t>
      </w:r>
      <w:r>
        <w:rPr>
          <w:rFonts w:ascii="宋体" w:hAnsi="宋体" w:cs="宋体" w:eastAsia="宋体"/>
          <w:sz w:val="22"/>
        </w:rPr>
        <w:t>
提高齿面硬度</w:t>
      </w:r>
    </w:p>
    <w:p>
      <w:r>
        <w:t>B.</w:t>
      </w:r>
      <w:r>
        <w:rPr>
          <w:rFonts w:ascii="宋体" w:hAnsi="宋体" w:cs="宋体" w:eastAsia="宋体"/>
          <w:sz w:val="22"/>
        </w:rPr>
        <w:t>
采用粘度低的润滑油</w:t>
      </w:r>
    </w:p>
    <w:p>
      <w:r>
        <w:t>C.</w:t>
      </w:r>
      <w:r>
        <w:rPr>
          <w:rFonts w:ascii="宋体" w:hAnsi="宋体" w:cs="宋体" w:eastAsia="宋体"/>
          <w:sz w:val="22"/>
        </w:rPr>
        <w:t>
降低齿面粗糙度值</w:t>
      </w:r>
    </w:p>
    <w:p>
      <w:r>
        <w:t>D.</w:t>
      </w:r>
      <w:r>
        <w:rPr>
          <w:rFonts w:ascii="宋体" w:hAnsi="宋体" w:cs="宋体" w:eastAsia="宋体"/>
          <w:sz w:val="22"/>
        </w:rPr>
        <w:t>
采用较大的变位系数和</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7277100" cy="962025"/>
            <wp:docPr id="33" name="Picture 33" descr="Generated"/>
            <a:graphic xmlns:a="http://schemas.openxmlformats.org/drawingml/2006/main">
              <a:graphicData uri="http://schemas.openxmlformats.org/drawingml/2006/picture">
                <pic:pic xmlns:pic="http://schemas.openxmlformats.org/drawingml/2006/picture">
                  <pic:nvPicPr>
                    <pic:cNvPr id="33" name="Generated"/>
                    <pic:cNvPicPr/>
                  </pic:nvPicPr>
                  <pic:blipFill>
                    <a:blip xmlns:r="http://schemas.openxmlformats.org/officeDocument/2006/relationships" r:embed="rId33"/>
                    <a:stretch>
                      <a:fillRect/>
                    </a:stretch>
                  </pic:blipFill>
                  <pic:spPr>
                    <a:xfrm>
                      <a:off x="0" y="0"/>
                      <a:ext cx="7277100" cy="96202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123950" cy="542925"/>
            <wp:docPr id="34" name="Picture 34" descr="Generated"/>
            <a:graphic xmlns:a="http://schemas.openxmlformats.org/drawingml/2006/main">
              <a:graphicData uri="http://schemas.openxmlformats.org/drawingml/2006/picture">
                <pic:pic xmlns:pic="http://schemas.openxmlformats.org/drawingml/2006/picture">
                  <pic:nvPicPr>
                    <pic:cNvPr id="34" name="Generated"/>
                    <pic:cNvPicPr/>
                  </pic:nvPicPr>
                  <pic:blipFill>
                    <a:blip xmlns:r="http://schemas.openxmlformats.org/officeDocument/2006/relationships" r:embed="rId34"/>
                    <a:stretch>
                      <a:fillRect/>
                    </a:stretch>
                  </pic:blipFill>
                  <pic:spPr>
                    <a:xfrm>
                      <a:off x="0" y="0"/>
                      <a:ext cx="1123950" cy="54292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209675" cy="657225"/>
            <wp:docPr id="35" name="Picture 35" descr="Generated"/>
            <a:graphic xmlns:a="http://schemas.openxmlformats.org/drawingml/2006/main">
              <a:graphicData uri="http://schemas.openxmlformats.org/drawingml/2006/picture">
                <pic:pic xmlns:pic="http://schemas.openxmlformats.org/drawingml/2006/picture">
                  <pic:nvPicPr>
                    <pic:cNvPr id="35" name="Generated"/>
                    <pic:cNvPicPr/>
                  </pic:nvPicPr>
                  <pic:blipFill>
                    <a:blip xmlns:r="http://schemas.openxmlformats.org/officeDocument/2006/relationships" r:embed="rId35"/>
                    <a:stretch>
                      <a:fillRect/>
                    </a:stretch>
                  </pic:blipFill>
                  <pic:spPr>
                    <a:xfrm>
                      <a:off x="0" y="0"/>
                      <a:ext cx="1209675" cy="657225"/>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123950" cy="628650"/>
            <wp:docPr id="36" name="Picture 36" descr="Generated"/>
            <a:graphic xmlns:a="http://schemas.openxmlformats.org/drawingml/2006/main">
              <a:graphicData uri="http://schemas.openxmlformats.org/drawingml/2006/picture">
                <pic:pic xmlns:pic="http://schemas.openxmlformats.org/drawingml/2006/picture">
                  <pic:nvPicPr>
                    <pic:cNvPr id="36" name="Generated"/>
                    <pic:cNvPicPr/>
                  </pic:nvPicPr>
                  <pic:blipFill>
                    <a:blip xmlns:r="http://schemas.openxmlformats.org/officeDocument/2006/relationships" r:embed="rId36"/>
                    <a:stretch>
                      <a:fillRect/>
                    </a:stretch>
                  </pic:blipFill>
                  <pic:spPr>
                    <a:xfrm>
                      <a:off x="0" y="0"/>
                      <a:ext cx="1123950" cy="628650"/>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285875" cy="819150"/>
            <wp:docPr id="37" name="Picture 37" descr="Generated"/>
            <a:graphic xmlns:a="http://schemas.openxmlformats.org/drawingml/2006/main">
              <a:graphicData uri="http://schemas.openxmlformats.org/drawingml/2006/picture">
                <pic:pic xmlns:pic="http://schemas.openxmlformats.org/drawingml/2006/picture">
                  <pic:nvPicPr>
                    <pic:cNvPr id="37" name="Generated"/>
                    <pic:cNvPicPr/>
                  </pic:nvPicPr>
                  <pic:blipFill>
                    <a:blip xmlns:r="http://schemas.openxmlformats.org/officeDocument/2006/relationships" r:embed="rId37"/>
                    <a:stretch>
                      <a:fillRect/>
                    </a:stretch>
                  </pic:blipFill>
                  <pic:spPr>
                    <a:xfrm>
                      <a:off x="0" y="0"/>
                      <a:ext cx="1285875" cy="819150"/>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零件的工作安全系数为（ ）。</w:t>
      </w:r>
    </w:p>
    <w:p>
      <w:r>
        <w:rPr>
          <w:rFonts w:ascii="宋体" w:hAnsi="宋体" w:cs="宋体" w:eastAsia="宋体"/>
          <w:sz w:val="22"/>
        </w:rPr>
        <w:t>【选项】</w:t>
      </w:r>
    </w:p>
    <w:p>
      <w:r>
        <w:t>A.</w:t>
      </w:r>
      <w:r>
        <w:rPr>
          <w:rFonts w:ascii="宋体" w:hAnsi="宋体" w:cs="宋体" w:eastAsia="宋体"/>
          <w:sz w:val="22"/>
        </w:rPr>
        <w:t>
零件的极限应力比许用应力</w:t>
      </w:r>
    </w:p>
    <w:p>
      <w:r>
        <w:t>B.</w:t>
      </w:r>
      <w:r>
        <w:rPr>
          <w:rFonts w:ascii="宋体" w:hAnsi="宋体" w:cs="宋体" w:eastAsia="宋体"/>
          <w:sz w:val="22"/>
        </w:rPr>
        <w:t>
零件的极限应力比零件的工作应力</w:t>
      </w:r>
    </w:p>
    <w:p>
      <w:r>
        <w:t>C.</w:t>
      </w:r>
      <w:r>
        <w:rPr>
          <w:rFonts w:ascii="宋体" w:hAnsi="宋体" w:cs="宋体" w:eastAsia="宋体"/>
          <w:sz w:val="22"/>
        </w:rPr>
        <w:t>
零件的工作应力比许用应力</w:t>
      </w:r>
    </w:p>
    <w:p>
      <w:r>
        <w:t>D.</w:t>
      </w:r>
      <w:r>
        <w:rPr>
          <w:rFonts w:ascii="宋体" w:hAnsi="宋体" w:cs="宋体" w:eastAsia="宋体"/>
          <w:sz w:val="22"/>
        </w:rPr>
        <w:t>
零件的工作应力比零件的极限应力</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零件的形状、尺寸、结果相同时，磨削加工的零件与精车加工相比，其疲劳强度（ ）。</w:t>
      </w:r>
    </w:p>
    <w:p>
      <w:r>
        <w:rPr>
          <w:rFonts w:ascii="宋体" w:hAnsi="宋体" w:cs="宋体" w:eastAsia="宋体"/>
          <w:sz w:val="22"/>
        </w:rPr>
        <w:t>【选项】</w:t>
      </w:r>
    </w:p>
    <w:p>
      <w:r>
        <w:t>A.</w:t>
      </w:r>
      <w:r>
        <w:rPr>
          <w:rFonts w:ascii="宋体" w:hAnsi="宋体" w:cs="宋体" w:eastAsia="宋体"/>
          <w:sz w:val="22"/>
        </w:rPr>
        <w:t xml:space="preserve">
较高 </w:t>
      </w:r>
    </w:p>
    <w:p>
      <w:r>
        <w:t>B.</w:t>
      </w:r>
      <w:r>
        <w:rPr>
          <w:rFonts w:ascii="宋体" w:hAnsi="宋体" w:cs="宋体" w:eastAsia="宋体"/>
          <w:sz w:val="22"/>
        </w:rPr>
        <w:t xml:space="preserve">
较低 </w:t>
      </w:r>
    </w:p>
    <w:p>
      <w:r>
        <w:t>C.</w:t>
      </w:r>
      <w:r>
        <w:rPr>
          <w:rFonts w:ascii="宋体" w:hAnsi="宋体" w:cs="宋体" w:eastAsia="宋体"/>
          <w:sz w:val="22"/>
        </w:rPr>
        <w:t>
相同</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绘制设计零件的σm－σa极限应力简图时，所必须的已知数据是（ ）。</w:t>
      </w:r>
    </w:p>
    <w:p>
      <w:r>
        <w:rPr>
          <w:rFonts w:ascii="宋体" w:hAnsi="宋体" w:cs="宋体" w:eastAsia="宋体"/>
          <w:sz w:val="22"/>
        </w:rPr>
        <w:t>【选项】</w:t>
      </w:r>
    </w:p>
    <w:p>
      <w:r>
        <w:t>A.</w:t>
      </w:r>
      <w:r>
        <w:rPr>
          <w:rFonts w:ascii="宋体" w:hAnsi="宋体" w:cs="宋体" w:eastAsia="宋体"/>
          <w:sz w:val="22"/>
        </w:rPr>
        <w:t>
σ－1，σ0，σs, Kσ</w:t>
      </w:r>
    </w:p>
    <w:p>
      <w:r>
        <w:t>B.</w:t>
      </w:r>
      <w:r>
        <w:rPr>
          <w:rFonts w:ascii="宋体" w:hAnsi="宋体" w:cs="宋体" w:eastAsia="宋体"/>
          <w:sz w:val="22"/>
        </w:rPr>
        <w:t>
σ－1，σ0，σs, (Kσ)D</w:t>
      </w:r>
    </w:p>
    <w:p>
      <w:r>
        <w:t>C.</w:t>
      </w:r>
      <w:r>
        <w:rPr>
          <w:rFonts w:ascii="宋体" w:hAnsi="宋体" w:cs="宋体" w:eastAsia="宋体"/>
          <w:sz w:val="22"/>
        </w:rPr>
        <w:t xml:space="preserve">
σ－1，σs, ψσ， Kσ </w:t>
      </w:r>
    </w:p>
    <w:p>
      <w:r>
        <w:t>D.</w:t>
      </w:r>
      <w:r>
        <w:rPr>
          <w:rFonts w:ascii="宋体" w:hAnsi="宋体" w:cs="宋体" w:eastAsia="宋体"/>
          <w:sz w:val="22"/>
        </w:rPr>
        <w:t>
σ－1，σ0，ψσ, (Kσ)D</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运动粘度ν是动力粘度η与同温度下润滑油（ ）的比值。</w:t>
      </w:r>
    </w:p>
    <w:p>
      <w:r>
        <w:rPr>
          <w:rFonts w:ascii="宋体" w:hAnsi="宋体" w:cs="宋体" w:eastAsia="宋体"/>
          <w:sz w:val="22"/>
        </w:rPr>
        <w:t>【选项】</w:t>
      </w:r>
    </w:p>
    <w:p>
      <w:r>
        <w:t>A.</w:t>
      </w:r>
      <w:r>
        <w:rPr>
          <w:rFonts w:ascii="宋体" w:hAnsi="宋体" w:cs="宋体" w:eastAsia="宋体"/>
          <w:sz w:val="22"/>
        </w:rPr>
        <w:t xml:space="preserve">
密度ρ </w:t>
      </w:r>
    </w:p>
    <w:p>
      <w:r>
        <w:t>B.</w:t>
      </w:r>
      <w:r>
        <w:rPr>
          <w:rFonts w:ascii="宋体" w:hAnsi="宋体" w:cs="宋体" w:eastAsia="宋体"/>
          <w:sz w:val="22"/>
        </w:rPr>
        <w:t>
质量m</w:t>
      </w:r>
    </w:p>
    <w:p>
      <w:r>
        <w:t>C.</w:t>
      </w:r>
      <w:r>
        <w:rPr>
          <w:rFonts w:ascii="宋体" w:hAnsi="宋体" w:cs="宋体" w:eastAsia="宋体"/>
          <w:sz w:val="22"/>
        </w:rPr>
        <w:t xml:space="preserve">
相对密度d </w:t>
      </w:r>
    </w:p>
    <w:p>
      <w:r>
        <w:t>D.</w:t>
      </w:r>
      <w:r>
        <w:rPr>
          <w:rFonts w:ascii="宋体" w:hAnsi="宋体" w:cs="宋体" w:eastAsia="宋体"/>
          <w:sz w:val="22"/>
        </w:rPr>
        <w:t>
速度v</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承受预紧力和轴向变载荷的紧螺栓联接，当其螺栓的总拉力F0的最大值和螺栓的刚度C1不变时，被联接件的刚度C2愈小，则（ ）。</w:t>
      </w:r>
    </w:p>
    <w:p>
      <w:r>
        <w:rPr>
          <w:rFonts w:ascii="宋体" w:hAnsi="宋体" w:cs="宋体" w:eastAsia="宋体"/>
          <w:sz w:val="22"/>
        </w:rPr>
        <w:t>【选项】</w:t>
      </w:r>
    </w:p>
    <w:p>
      <w:r>
        <w:t>A.</w:t>
      </w:r>
      <w:r>
        <w:rPr>
          <w:rFonts w:ascii="宋体" w:hAnsi="宋体" w:cs="宋体" w:eastAsia="宋体"/>
          <w:sz w:val="22"/>
        </w:rPr>
        <w:t>
螺栓中总拉力的变化幅度愈大</w:t>
      </w:r>
    </w:p>
    <w:p>
      <w:r>
        <w:t>B.</w:t>
      </w:r>
      <w:r>
        <w:rPr>
          <w:rFonts w:ascii="宋体" w:hAnsi="宋体" w:cs="宋体" w:eastAsia="宋体"/>
          <w:sz w:val="22"/>
        </w:rPr>
        <w:t>
螺栓中总拉力的变化幅度愈小</w:t>
      </w:r>
    </w:p>
    <w:p>
      <w:r>
        <w:t>C.</w:t>
      </w:r>
      <w:r>
        <w:rPr>
          <w:rFonts w:ascii="宋体" w:hAnsi="宋体" w:cs="宋体" w:eastAsia="宋体"/>
          <w:sz w:val="22"/>
        </w:rPr>
        <w:t xml:space="preserve">
螺栓中总拉力的变化幅度不变 </w:t>
      </w:r>
    </w:p>
    <w:p>
      <w:r>
        <w:t>D.</w:t>
      </w:r>
      <w:r>
        <w:rPr>
          <w:rFonts w:ascii="宋体" w:hAnsi="宋体" w:cs="宋体" w:eastAsia="宋体"/>
          <w:sz w:val="22"/>
        </w:rPr>
        <w:t>
螺栓疲劳强度愈高</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当温度升高时，润滑油的粘度（ ）。</w:t>
      </w:r>
    </w:p>
    <w:p>
      <w:r>
        <w:rPr>
          <w:rFonts w:ascii="宋体" w:hAnsi="宋体" w:cs="宋体" w:eastAsia="宋体"/>
          <w:sz w:val="22"/>
        </w:rPr>
        <w:t>【选项】</w:t>
      </w:r>
    </w:p>
    <w:p>
      <w:r>
        <w:t>A.</w:t>
      </w:r>
      <w:r>
        <w:rPr>
          <w:rFonts w:ascii="宋体" w:hAnsi="宋体" w:cs="宋体" w:eastAsia="宋体"/>
          <w:sz w:val="22"/>
        </w:rPr>
        <w:t xml:space="preserve">
随之升高 </w:t>
      </w:r>
    </w:p>
    <w:p>
      <w:r>
        <w:t>B.</w:t>
      </w:r>
      <w:r>
        <w:rPr>
          <w:rFonts w:ascii="宋体" w:hAnsi="宋体" w:cs="宋体" w:eastAsia="宋体"/>
          <w:sz w:val="22"/>
        </w:rPr>
        <w:t>
随之降低</w:t>
      </w:r>
    </w:p>
    <w:p>
      <w:r>
        <w:t>C.</w:t>
      </w:r>
      <w:r>
        <w:rPr>
          <w:rFonts w:ascii="宋体" w:hAnsi="宋体" w:cs="宋体" w:eastAsia="宋体"/>
          <w:sz w:val="22"/>
        </w:rPr>
        <w:t xml:space="preserve">
保持不变 </w:t>
      </w:r>
    </w:p>
    <w:p>
      <w:r>
        <w:t>D.</w:t>
      </w:r>
      <w:r>
        <w:rPr>
          <w:rFonts w:ascii="宋体" w:hAnsi="宋体" w:cs="宋体" w:eastAsia="宋体"/>
          <w:sz w:val="22"/>
        </w:rPr>
        <w:t>
升高或降低视润滑油性质而定</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平键联接如不能满足强度条件要求时，可在轴上安装一对平键，使它们沿圆周相隔（ ）。</w:t>
      </w:r>
    </w:p>
    <w:p>
      <w:r>
        <w:rPr>
          <w:rFonts w:ascii="宋体" w:hAnsi="宋体" w:cs="宋体" w:eastAsia="宋体"/>
          <w:sz w:val="22"/>
        </w:rPr>
        <w:t>【选项】</w:t>
      </w:r>
    </w:p>
    <w:p>
      <w:r>
        <w:t>A.</w:t>
      </w:r>
      <w:r>
        <w:rPr>
          <w:rFonts w:ascii="宋体" w:hAnsi="宋体" w:cs="宋体" w:eastAsia="宋体"/>
          <w:sz w:val="22"/>
        </w:rPr>
        <w:t>
90o</w:t>
      </w:r>
    </w:p>
    <w:p>
      <w:r>
        <w:t>B.</w:t>
      </w:r>
      <w:r>
        <w:rPr>
          <w:rFonts w:ascii="宋体" w:hAnsi="宋体" w:cs="宋体" w:eastAsia="宋体"/>
          <w:sz w:val="22"/>
        </w:rPr>
        <w:t xml:space="preserve">
120o </w:t>
      </w:r>
    </w:p>
    <w:p>
      <w:r>
        <w:t>C.</w:t>
      </w:r>
      <w:r>
        <w:rPr>
          <w:rFonts w:ascii="宋体" w:hAnsi="宋体" w:cs="宋体" w:eastAsia="宋体"/>
          <w:sz w:val="22"/>
        </w:rPr>
        <w:t xml:space="preserve">
135o </w:t>
      </w:r>
    </w:p>
    <w:p>
      <w:r>
        <w:t>D.</w:t>
      </w:r>
      <w:r>
        <w:rPr>
          <w:rFonts w:ascii="宋体" w:hAnsi="宋体" w:cs="宋体" w:eastAsia="宋体"/>
          <w:sz w:val="22"/>
        </w:rPr>
        <w:t>
180o</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紧键联接和松键联接的主要区别在于：前者安装后，键与键槽之间就存在有（ ）。</w:t>
      </w:r>
    </w:p>
    <w:p>
      <w:r>
        <w:rPr>
          <w:rFonts w:ascii="宋体" w:hAnsi="宋体" w:cs="宋体" w:eastAsia="宋体"/>
          <w:sz w:val="22"/>
        </w:rPr>
        <w:t>【选项】</w:t>
      </w:r>
    </w:p>
    <w:p>
      <w:r>
        <w:t>A.</w:t>
      </w:r>
      <w:r>
        <w:rPr>
          <w:rFonts w:ascii="宋体" w:hAnsi="宋体" w:cs="宋体" w:eastAsia="宋体"/>
          <w:sz w:val="22"/>
        </w:rPr>
        <w:t>
压紧力</w:t>
      </w:r>
    </w:p>
    <w:p>
      <w:r>
        <w:t>B.</w:t>
      </w:r>
      <w:r>
        <w:rPr>
          <w:rFonts w:ascii="宋体" w:hAnsi="宋体" w:cs="宋体" w:eastAsia="宋体"/>
          <w:sz w:val="22"/>
        </w:rPr>
        <w:t xml:space="preserve">
轴向力 </w:t>
      </w:r>
    </w:p>
    <w:p>
      <w:r>
        <w:t>C.</w:t>
      </w:r>
      <w:r>
        <w:rPr>
          <w:rFonts w:ascii="宋体" w:hAnsi="宋体" w:cs="宋体" w:eastAsia="宋体"/>
          <w:sz w:val="22"/>
        </w:rPr>
        <w:t>
摩擦力</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实践证明，带传动传递载荷时，带的弹性滑动发生在（ ）。</w:t>
      </w:r>
    </w:p>
    <w:p>
      <w:r>
        <w:rPr>
          <w:rFonts w:ascii="宋体" w:hAnsi="宋体" w:cs="宋体" w:eastAsia="宋体"/>
          <w:sz w:val="22"/>
        </w:rPr>
        <w:t>【选项】</w:t>
      </w:r>
    </w:p>
    <w:p>
      <w:r>
        <w:t>A.</w:t>
      </w:r>
      <w:r>
        <w:rPr>
          <w:rFonts w:ascii="宋体" w:hAnsi="宋体" w:cs="宋体" w:eastAsia="宋体"/>
          <w:sz w:val="22"/>
        </w:rPr>
        <w:t>
全部接触弧上</w:t>
      </w:r>
    </w:p>
    <w:p>
      <w:r>
        <w:t>B.</w:t>
      </w:r>
      <w:r>
        <w:rPr>
          <w:rFonts w:ascii="宋体" w:hAnsi="宋体" w:cs="宋体" w:eastAsia="宋体"/>
          <w:sz w:val="22"/>
        </w:rPr>
        <w:t>
带离开主、从动轮以前的那一部分接触弧上</w:t>
      </w:r>
    </w:p>
    <w:p>
      <w:r>
        <w:t>C.</w:t>
      </w:r>
      <w:r>
        <w:rPr>
          <w:rFonts w:ascii="宋体" w:hAnsi="宋体" w:cs="宋体" w:eastAsia="宋体"/>
          <w:sz w:val="22"/>
        </w:rPr>
        <w:t>
带进入主、从动轮的那一部分接触弧上</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r>
      <w:r>
        <w:rPr>
          <w:rFonts w:ascii="宋体" w:hAnsi="宋体" w:cs="宋体" w:eastAsia="宋体"/>
          <w:sz w:val="22"/>
        </w:rPr>
      </w:r>
    </w:p>
    <w:p>
      <w:r/>
    </w:p>
    <w:p>
      <w:r>
        <w:rPr>
          <w:rFonts w:ascii="宋体" w:hAnsi="宋体" w:cs="宋体" w:eastAsia="宋体"/>
          <w:sz w:val="22"/>
        </w:rPr>
        <w:t>【选项】</w:t>
      </w:r>
    </w:p>
    <w:p>
      <w:r>
        <w:t>A.</w:t>
      </w:r>
      <w:r>
        <w:rPr>
          <w:rFonts w:ascii="宋体" w:hAnsi="宋体" w:cs="宋体" w:eastAsia="宋体"/>
          <w:sz w:val="22"/>
        </w:rPr>
      </w:r>
    </w:p>
    <w:p>
      <w:r>
        <w:t>B.</w:t>
      </w:r>
      <w:r>
        <w:rPr>
          <w:rFonts w:ascii="宋体" w:hAnsi="宋体" w:cs="宋体" w:eastAsia="宋体"/>
          <w:sz w:val="22"/>
        </w:rPr>
      </w:r>
      <w:r>
        <w:rPr>
          <w:rFonts w:ascii="宋体" w:hAnsi="宋体" w:cs="宋体" w:eastAsia="宋体"/>
          <w:sz w:val="22"/>
        </w:rPr>
        <w:t xml:space="preserve"> </w:t>
      </w:r>
    </w:p>
    <w:p>
      <w:r>
        <w:t>C.</w:t>
      </w:r>
      <w:r>
        <w:rPr>
          <w:rFonts w:ascii="宋体" w:hAnsi="宋体" w:cs="宋体" w:eastAsia="宋体"/>
          <w:sz w:val="22"/>
        </w:rPr>
      </w:r>
      <w:r>
        <w:rPr>
          <w:rFonts w:ascii="宋体" w:hAnsi="宋体" w:cs="宋体" w:eastAsia="宋体"/>
          <w:sz w:val="22"/>
        </w:rPr>
        <w:t xml:space="preserve"> </w:t>
      </w:r>
    </w:p>
    <w:p>
      <w:r>
        <w:t>D.</w:t>
      </w:r>
      <w:r>
        <w:rPr>
          <w:rFonts w:ascii="宋体" w:hAnsi="宋体" w:cs="宋体" w:eastAsia="宋体"/>
          <w:sz w:val="22"/>
        </w:rPr>
      </w:r>
      <w:r>
        <w:rPr>
          <w:rFonts w:ascii="宋体" w:hAnsi="宋体" w:cs="宋体" w:eastAsia="宋体"/>
          <w:sz w:val="22"/>
        </w:rPr>
        <w:t xml:space="preserve"> </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用（ ）提高带传动的传动功率是不合适的。</w:t>
      </w:r>
    </w:p>
    <w:p>
      <w:r>
        <w:rPr>
          <w:rFonts w:ascii="宋体" w:hAnsi="宋体" w:cs="宋体" w:eastAsia="宋体"/>
          <w:sz w:val="22"/>
        </w:rPr>
        <w:t>【选项】</w:t>
      </w:r>
    </w:p>
    <w:p>
      <w:r>
        <w:t>A.</w:t>
      </w:r>
      <w:r>
        <w:rPr>
          <w:rFonts w:ascii="宋体" w:hAnsi="宋体" w:cs="宋体" w:eastAsia="宋体"/>
          <w:sz w:val="22"/>
        </w:rPr>
        <w:t xml:space="preserve">
适当增大预紧力F0 </w:t>
      </w:r>
    </w:p>
    <w:p>
      <w:r>
        <w:t>B.</w:t>
      </w:r>
      <w:r>
        <w:rPr>
          <w:rFonts w:ascii="宋体" w:hAnsi="宋体" w:cs="宋体" w:eastAsia="宋体"/>
          <w:sz w:val="22"/>
        </w:rPr>
        <w:t>
增大轴间距a</w:t>
      </w:r>
    </w:p>
    <w:p>
      <w:r>
        <w:t>C.</w:t>
      </w:r>
      <w:r>
        <w:rPr>
          <w:rFonts w:ascii="宋体" w:hAnsi="宋体" w:cs="宋体" w:eastAsia="宋体"/>
          <w:sz w:val="22"/>
        </w:rPr>
        <w:t>
增加带轮表面粗糙度</w:t>
      </w:r>
    </w:p>
    <w:p>
      <w:r>
        <w:t>D.</w:t>
      </w:r>
      <w:r>
        <w:rPr>
          <w:rFonts w:ascii="宋体" w:hAnsi="宋体" w:cs="宋体" w:eastAsia="宋体"/>
          <w:sz w:val="22"/>
        </w:rPr>
        <w:t>
增大小带轮基准直径dd</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链传动中,F1为工作拉力,作用在轴上的载荷FQ可近似取为（ ）</w:t>
      </w:r>
    </w:p>
    <w:p>
      <w:r>
        <w:rPr>
          <w:rFonts w:ascii="宋体" w:hAnsi="宋体" w:cs="宋体" w:eastAsia="宋体"/>
          <w:sz w:val="22"/>
        </w:rPr>
        <w:t>【选项】</w:t>
      </w:r>
    </w:p>
    <w:p>
      <w:r>
        <w:t>A.</w:t>
      </w:r>
      <w:r>
        <w:rPr>
          <w:rFonts w:ascii="宋体" w:hAnsi="宋体" w:cs="宋体" w:eastAsia="宋体"/>
          <w:sz w:val="22"/>
        </w:rPr>
        <w:t>
F1</w:t>
      </w:r>
    </w:p>
    <w:p>
      <w:r>
        <w:t>B.</w:t>
      </w:r>
      <w:r>
        <w:rPr>
          <w:rFonts w:ascii="宋体" w:hAnsi="宋体" w:cs="宋体" w:eastAsia="宋体"/>
          <w:sz w:val="22"/>
        </w:rPr>
        <w:t>
1.2F1</w:t>
      </w:r>
    </w:p>
    <w:p>
      <w:r>
        <w:t>C.</w:t>
      </w:r>
      <w:r>
        <w:rPr>
          <w:rFonts w:ascii="宋体" w:hAnsi="宋体" w:cs="宋体" w:eastAsia="宋体"/>
          <w:sz w:val="22"/>
        </w:rPr>
        <w:t>
1.5F1</w:t>
      </w:r>
    </w:p>
    <w:p>
      <w:r>
        <w:t>D.</w:t>
      </w:r>
      <w:r>
        <w:rPr>
          <w:rFonts w:ascii="宋体" w:hAnsi="宋体" w:cs="宋体" w:eastAsia="宋体"/>
          <w:sz w:val="22"/>
        </w:rPr>
        <w:t>
2F1</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在机械传动中，传动效率高、结构紧凑、功率和速度适用范围最广的是（ ）.</w:t>
      </w:r>
    </w:p>
    <w:p>
      <w:r>
        <w:rPr>
          <w:rFonts w:ascii="宋体" w:hAnsi="宋体" w:cs="宋体" w:eastAsia="宋体"/>
          <w:sz w:val="22"/>
        </w:rPr>
        <w:t>【选项】</w:t>
      </w:r>
    </w:p>
    <w:p>
      <w:r>
        <w:t>A.</w:t>
      </w:r>
      <w:r>
        <w:rPr>
          <w:rFonts w:ascii="宋体" w:hAnsi="宋体" w:cs="宋体" w:eastAsia="宋体"/>
          <w:sz w:val="22"/>
        </w:rPr>
        <w:t>
带传动</w:t>
      </w:r>
    </w:p>
    <w:p>
      <w:r>
        <w:t>B.</w:t>
      </w:r>
      <w:r>
        <w:rPr>
          <w:rFonts w:ascii="宋体" w:hAnsi="宋体" w:cs="宋体" w:eastAsia="宋体"/>
          <w:sz w:val="22"/>
        </w:rPr>
        <w:t>
摩擦轮传动</w:t>
      </w:r>
    </w:p>
    <w:p>
      <w:r>
        <w:t>C.</w:t>
      </w:r>
      <w:r>
        <w:rPr>
          <w:rFonts w:ascii="宋体" w:hAnsi="宋体" w:cs="宋体" w:eastAsia="宋体"/>
          <w:sz w:val="22"/>
        </w:rPr>
        <w:t xml:space="preserve">
链传动 </w:t>
      </w:r>
    </w:p>
    <w:p>
      <w:r>
        <w:t>D.</w:t>
      </w:r>
      <w:r>
        <w:rPr>
          <w:rFonts w:ascii="宋体" w:hAnsi="宋体" w:cs="宋体" w:eastAsia="宋体"/>
          <w:sz w:val="22"/>
        </w:rPr>
        <w:t>
齿轮传动</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机床传动齿轮应用最广泛的齿轮材料是（ ）。</w:t>
      </w:r>
    </w:p>
    <w:p>
      <w:r>
        <w:rPr>
          <w:rFonts w:ascii="宋体" w:hAnsi="宋体" w:cs="宋体" w:eastAsia="宋体"/>
          <w:sz w:val="22"/>
        </w:rPr>
        <w:t>【选项】</w:t>
      </w:r>
    </w:p>
    <w:p>
      <w:r>
        <w:t>A.</w:t>
      </w:r>
      <w:r>
        <w:rPr>
          <w:rFonts w:ascii="宋体" w:hAnsi="宋体" w:cs="宋体" w:eastAsia="宋体"/>
          <w:sz w:val="22"/>
        </w:rPr>
        <w:t>
铸铁</w:t>
      </w:r>
    </w:p>
    <w:p>
      <w:r>
        <w:t>B.</w:t>
      </w:r>
      <w:r>
        <w:rPr>
          <w:rFonts w:ascii="宋体" w:hAnsi="宋体" w:cs="宋体" w:eastAsia="宋体"/>
          <w:sz w:val="22"/>
        </w:rPr>
        <w:t>
优质碳素钢或合金钢</w:t>
      </w:r>
    </w:p>
    <w:p>
      <w:r>
        <w:t>C.</w:t>
      </w:r>
      <w:r>
        <w:rPr>
          <w:rFonts w:ascii="宋体" w:hAnsi="宋体" w:cs="宋体" w:eastAsia="宋体"/>
          <w:sz w:val="22"/>
        </w:rPr>
        <w:t xml:space="preserve">
工程塑料 </w:t>
      </w:r>
    </w:p>
    <w:p>
      <w:r>
        <w:t>D.</w:t>
      </w:r>
      <w:r>
        <w:rPr>
          <w:rFonts w:ascii="宋体" w:hAnsi="宋体" w:cs="宋体" w:eastAsia="宋体"/>
          <w:sz w:val="22"/>
        </w:rPr>
        <w:t>
铸钢</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在设计圆柱齿轮传动时，通常使小齿轮的宽度比大齿轮宽一些，其目的是（ ）。</w:t>
      </w:r>
    </w:p>
    <w:p>
      <w:r>
        <w:rPr>
          <w:rFonts w:ascii="宋体" w:hAnsi="宋体" w:cs="宋体" w:eastAsia="宋体"/>
          <w:sz w:val="22"/>
        </w:rPr>
        <w:t>【选项】</w:t>
      </w:r>
    </w:p>
    <w:p>
      <w:r>
        <w:t>A.</w:t>
      </w:r>
      <w:r>
        <w:rPr>
          <w:rFonts w:ascii="宋体" w:hAnsi="宋体" w:cs="宋体" w:eastAsia="宋体"/>
          <w:sz w:val="22"/>
        </w:rPr>
        <w:t>
使小齿轮和大齿轮的强度接近相等</w:t>
      </w:r>
    </w:p>
    <w:p>
      <w:r>
        <w:t>B.</w:t>
      </w:r>
      <w:r>
        <w:rPr>
          <w:rFonts w:ascii="宋体" w:hAnsi="宋体" w:cs="宋体" w:eastAsia="宋体"/>
          <w:sz w:val="22"/>
        </w:rPr>
        <w:t>
为了使传动更平稳</w:t>
      </w:r>
    </w:p>
    <w:p>
      <w:r>
        <w:t>C.</w:t>
      </w:r>
      <w:r>
        <w:rPr>
          <w:rFonts w:ascii="宋体" w:hAnsi="宋体" w:cs="宋体" w:eastAsia="宋体"/>
          <w:sz w:val="22"/>
        </w:rPr>
        <w:t>
为了补偿可能的安装误差以保证接触线长度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变位蜗杆传动中,蜗杆分度圆和节圆（ ）.</w:t>
      </w:r>
    </w:p>
    <w:p>
      <w:r>
        <w:rPr>
          <w:rFonts w:ascii="宋体" w:hAnsi="宋体" w:cs="宋体" w:eastAsia="宋体"/>
          <w:sz w:val="22"/>
        </w:rPr>
        <w:t>【选项】</w:t>
      </w:r>
    </w:p>
    <w:p>
      <w:r>
        <w:t>A.</w:t>
      </w:r>
      <w:r>
        <w:rPr>
          <w:rFonts w:ascii="宋体" w:hAnsi="宋体" w:cs="宋体" w:eastAsia="宋体"/>
          <w:sz w:val="22"/>
        </w:rPr>
        <w:t xml:space="preserve">
分离 </w:t>
      </w:r>
    </w:p>
    <w:p>
      <w:r>
        <w:t>B.</w:t>
      </w:r>
      <w:r>
        <w:rPr>
          <w:rFonts w:ascii="宋体" w:hAnsi="宋体" w:cs="宋体" w:eastAsia="宋体"/>
          <w:sz w:val="22"/>
        </w:rPr>
        <w:t>
重合</w:t>
      </w:r>
    </w:p>
    <w:p>
      <w:r>
        <w:t>C.</w:t>
      </w:r>
      <w:r>
        <w:rPr>
          <w:rFonts w:ascii="宋体" w:hAnsi="宋体" w:cs="宋体" w:eastAsia="宋体"/>
          <w:sz w:val="22"/>
        </w:rPr>
        <w:t>
可能分离,也可能重合</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为了减少蜗轮滚刀型号,有利于道具标准化,规定（ ）为标准值.</w:t>
      </w:r>
    </w:p>
    <w:p>
      <w:r>
        <w:rPr>
          <w:rFonts w:ascii="宋体" w:hAnsi="宋体" w:cs="宋体" w:eastAsia="宋体"/>
          <w:sz w:val="22"/>
        </w:rPr>
        <w:t>【选项】</w:t>
      </w:r>
    </w:p>
    <w:p>
      <w:r>
        <w:t>A.</w:t>
      </w:r>
      <w:r>
        <w:rPr>
          <w:rFonts w:ascii="宋体" w:hAnsi="宋体" w:cs="宋体" w:eastAsia="宋体"/>
          <w:sz w:val="22"/>
        </w:rPr>
        <w:t xml:space="preserve">
涡轮齿数 </w:t>
      </w:r>
    </w:p>
    <w:p>
      <w:r>
        <w:t>B.</w:t>
      </w:r>
      <w:r>
        <w:rPr>
          <w:rFonts w:ascii="宋体" w:hAnsi="宋体" w:cs="宋体" w:eastAsia="宋体"/>
          <w:sz w:val="22"/>
        </w:rPr>
        <w:t>
蜗轮分度圆直径</w:t>
      </w:r>
    </w:p>
    <w:p>
      <w:r>
        <w:t>C.</w:t>
      </w:r>
      <w:r>
        <w:rPr>
          <w:rFonts w:ascii="宋体" w:hAnsi="宋体" w:cs="宋体" w:eastAsia="宋体"/>
          <w:sz w:val="22"/>
        </w:rPr>
        <w:t>
蜗杆头数</w:t>
      </w:r>
    </w:p>
    <w:p>
      <w:r>
        <w:t>D.</w:t>
      </w:r>
      <w:r>
        <w:rPr>
          <w:rFonts w:ascii="宋体" w:hAnsi="宋体" w:cs="宋体" w:eastAsia="宋体"/>
          <w:sz w:val="22"/>
        </w:rPr>
        <w:t>
蜗杆分度圆直径</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增大轴在截面变化处的过渡圆角半径,可以（ ）.</w:t>
      </w:r>
    </w:p>
    <w:p>
      <w:r>
        <w:rPr>
          <w:rFonts w:ascii="宋体" w:hAnsi="宋体" w:cs="宋体" w:eastAsia="宋体"/>
          <w:sz w:val="22"/>
        </w:rPr>
        <w:t>【选项】</w:t>
      </w:r>
    </w:p>
    <w:p>
      <w:r>
        <w:t>A.</w:t>
      </w:r>
      <w:r>
        <w:rPr>
          <w:rFonts w:ascii="宋体" w:hAnsi="宋体" w:cs="宋体" w:eastAsia="宋体"/>
          <w:sz w:val="22"/>
        </w:rPr>
        <w:t xml:space="preserve">
使零件的轴向定位比较可靠 </w:t>
      </w:r>
    </w:p>
    <w:p>
      <w:r>
        <w:t>B.</w:t>
      </w:r>
      <w:r>
        <w:rPr>
          <w:rFonts w:ascii="宋体" w:hAnsi="宋体" w:cs="宋体" w:eastAsia="宋体"/>
          <w:sz w:val="22"/>
        </w:rPr>
        <w:t>
降低应力集中,提高轴的疲劳强度</w:t>
      </w:r>
    </w:p>
    <w:p>
      <w:r>
        <w:t>C.</w:t>
      </w:r>
      <w:r>
        <w:rPr>
          <w:rFonts w:ascii="宋体" w:hAnsi="宋体" w:cs="宋体" w:eastAsia="宋体"/>
          <w:sz w:val="22"/>
        </w:rPr>
        <w:t>
使轴的加工方便</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转轴上载荷和支点位置都已经确定后，轴的直径可以根据（ ）来进行计算或校核.</w:t>
      </w:r>
    </w:p>
    <w:p>
      <w:r>
        <w:rPr>
          <w:rFonts w:ascii="宋体" w:hAnsi="宋体" w:cs="宋体" w:eastAsia="宋体"/>
          <w:sz w:val="22"/>
        </w:rPr>
        <w:t>【选项】</w:t>
      </w:r>
    </w:p>
    <w:p>
      <w:r>
        <w:t>A.</w:t>
      </w:r>
      <w:r>
        <w:rPr>
          <w:rFonts w:ascii="宋体" w:hAnsi="宋体" w:cs="宋体" w:eastAsia="宋体"/>
          <w:sz w:val="22"/>
        </w:rPr>
        <w:t xml:space="preserve">
抗弯强度 </w:t>
      </w:r>
    </w:p>
    <w:p>
      <w:r>
        <w:t>B.</w:t>
      </w:r>
      <w:r>
        <w:rPr>
          <w:rFonts w:ascii="宋体" w:hAnsi="宋体" w:cs="宋体" w:eastAsia="宋体"/>
          <w:sz w:val="22"/>
        </w:rPr>
        <w:t>
扭转强度</w:t>
      </w:r>
    </w:p>
    <w:p>
      <w:r>
        <w:t>C.</w:t>
      </w:r>
      <w:r>
        <w:rPr>
          <w:rFonts w:ascii="宋体" w:hAnsi="宋体" w:cs="宋体" w:eastAsia="宋体"/>
          <w:sz w:val="22"/>
        </w:rPr>
        <w:t>
扭转刚度</w:t>
      </w:r>
    </w:p>
    <w:p>
      <w:r>
        <w:t>D.</w:t>
      </w:r>
      <w:r>
        <w:rPr>
          <w:rFonts w:ascii="宋体" w:hAnsi="宋体" w:cs="宋体" w:eastAsia="宋体"/>
          <w:sz w:val="22"/>
        </w:rPr>
        <w:t>
复合强度</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静压轴承与动压轴承相比较,（ ）不能作为静压轴承的优点.</w:t>
      </w:r>
    </w:p>
    <w:p>
      <w:r>
        <w:rPr>
          <w:rFonts w:ascii="宋体" w:hAnsi="宋体" w:cs="宋体" w:eastAsia="宋体"/>
          <w:sz w:val="22"/>
        </w:rPr>
        <w:t>【选项】</w:t>
      </w:r>
    </w:p>
    <w:p>
      <w:r>
        <w:t>A.</w:t>
      </w:r>
      <w:r>
        <w:rPr>
          <w:rFonts w:ascii="宋体" w:hAnsi="宋体" w:cs="宋体" w:eastAsia="宋体"/>
          <w:sz w:val="22"/>
        </w:rPr>
        <w:t xml:space="preserve">
能在极低速下正常工作 </w:t>
      </w:r>
    </w:p>
    <w:p>
      <w:r>
        <w:t>B.</w:t>
      </w:r>
      <w:r>
        <w:rPr>
          <w:rFonts w:ascii="宋体" w:hAnsi="宋体" w:cs="宋体" w:eastAsia="宋体"/>
          <w:sz w:val="22"/>
        </w:rPr>
        <w:t>
机器起动和停车时,也能保证液体摩擦</w:t>
      </w:r>
    </w:p>
    <w:p>
      <w:r>
        <w:t>C.</w:t>
      </w:r>
      <w:r>
        <w:rPr>
          <w:rFonts w:ascii="宋体" w:hAnsi="宋体" w:cs="宋体" w:eastAsia="宋体"/>
          <w:sz w:val="22"/>
        </w:rPr>
        <w:t>
油膜刚度较大</w:t>
      </w:r>
    </w:p>
    <w:p>
      <w:r>
        <w:t>D.</w:t>
      </w:r>
      <w:r>
        <w:rPr>
          <w:rFonts w:ascii="宋体" w:hAnsi="宋体" w:cs="宋体" w:eastAsia="宋体"/>
          <w:sz w:val="22"/>
        </w:rPr>
        <w:t>
设备及维护费用低</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推力球轴承的类型代号是（ ）</w:t>
      </w:r>
    </w:p>
    <w:p>
      <w:r>
        <w:rPr>
          <w:rFonts w:ascii="宋体" w:hAnsi="宋体" w:cs="宋体" w:eastAsia="宋体"/>
          <w:sz w:val="22"/>
        </w:rPr>
        <w:t>【选项】</w:t>
      </w:r>
    </w:p>
    <w:p>
      <w:r>
        <w:t>A.</w:t>
      </w:r>
      <w:r>
        <w:rPr>
          <w:rFonts w:ascii="宋体" w:hAnsi="宋体" w:cs="宋体" w:eastAsia="宋体"/>
          <w:sz w:val="22"/>
        </w:rPr>
        <w:t xml:space="preserve">
4 </w:t>
      </w:r>
    </w:p>
    <w:p>
      <w:r>
        <w:t>B.</w:t>
      </w:r>
      <w:r>
        <w:rPr>
          <w:rFonts w:ascii="宋体" w:hAnsi="宋体" w:cs="宋体" w:eastAsia="宋体"/>
          <w:sz w:val="22"/>
        </w:rPr>
        <w:t>
6</w:t>
      </w:r>
    </w:p>
    <w:p>
      <w:r>
        <w:t>C.</w:t>
      </w:r>
      <w:r>
        <w:rPr>
          <w:rFonts w:ascii="宋体" w:hAnsi="宋体" w:cs="宋体" w:eastAsia="宋体"/>
          <w:sz w:val="22"/>
        </w:rPr>
        <w:t>
7</w:t>
      </w:r>
    </w:p>
    <w:p>
      <w:r>
        <w:t>D.</w:t>
      </w:r>
      <w:r>
        <w:rPr>
          <w:rFonts w:ascii="宋体" w:hAnsi="宋体" w:cs="宋体" w:eastAsia="宋体"/>
          <w:sz w:val="22"/>
        </w:rPr>
        <w:t>
5</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套筒滚子链链轮分度圆直径等于（　　　）。 </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819150" cy="381000"/>
            <wp:docPr id="38" name="Picture 38" descr="Generated"/>
            <a:graphic xmlns:a="http://schemas.openxmlformats.org/drawingml/2006/main">
              <a:graphicData uri="http://schemas.openxmlformats.org/drawingml/2006/picture">
                <pic:pic xmlns:pic="http://schemas.openxmlformats.org/drawingml/2006/picture">
                  <pic:nvPicPr>
                    <pic:cNvPr id="38" name="Generated"/>
                    <pic:cNvPicPr/>
                  </pic:nvPicPr>
                  <pic:blipFill>
                    <a:blip xmlns:r="http://schemas.openxmlformats.org/officeDocument/2006/relationships" r:embed="rId38"/>
                    <a:stretch>
                      <a:fillRect/>
                    </a:stretch>
                  </pic:blipFill>
                  <pic:spPr>
                    <a:xfrm>
                      <a:off x="0" y="0"/>
                      <a:ext cx="819150" cy="381000"/>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752475" cy="104775"/>
            <wp:docPr id="39" name="Picture 39" descr="Generated"/>
            <a:graphic xmlns:a="http://schemas.openxmlformats.org/drawingml/2006/main">
              <a:graphicData uri="http://schemas.openxmlformats.org/drawingml/2006/picture">
                <pic:pic xmlns:pic="http://schemas.openxmlformats.org/drawingml/2006/picture">
                  <pic:nvPicPr>
                    <pic:cNvPr id="39" name="Generated"/>
                    <pic:cNvPicPr/>
                  </pic:nvPicPr>
                  <pic:blipFill>
                    <a:blip xmlns:r="http://schemas.openxmlformats.org/officeDocument/2006/relationships" r:embed="rId39"/>
                    <a:stretch>
                      <a:fillRect/>
                    </a:stretch>
                  </pic:blipFill>
                  <pic:spPr>
                    <a:xfrm>
                      <a:off x="0" y="0"/>
                      <a:ext cx="752475" cy="104775"/>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990600" cy="161925"/>
            <wp:docPr id="40" name="Picture 40" descr="Generated"/>
            <a:graphic xmlns:a="http://schemas.openxmlformats.org/drawingml/2006/main">
              <a:graphicData uri="http://schemas.openxmlformats.org/drawingml/2006/picture">
                <pic:pic xmlns:pic="http://schemas.openxmlformats.org/drawingml/2006/picture">
                  <pic:nvPicPr>
                    <pic:cNvPr id="40" name="Generated"/>
                    <pic:cNvPicPr/>
                  </pic:nvPicPr>
                  <pic:blipFill>
                    <a:blip xmlns:r="http://schemas.openxmlformats.org/officeDocument/2006/relationships" r:embed="rId40"/>
                    <a:stretch>
                      <a:fillRect/>
                    </a:stretch>
                  </pic:blipFill>
                  <pic:spPr>
                    <a:xfrm>
                      <a:off x="0" y="0"/>
                      <a:ext cx="990600" cy="161925"/>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1238250" cy="180975"/>
            <wp:docPr id="41" name="Picture 41" descr="Generated"/>
            <a:graphic xmlns:a="http://schemas.openxmlformats.org/drawingml/2006/main">
              <a:graphicData uri="http://schemas.openxmlformats.org/drawingml/2006/picture">
                <pic:pic xmlns:pic="http://schemas.openxmlformats.org/drawingml/2006/picture">
                  <pic:nvPicPr>
                    <pic:cNvPr id="41" name="Generated"/>
                    <pic:cNvPicPr/>
                  </pic:nvPicPr>
                  <pic:blipFill>
                    <a:blip xmlns:r="http://schemas.openxmlformats.org/officeDocument/2006/relationships" r:embed="rId41"/>
                    <a:stretch>
                      <a:fillRect/>
                    </a:stretch>
                  </pic:blipFill>
                  <pic:spPr>
                    <a:xfrm>
                      <a:off x="0" y="0"/>
                      <a:ext cx="1238250" cy="180975"/>
                    </a:xfrm>
                    <a:prstGeom prst="rect">
                      <a:avLst/>
                    </a:prstGeom>
                  </pic:spPr>
                </pic:pic>
              </a:graphicData>
            </a:graphic>
          </wp:inline>
        </w:drawing>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凸轮机构由（ ）组成。</w:t>
      </w:r>
    </w:p>
    <w:p>
      <w:r>
        <w:rPr>
          <w:rFonts w:ascii="宋体" w:hAnsi="宋体" w:cs="宋体" w:eastAsia="宋体"/>
          <w:sz w:val="22"/>
        </w:rPr>
        <w:t>【选项】</w:t>
      </w:r>
    </w:p>
    <w:p>
      <w:r>
        <w:t>A.</w:t>
      </w:r>
      <w:r>
        <w:rPr>
          <w:rFonts w:ascii="宋体" w:hAnsi="宋体" w:cs="宋体" w:eastAsia="宋体"/>
          <w:sz w:val="22"/>
        </w:rPr>
        <w:t xml:space="preserve"> 凸轮</w:t>
      </w:r>
    </w:p>
    <w:p>
      <w:r>
        <w:t>B.</w:t>
      </w:r>
      <w:r>
        <w:rPr>
          <w:rFonts w:ascii="宋体" w:hAnsi="宋体" w:cs="宋体" w:eastAsia="宋体"/>
          <w:sz w:val="22"/>
        </w:rPr>
        <w:t xml:space="preserve"> 从动件</w:t>
      </w:r>
    </w:p>
    <w:p>
      <w:r>
        <w:t>C.</w:t>
      </w:r>
      <w:r>
        <w:rPr>
          <w:rFonts w:ascii="宋体" w:hAnsi="宋体" w:cs="宋体" w:eastAsia="宋体"/>
          <w:sz w:val="22"/>
        </w:rPr>
        <w:t xml:space="preserve"> 机架</w:t>
      </w:r>
    </w:p>
    <w:p>
      <w:r>
        <w:t>D.</w:t>
      </w:r>
      <w:r>
        <w:rPr>
          <w:rFonts w:ascii="宋体" w:hAnsi="宋体" w:cs="宋体" w:eastAsia="宋体"/>
          <w:sz w:val="22"/>
        </w:rPr>
        <w:t xml:space="preserve"> 主动件</w:t>
      </w:r>
    </w:p>
    <w:p/>
    <w:p>
      <w:r>
        <w:rPr>
          <w:rFonts w:ascii="宋体" w:hAnsi="宋体" w:cs="宋体" w:eastAsia="宋体"/>
          <w:sz w:val="22"/>
        </w:rPr>
        <w:t>【答案】</w:t>
      </w:r>
    </w:p>
    <w:p>
      <w:r>
        <w:t>A;B;C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下列属于高副的是（ ）。</w:t>
      </w:r>
    </w:p>
    <w:p>
      <w:r>
        <w:rPr>
          <w:rFonts w:ascii="宋体" w:hAnsi="宋体" w:cs="宋体" w:eastAsia="宋体"/>
          <w:sz w:val="22"/>
        </w:rPr>
        <w:t>【选项】</w:t>
      </w:r>
    </w:p>
    <w:p>
      <w:r>
        <w:t>A.</w:t>
      </w:r>
      <w:r>
        <w:rPr>
          <w:rFonts w:ascii="宋体" w:hAnsi="宋体" w:cs="宋体" w:eastAsia="宋体"/>
          <w:sz w:val="22"/>
        </w:rPr>
        <w:t xml:space="preserve"> 转动副</w:t>
      </w:r>
    </w:p>
    <w:p>
      <w:r>
        <w:t>B.</w:t>
      </w:r>
      <w:r>
        <w:rPr>
          <w:rFonts w:ascii="宋体" w:hAnsi="宋体" w:cs="宋体" w:eastAsia="宋体"/>
          <w:sz w:val="22"/>
        </w:rPr>
        <w:t xml:space="preserve"> 齿轮副 </w:t>
      </w:r>
    </w:p>
    <w:p>
      <w:r>
        <w:t>C.</w:t>
      </w:r>
      <w:r>
        <w:rPr>
          <w:rFonts w:ascii="宋体" w:hAnsi="宋体" w:cs="宋体" w:eastAsia="宋体"/>
          <w:sz w:val="22"/>
        </w:rPr>
        <w:t xml:space="preserve"> 螺旋副</w:t>
      </w:r>
    </w:p>
    <w:p>
      <w:r>
        <w:t>D.</w:t>
      </w:r>
      <w:r>
        <w:rPr>
          <w:rFonts w:ascii="宋体" w:hAnsi="宋体" w:cs="宋体" w:eastAsia="宋体"/>
          <w:sz w:val="22"/>
        </w:rPr>
        <w:t xml:space="preserve"> 凸轮副</w:t>
      </w:r>
    </w:p>
    <w:p/>
    <w:p>
      <w:r>
        <w:rPr>
          <w:rFonts w:ascii="宋体" w:hAnsi="宋体" w:cs="宋体" w:eastAsia="宋体"/>
          <w:sz w:val="22"/>
        </w:rPr>
        <w:t>【答案】</w:t>
      </w:r>
    </w:p>
    <w:p>
      <w:r>
        <w:t>B;D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齿轮传动的优点包括（ ）。</w:t>
      </w:r>
    </w:p>
    <w:p>
      <w:r>
        <w:rPr>
          <w:rFonts w:ascii="宋体" w:hAnsi="宋体" w:cs="宋体" w:eastAsia="宋体"/>
          <w:sz w:val="22"/>
        </w:rPr>
        <w:t>【选项】</w:t>
      </w:r>
    </w:p>
    <w:p>
      <w:r>
        <w:t>A.</w:t>
      </w:r>
      <w:r>
        <w:rPr>
          <w:rFonts w:ascii="宋体" w:hAnsi="宋体" w:cs="宋体" w:eastAsia="宋体"/>
          <w:sz w:val="22"/>
        </w:rPr>
        <w:t xml:space="preserve"> 传动效率高</w:t>
      </w:r>
    </w:p>
    <w:p>
      <w:r>
        <w:t>B.</w:t>
      </w:r>
      <w:r>
        <w:rPr>
          <w:rFonts w:ascii="宋体" w:hAnsi="宋体" w:cs="宋体" w:eastAsia="宋体"/>
          <w:sz w:val="22"/>
        </w:rPr>
        <w:t xml:space="preserve"> 传动比大</w:t>
      </w:r>
    </w:p>
    <w:p>
      <w:r>
        <w:t>C.</w:t>
      </w:r>
      <w:r>
        <w:rPr>
          <w:rFonts w:ascii="宋体" w:hAnsi="宋体" w:cs="宋体" w:eastAsia="宋体"/>
          <w:sz w:val="22"/>
        </w:rPr>
        <w:t xml:space="preserve"> 传动扭矩大</w:t>
      </w:r>
    </w:p>
    <w:p>
      <w:r>
        <w:t>D.</w:t>
      </w:r>
      <w:r>
        <w:rPr>
          <w:rFonts w:ascii="宋体" w:hAnsi="宋体" w:cs="宋体" w:eastAsia="宋体"/>
          <w:sz w:val="22"/>
        </w:rPr>
        <w:t xml:space="preserve"> 寿命长</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普通V带轮的结构型式根据轮辐结构的不同，主要有（ ）。</w:t>
      </w:r>
    </w:p>
    <w:p>
      <w:r>
        <w:rPr>
          <w:rFonts w:ascii="宋体" w:hAnsi="宋体" w:cs="宋体" w:eastAsia="宋体"/>
          <w:sz w:val="22"/>
        </w:rPr>
        <w:t>【选项】</w:t>
      </w:r>
    </w:p>
    <w:p>
      <w:r>
        <w:t>A.</w:t>
      </w:r>
      <w:r>
        <w:rPr>
          <w:rFonts w:ascii="宋体" w:hAnsi="宋体" w:cs="宋体" w:eastAsia="宋体"/>
          <w:sz w:val="22"/>
        </w:rPr>
        <w:t xml:space="preserve"> 实心式</w:t>
      </w:r>
    </w:p>
    <w:p>
      <w:r>
        <w:t>B.</w:t>
      </w:r>
      <w:r>
        <w:rPr>
          <w:rFonts w:ascii="宋体" w:hAnsi="宋体" w:cs="宋体" w:eastAsia="宋体"/>
          <w:sz w:val="22"/>
        </w:rPr>
        <w:t xml:space="preserve"> 腹板式</w:t>
      </w:r>
    </w:p>
    <w:p>
      <w:r>
        <w:t>C.</w:t>
      </w:r>
      <w:r>
        <w:rPr>
          <w:rFonts w:ascii="宋体" w:hAnsi="宋体" w:cs="宋体" w:eastAsia="宋体"/>
          <w:sz w:val="22"/>
        </w:rPr>
        <w:t xml:space="preserve"> 孔板式</w:t>
      </w:r>
    </w:p>
    <w:p>
      <w:r>
        <w:t>D.</w:t>
      </w:r>
      <w:r>
        <w:rPr>
          <w:rFonts w:ascii="宋体" w:hAnsi="宋体" w:cs="宋体" w:eastAsia="宋体"/>
          <w:sz w:val="22"/>
        </w:rPr>
        <w:t xml:space="preserve"> 轮辐式</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以下具有移动副的机构是（ ）。</w:t>
      </w:r>
    </w:p>
    <w:p>
      <w:r>
        <w:rPr>
          <w:rFonts w:ascii="宋体" w:hAnsi="宋体" w:cs="宋体" w:eastAsia="宋体"/>
          <w:sz w:val="22"/>
        </w:rPr>
        <w:t>【选项】</w:t>
      </w:r>
    </w:p>
    <w:p>
      <w:r>
        <w:t>A.</w:t>
      </w:r>
      <w:r>
        <w:rPr>
          <w:rFonts w:ascii="宋体" w:hAnsi="宋体" w:cs="宋体" w:eastAsia="宋体"/>
          <w:sz w:val="22"/>
        </w:rPr>
        <w:t xml:space="preserve"> 内燃机中曲柄滑块机构</w:t>
      </w:r>
    </w:p>
    <w:p>
      <w:r>
        <w:t>B.</w:t>
      </w:r>
      <w:r>
        <w:rPr>
          <w:rFonts w:ascii="宋体" w:hAnsi="宋体" w:cs="宋体" w:eastAsia="宋体"/>
          <w:sz w:val="22"/>
        </w:rPr>
        <w:t xml:space="preserve"> 飞机起落架收放机构</w:t>
      </w:r>
    </w:p>
    <w:p>
      <w:r>
        <w:t>C.</w:t>
      </w:r>
      <w:r>
        <w:rPr>
          <w:rFonts w:ascii="宋体" w:hAnsi="宋体" w:cs="宋体" w:eastAsia="宋体"/>
          <w:sz w:val="22"/>
        </w:rPr>
        <w:t xml:space="preserve"> 牛头刨床主运动传动机构</w:t>
      </w:r>
    </w:p>
    <w:p>
      <w:r>
        <w:t>D.</w:t>
      </w:r>
      <w:r>
        <w:rPr>
          <w:rFonts w:ascii="宋体" w:hAnsi="宋体" w:cs="宋体" w:eastAsia="宋体"/>
          <w:sz w:val="22"/>
        </w:rPr>
        <w:t xml:space="preserve"> 机车车轮联动装置</w:t>
      </w:r>
    </w:p>
    <w:p/>
    <w:p>
      <w:r>
        <w:rPr>
          <w:rFonts w:ascii="宋体" w:hAnsi="宋体" w:cs="宋体" w:eastAsia="宋体"/>
          <w:sz w:val="22"/>
        </w:rPr>
        <w:t>【答案】</w:t>
      </w:r>
    </w:p>
    <w:p>
      <w:r>
        <w:t>A;C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V带结构中，包布的主要作用是（ ）。</w:t>
      </w:r>
    </w:p>
    <w:p>
      <w:r>
        <w:rPr>
          <w:rFonts w:ascii="宋体" w:hAnsi="宋体" w:cs="宋体" w:eastAsia="宋体"/>
          <w:sz w:val="22"/>
        </w:rPr>
        <w:t>【选项】</w:t>
      </w:r>
    </w:p>
    <w:p>
      <w:r>
        <w:t>A.</w:t>
      </w:r>
      <w:r>
        <w:rPr>
          <w:rFonts w:ascii="宋体" w:hAnsi="宋体" w:cs="宋体" w:eastAsia="宋体"/>
          <w:sz w:val="22"/>
        </w:rPr>
        <w:t xml:space="preserve"> 承受拉力</w:t>
      </w:r>
    </w:p>
    <w:p>
      <w:r>
        <w:t>B.</w:t>
      </w:r>
      <w:r>
        <w:rPr>
          <w:rFonts w:ascii="宋体" w:hAnsi="宋体" w:cs="宋体" w:eastAsia="宋体"/>
          <w:sz w:val="22"/>
        </w:rPr>
        <w:t xml:space="preserve"> 承受压力</w:t>
      </w:r>
    </w:p>
    <w:p>
      <w:r>
        <w:t>C.</w:t>
      </w:r>
      <w:r>
        <w:rPr>
          <w:rFonts w:ascii="宋体" w:hAnsi="宋体" w:cs="宋体" w:eastAsia="宋体"/>
          <w:sz w:val="22"/>
        </w:rPr>
        <w:t xml:space="preserve"> 耐磨</w:t>
      </w:r>
    </w:p>
    <w:p>
      <w:r>
        <w:t>D.</w:t>
      </w:r>
      <w:r>
        <w:rPr>
          <w:rFonts w:ascii="宋体" w:hAnsi="宋体" w:cs="宋体" w:eastAsia="宋体"/>
          <w:sz w:val="22"/>
        </w:rPr>
        <w:t xml:space="preserve"> 保护</w:t>
      </w:r>
    </w:p>
    <w:p/>
    <w:p>
      <w:r>
        <w:rPr>
          <w:rFonts w:ascii="宋体" w:hAnsi="宋体" w:cs="宋体" w:eastAsia="宋体"/>
          <w:sz w:val="22"/>
        </w:rPr>
        <w:t>【答案】</w:t>
      </w:r>
    </w:p>
    <w:p>
      <w:r>
        <w:t>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下列键连接能构成紧键连接的是（ ）。</w:t>
      </w:r>
    </w:p>
    <w:p>
      <w:r>
        <w:rPr>
          <w:rFonts w:ascii="宋体" w:hAnsi="宋体" w:cs="宋体" w:eastAsia="宋体"/>
          <w:sz w:val="22"/>
        </w:rPr>
        <w:t>【选项】</w:t>
      </w:r>
    </w:p>
    <w:p>
      <w:r>
        <w:t>A.</w:t>
      </w:r>
      <w:r>
        <w:rPr>
          <w:rFonts w:ascii="宋体" w:hAnsi="宋体" w:cs="宋体" w:eastAsia="宋体"/>
          <w:sz w:val="22"/>
        </w:rPr>
        <w:t xml:space="preserve"> 楔键</w:t>
      </w:r>
    </w:p>
    <w:p>
      <w:r>
        <w:t>B.</w:t>
      </w:r>
      <w:r>
        <w:rPr>
          <w:rFonts w:ascii="宋体" w:hAnsi="宋体" w:cs="宋体" w:eastAsia="宋体"/>
          <w:sz w:val="22"/>
        </w:rPr>
        <w:t xml:space="preserve"> 平键</w:t>
      </w:r>
    </w:p>
    <w:p>
      <w:r>
        <w:t>C.</w:t>
      </w:r>
      <w:r>
        <w:rPr>
          <w:rFonts w:ascii="宋体" w:hAnsi="宋体" w:cs="宋体" w:eastAsia="宋体"/>
          <w:sz w:val="22"/>
        </w:rPr>
        <w:t xml:space="preserve"> 切向键</w:t>
      </w:r>
    </w:p>
    <w:p>
      <w:r>
        <w:t>D.</w:t>
      </w:r>
      <w:r>
        <w:rPr>
          <w:rFonts w:ascii="宋体" w:hAnsi="宋体" w:cs="宋体" w:eastAsia="宋体"/>
          <w:sz w:val="22"/>
        </w:rPr>
        <w:t xml:space="preserve"> 半圆键</w:t>
      </w:r>
    </w:p>
    <w:p/>
    <w:p>
      <w:r>
        <w:rPr>
          <w:rFonts w:ascii="宋体" w:hAnsi="宋体" w:cs="宋体" w:eastAsia="宋体"/>
          <w:sz w:val="22"/>
        </w:rPr>
        <w:t>【答案】</w:t>
      </w:r>
    </w:p>
    <w:p>
      <w:r>
        <w:t>A;C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下列属于螺纹连接中摩擦防松的是（ ）。</w:t>
      </w:r>
    </w:p>
    <w:p>
      <w:r>
        <w:rPr>
          <w:rFonts w:ascii="宋体" w:hAnsi="宋体" w:cs="宋体" w:eastAsia="宋体"/>
          <w:sz w:val="22"/>
        </w:rPr>
        <w:t>【选项】</w:t>
      </w:r>
    </w:p>
    <w:p>
      <w:r>
        <w:t>A.</w:t>
      </w:r>
      <w:r>
        <w:rPr>
          <w:rFonts w:ascii="宋体" w:hAnsi="宋体" w:cs="宋体" w:eastAsia="宋体"/>
          <w:sz w:val="22"/>
        </w:rPr>
        <w:t xml:space="preserve"> 双螺母防松</w:t>
      </w:r>
    </w:p>
    <w:p>
      <w:r>
        <w:t>B.</w:t>
      </w:r>
      <w:r>
        <w:rPr>
          <w:rFonts w:ascii="宋体" w:hAnsi="宋体" w:cs="宋体" w:eastAsia="宋体"/>
          <w:sz w:val="22"/>
        </w:rPr>
        <w:t xml:space="preserve"> 弹簧垫圈防松</w:t>
      </w:r>
    </w:p>
    <w:p>
      <w:r>
        <w:t>C.</w:t>
      </w:r>
      <w:r>
        <w:rPr>
          <w:rFonts w:ascii="宋体" w:hAnsi="宋体" w:cs="宋体" w:eastAsia="宋体"/>
          <w:sz w:val="22"/>
        </w:rPr>
        <w:t xml:space="preserve"> 止动垫圈防松</w:t>
      </w:r>
    </w:p>
    <w:p>
      <w:r>
        <w:t>D.</w:t>
      </w:r>
      <w:r>
        <w:rPr>
          <w:rFonts w:ascii="宋体" w:hAnsi="宋体" w:cs="宋体" w:eastAsia="宋体"/>
          <w:sz w:val="22"/>
        </w:rPr>
        <w:t xml:space="preserve"> 扣紧螺母防松</w:t>
      </w:r>
    </w:p>
    <w:p/>
    <w:p>
      <w:r>
        <w:rPr>
          <w:rFonts w:ascii="宋体" w:hAnsi="宋体" w:cs="宋体" w:eastAsia="宋体"/>
          <w:sz w:val="22"/>
        </w:rPr>
        <w:t>【答案】</w:t>
      </w:r>
    </w:p>
    <w:p>
      <w:r>
        <w:t>A;B;D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组成普通V带的标记是（ ）。</w:t>
      </w:r>
    </w:p>
    <w:p>
      <w:r>
        <w:rPr>
          <w:rFonts w:ascii="宋体" w:hAnsi="宋体" w:cs="宋体" w:eastAsia="宋体"/>
          <w:sz w:val="22"/>
        </w:rPr>
        <w:t>【选项】</w:t>
      </w:r>
    </w:p>
    <w:p>
      <w:r>
        <w:t>A.</w:t>
      </w:r>
      <w:r>
        <w:rPr>
          <w:rFonts w:ascii="宋体" w:hAnsi="宋体" w:cs="宋体" w:eastAsia="宋体"/>
          <w:sz w:val="22"/>
        </w:rPr>
        <w:t xml:space="preserve"> 型号</w:t>
      </w:r>
    </w:p>
    <w:p>
      <w:r>
        <w:t>B.</w:t>
      </w:r>
      <w:r>
        <w:rPr>
          <w:rFonts w:ascii="宋体" w:hAnsi="宋体" w:cs="宋体" w:eastAsia="宋体"/>
          <w:sz w:val="22"/>
        </w:rPr>
        <w:t xml:space="preserve"> 基准长度</w:t>
      </w:r>
    </w:p>
    <w:p>
      <w:r>
        <w:t>C.</w:t>
      </w:r>
      <w:r>
        <w:rPr>
          <w:rFonts w:ascii="宋体" w:hAnsi="宋体" w:cs="宋体" w:eastAsia="宋体"/>
          <w:sz w:val="22"/>
        </w:rPr>
        <w:t xml:space="preserve"> 标准编号</w:t>
      </w:r>
    </w:p>
    <w:p>
      <w:r>
        <w:t>D.</w:t>
      </w:r>
      <w:r>
        <w:rPr>
          <w:rFonts w:ascii="宋体" w:hAnsi="宋体" w:cs="宋体" w:eastAsia="宋体"/>
          <w:sz w:val="22"/>
        </w:rPr>
        <w:t xml:space="preserve"> 品牌</w:t>
      </w:r>
    </w:p>
    <w:p/>
    <w:p>
      <w:r>
        <w:rPr>
          <w:rFonts w:ascii="宋体" w:hAnsi="宋体" w:cs="宋体" w:eastAsia="宋体"/>
          <w:sz w:val="22"/>
        </w:rPr>
        <w:t>【答案】</w:t>
      </w:r>
    </w:p>
    <w:p>
      <w:r>
        <w:t>A;B;C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下列属于螺纹连接的元件是（ ）。</w:t>
      </w:r>
    </w:p>
    <w:p>
      <w:r>
        <w:rPr>
          <w:rFonts w:ascii="宋体" w:hAnsi="宋体" w:cs="宋体" w:eastAsia="宋体"/>
          <w:sz w:val="22"/>
        </w:rPr>
        <w:t>【选项】</w:t>
      </w:r>
    </w:p>
    <w:p>
      <w:r>
        <w:t>A.</w:t>
      </w:r>
      <w:r>
        <w:rPr>
          <w:rFonts w:ascii="宋体" w:hAnsi="宋体" w:cs="宋体" w:eastAsia="宋体"/>
          <w:sz w:val="22"/>
        </w:rPr>
        <w:t xml:space="preserve"> 螺栓</w:t>
      </w:r>
    </w:p>
    <w:p>
      <w:r>
        <w:t>B.</w:t>
      </w:r>
      <w:r>
        <w:rPr>
          <w:rFonts w:ascii="宋体" w:hAnsi="宋体" w:cs="宋体" w:eastAsia="宋体"/>
          <w:sz w:val="22"/>
        </w:rPr>
        <w:t xml:space="preserve"> 螺母</w:t>
      </w:r>
    </w:p>
    <w:p>
      <w:r>
        <w:t>C.</w:t>
      </w:r>
      <w:r>
        <w:rPr>
          <w:rFonts w:ascii="宋体" w:hAnsi="宋体" w:cs="宋体" w:eastAsia="宋体"/>
          <w:sz w:val="22"/>
        </w:rPr>
        <w:t xml:space="preserve"> 垫圈</w:t>
      </w:r>
    </w:p>
    <w:p>
      <w:r>
        <w:t>D.</w:t>
      </w:r>
      <w:r>
        <w:rPr>
          <w:rFonts w:ascii="宋体" w:hAnsi="宋体" w:cs="宋体" w:eastAsia="宋体"/>
          <w:sz w:val="22"/>
        </w:rPr>
        <w:t xml:space="preserve"> 螺钉</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渐开线齿轮的齿根圆总是小于其基圆。</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用范成法切制渐开线齿轮时，齿轮根切的现象可能发生在齿数较多的场合。</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模数m反映齿轮轮齿的大小，模数越大，轮齿越大，齿轮的承载能力越大</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一对渐开线直齿圆柱标准齿轮的实际中心距大于无侧隙啮合中心距时，啮合角大于分度圆上的压力角。</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机构是否存在死点位置与机构取那个构件为原动件无关。</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对曲柄摇杆机构，当取摇杆为主动件时，机构有死点位置。</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两摩擦表面被一层液体隔开，摩擦性质取决于液体内部分子间粘性阻力的摩擦状态称为（ ）。</w:t>
      </w:r>
    </w:p>
    <w:p>
      <w:r>
        <w:rPr>
          <w:rFonts w:ascii="宋体" w:hAnsi="宋体" w:cs="宋体" w:eastAsia="宋体"/>
          <w:sz w:val="22"/>
        </w:rPr>
        <w:t>【选项】</w:t>
      </w:r>
    </w:p>
    <w:p>
      <w:r>
        <w:t>A.</w:t>
      </w:r>
      <w:r>
        <w:rPr>
          <w:rFonts w:ascii="宋体" w:hAnsi="宋体" w:cs="宋体" w:eastAsia="宋体"/>
          <w:sz w:val="22"/>
        </w:rPr>
        <w:t xml:space="preserve">
液体摩擦 </w:t>
      </w:r>
    </w:p>
    <w:p>
      <w:r>
        <w:t>B.</w:t>
      </w:r>
      <w:r>
        <w:rPr>
          <w:rFonts w:ascii="宋体" w:hAnsi="宋体" w:cs="宋体" w:eastAsia="宋体"/>
          <w:sz w:val="22"/>
        </w:rPr>
        <w:t xml:space="preserve">
干摩擦 </w:t>
      </w:r>
    </w:p>
    <w:p>
      <w:r>
        <w:t>C.</w:t>
      </w:r>
      <w:r>
        <w:rPr>
          <w:rFonts w:ascii="宋体" w:hAnsi="宋体" w:cs="宋体" w:eastAsia="宋体"/>
          <w:sz w:val="22"/>
        </w:rPr>
        <w:t>
混合摩擦</w:t>
      </w:r>
    </w:p>
    <w:p>
      <w:r>
        <w:t>D.</w:t>
      </w:r>
      <w:r>
        <w:rPr>
          <w:rFonts w:ascii="宋体" w:hAnsi="宋体" w:cs="宋体" w:eastAsia="宋体"/>
          <w:sz w:val="22"/>
        </w:rPr>
        <w:t>
边界摩擦</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对受轴向变载荷的紧螺栓联接，在限定螺栓总拉力的情况下，提高螺栓疲劳强度的有效措施是（ ）。</w:t>
      </w:r>
    </w:p>
    <w:p>
      <w:r>
        <w:rPr>
          <w:rFonts w:ascii="宋体" w:hAnsi="宋体" w:cs="宋体" w:eastAsia="宋体"/>
          <w:sz w:val="22"/>
        </w:rPr>
        <w:t>【选项】</w:t>
      </w:r>
    </w:p>
    <w:p>
      <w:r>
        <w:t>A.</w:t>
      </w:r>
      <w:r>
        <w:rPr>
          <w:rFonts w:ascii="宋体" w:hAnsi="宋体" w:cs="宋体" w:eastAsia="宋体"/>
          <w:sz w:val="22"/>
        </w:rPr>
        <w:t>
增大被联接件的刚度</w:t>
      </w:r>
    </w:p>
    <w:p>
      <w:r>
        <w:t>B.</w:t>
      </w:r>
      <w:r>
        <w:rPr>
          <w:rFonts w:ascii="宋体" w:hAnsi="宋体" w:cs="宋体" w:eastAsia="宋体"/>
          <w:sz w:val="22"/>
        </w:rPr>
        <w:t>
减小被联接件的刚度</w:t>
      </w:r>
    </w:p>
    <w:p>
      <w:r>
        <w:t>C.</w:t>
      </w:r>
      <w:r>
        <w:rPr>
          <w:rFonts w:ascii="宋体" w:hAnsi="宋体" w:cs="宋体" w:eastAsia="宋体"/>
          <w:sz w:val="22"/>
        </w:rPr>
        <w:t>
增大螺栓的刚度</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当一个承受变载荷的螺栓联接，其螺栓的静强度足够而疲劳强度不足时，应首先考虑采用（ ）来提高其疲劳强度。</w:t>
      </w:r>
    </w:p>
    <w:p>
      <w:r>
        <w:rPr>
          <w:rFonts w:ascii="宋体" w:hAnsi="宋体" w:cs="宋体" w:eastAsia="宋体"/>
          <w:sz w:val="22"/>
        </w:rPr>
        <w:t>【选项】</w:t>
      </w:r>
    </w:p>
    <w:p>
      <w:r>
        <w:t>A.</w:t>
      </w:r>
      <w:r>
        <w:rPr>
          <w:rFonts w:ascii="宋体" w:hAnsi="宋体" w:cs="宋体" w:eastAsia="宋体"/>
          <w:sz w:val="22"/>
        </w:rPr>
        <w:t xml:space="preserve">
增加螺栓直径 </w:t>
      </w:r>
    </w:p>
    <w:p>
      <w:r>
        <w:t>B.</w:t>
      </w:r>
      <w:r>
        <w:rPr>
          <w:rFonts w:ascii="宋体" w:hAnsi="宋体" w:cs="宋体" w:eastAsia="宋体"/>
          <w:sz w:val="22"/>
        </w:rPr>
        <w:t xml:space="preserve">
提高螺栓材料的屈服极限 </w:t>
      </w:r>
    </w:p>
    <w:p>
      <w:r>
        <w:t>C.</w:t>
      </w:r>
      <w:r>
        <w:rPr>
          <w:rFonts w:ascii="宋体" w:hAnsi="宋体" w:cs="宋体" w:eastAsia="宋体"/>
          <w:sz w:val="22"/>
        </w:rPr>
        <w:t xml:space="preserve">
改用双螺 </w:t>
      </w:r>
    </w:p>
    <w:p>
      <w:r>
        <w:t>D.</w:t>
      </w:r>
      <w:r>
        <w:rPr>
          <w:rFonts w:ascii="宋体" w:hAnsi="宋体" w:cs="宋体" w:eastAsia="宋体"/>
          <w:sz w:val="22"/>
        </w:rPr>
        <w:t>
柔性螺母</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键的剖面尺寸通常是根据（ ）按标准选择。</w:t>
      </w:r>
    </w:p>
    <w:p>
      <w:r>
        <w:rPr>
          <w:rFonts w:ascii="宋体" w:hAnsi="宋体" w:cs="宋体" w:eastAsia="宋体"/>
          <w:sz w:val="22"/>
        </w:rPr>
        <w:t>【选项】</w:t>
      </w:r>
    </w:p>
    <w:p>
      <w:r>
        <w:t>A.</w:t>
      </w:r>
      <w:r>
        <w:rPr>
          <w:rFonts w:ascii="宋体" w:hAnsi="宋体" w:cs="宋体" w:eastAsia="宋体"/>
          <w:sz w:val="22"/>
        </w:rPr>
        <w:t>
传递转矩的大小</w:t>
      </w:r>
    </w:p>
    <w:p>
      <w:r>
        <w:t>B.</w:t>
      </w:r>
      <w:r>
        <w:rPr>
          <w:rFonts w:ascii="宋体" w:hAnsi="宋体" w:cs="宋体" w:eastAsia="宋体"/>
          <w:sz w:val="22"/>
        </w:rPr>
        <w:t>
传递功率的大小</w:t>
      </w:r>
    </w:p>
    <w:p>
      <w:r>
        <w:t>C.</w:t>
      </w:r>
      <w:r>
        <w:rPr>
          <w:rFonts w:ascii="宋体" w:hAnsi="宋体" w:cs="宋体" w:eastAsia="宋体"/>
          <w:sz w:val="22"/>
        </w:rPr>
        <w:t>
轮毂的长度</w:t>
      </w:r>
    </w:p>
    <w:p>
      <w:r>
        <w:t>D.</w:t>
      </w:r>
      <w:r>
        <w:rPr>
          <w:rFonts w:ascii="宋体" w:hAnsi="宋体" w:cs="宋体" w:eastAsia="宋体"/>
          <w:sz w:val="22"/>
        </w:rPr>
        <w:t>
轴的直径</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花键联接与平键联接（采用多键时）相比较，（ ）的观点是错误的。</w:t>
      </w:r>
    </w:p>
    <w:p>
      <w:r>
        <w:rPr>
          <w:rFonts w:ascii="宋体" w:hAnsi="宋体" w:cs="宋体" w:eastAsia="宋体"/>
          <w:sz w:val="22"/>
        </w:rPr>
        <w:t>【选项】</w:t>
      </w:r>
    </w:p>
    <w:p>
      <w:r>
        <w:t>A.</w:t>
      </w:r>
      <w:r>
        <w:rPr>
          <w:rFonts w:ascii="宋体" w:hAnsi="宋体" w:cs="宋体" w:eastAsia="宋体"/>
          <w:sz w:val="22"/>
        </w:rPr>
        <w:t>
承载能力比较大</w:t>
      </w:r>
    </w:p>
    <w:p>
      <w:r>
        <w:t>B.</w:t>
      </w:r>
      <w:r>
        <w:rPr>
          <w:rFonts w:ascii="宋体" w:hAnsi="宋体" w:cs="宋体" w:eastAsia="宋体"/>
          <w:sz w:val="22"/>
        </w:rPr>
        <w:t xml:space="preserve">
旋转零件在轴上有良好的对中性和沿轴移动的导向性 </w:t>
      </w:r>
    </w:p>
    <w:p>
      <w:r>
        <w:t>C.</w:t>
      </w:r>
      <w:r>
        <w:rPr>
          <w:rFonts w:ascii="宋体" w:hAnsi="宋体" w:cs="宋体" w:eastAsia="宋体"/>
          <w:sz w:val="22"/>
        </w:rPr>
        <w:t xml:space="preserve">
对轴的削弱比较严重 </w:t>
      </w:r>
    </w:p>
    <w:p>
      <w:r>
        <w:t>D.</w:t>
      </w:r>
      <w:r>
        <w:rPr>
          <w:rFonts w:ascii="宋体" w:hAnsi="宋体" w:cs="宋体" w:eastAsia="宋体"/>
          <w:sz w:val="22"/>
        </w:rPr>
        <w:t>
可采用研磨加工来提高联接质量和加工精度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V带传动中，带截面楔角为40o，带轮的轮槽角应（ ）40o。</w:t>
      </w:r>
    </w:p>
    <w:p>
      <w:r>
        <w:rPr>
          <w:rFonts w:ascii="宋体" w:hAnsi="宋体" w:cs="宋体" w:eastAsia="宋体"/>
          <w:sz w:val="22"/>
        </w:rPr>
        <w:t>【选项】</w:t>
      </w:r>
    </w:p>
    <w:p>
      <w:r>
        <w:t>A.</w:t>
      </w:r>
      <w:r>
        <w:rPr>
          <w:rFonts w:ascii="宋体" w:hAnsi="宋体" w:cs="宋体" w:eastAsia="宋体"/>
          <w:sz w:val="22"/>
        </w:rPr>
        <w:t>
大于</w:t>
      </w:r>
    </w:p>
    <w:p>
      <w:r>
        <w:t>B.</w:t>
      </w:r>
      <w:r>
        <w:rPr>
          <w:rFonts w:ascii="宋体" w:hAnsi="宋体" w:cs="宋体" w:eastAsia="宋体"/>
          <w:sz w:val="22"/>
        </w:rPr>
        <w:t>
等于</w:t>
      </w:r>
    </w:p>
    <w:p>
      <w:r>
        <w:t>C.</w:t>
      </w:r>
      <w:r>
        <w:rPr>
          <w:rFonts w:ascii="宋体" w:hAnsi="宋体" w:cs="宋体" w:eastAsia="宋体"/>
          <w:sz w:val="22"/>
        </w:rPr>
        <w:t>
小于</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运动粘度ν的c.g.s制（绝对单位制）单位为（ ）。</w:t>
      </w:r>
    </w:p>
    <w:p>
      <w:r>
        <w:rPr>
          <w:rFonts w:ascii="宋体" w:hAnsi="宋体" w:cs="宋体" w:eastAsia="宋体"/>
          <w:sz w:val="22"/>
        </w:rPr>
        <w:t>【选项】</w:t>
      </w:r>
    </w:p>
    <w:p>
      <w:r>
        <w:t>A.</w:t>
      </w:r>
      <w:r>
        <w:rPr>
          <w:rFonts w:ascii="宋体" w:hAnsi="宋体" w:cs="宋体" w:eastAsia="宋体"/>
          <w:sz w:val="22"/>
        </w:rPr>
        <w:t>
m2/s</w:t>
      </w:r>
    </w:p>
    <w:p>
      <w:r>
        <w:t>B.</w:t>
      </w:r>
      <w:r>
        <w:rPr>
          <w:rFonts w:ascii="宋体" w:hAnsi="宋体" w:cs="宋体" w:eastAsia="宋体"/>
          <w:sz w:val="22"/>
        </w:rPr>
        <w:t>
厘斯（cSt）</w:t>
      </w:r>
    </w:p>
    <w:p>
      <w:r>
        <w:t>C.</w:t>
      </w:r>
      <w:r>
        <w:rPr>
          <w:rFonts w:ascii="宋体" w:hAnsi="宋体" w:cs="宋体" w:eastAsia="宋体"/>
          <w:sz w:val="22"/>
        </w:rPr>
        <w:t>
厘泊（cP）</w:t>
      </w:r>
    </w:p>
    <w:p>
      <w:r>
        <w:t>D.</w:t>
      </w:r>
      <w:r>
        <w:rPr>
          <w:rFonts w:ascii="宋体" w:hAnsi="宋体" w:cs="宋体" w:eastAsia="宋体"/>
          <w:sz w:val="22"/>
        </w:rPr>
        <w:t>
帕.秒（Pa.s）</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t xml:space="preserve"> </w:t>
      </w:r>
    </w:p>
    <w:p>
      <w:r>
        <w:t>B.</w:t>
      </w:r>
      <w:r>
        <w:rPr>
          <w:rFonts w:ascii="宋体" w:hAnsi="宋体" w:cs="宋体" w:eastAsia="宋体"/>
          <w:sz w:val="22"/>
        </w:rPr>
      </w:r>
      <w:r>
        <w:rPr>
          <w:rFonts w:ascii="宋体" w:hAnsi="宋体" w:cs="宋体" w:eastAsia="宋体"/>
          <w:sz w:val="22"/>
        </w:rPr>
        <w:t xml:space="preserve"> </w:t>
      </w:r>
    </w:p>
    <w:p>
      <w:r>
        <w:t>C.</w:t>
      </w:r>
      <w:r>
        <w:rPr>
          <w:rFonts w:ascii="宋体" w:hAnsi="宋体" w:cs="宋体" w:eastAsia="宋体"/>
          <w:sz w:val="22"/>
        </w:rPr>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在中速、中载的链传动中,链轮材料常采用（ ）</w:t>
      </w:r>
    </w:p>
    <w:p>
      <w:r>
        <w:rPr>
          <w:rFonts w:ascii="宋体" w:hAnsi="宋体" w:cs="宋体" w:eastAsia="宋体"/>
          <w:sz w:val="22"/>
        </w:rPr>
        <w:t>【选项】</w:t>
      </w:r>
    </w:p>
    <w:p>
      <w:r>
        <w:t>A.</w:t>
      </w:r>
      <w:r>
        <w:rPr>
          <w:rFonts w:ascii="宋体" w:hAnsi="宋体" w:cs="宋体" w:eastAsia="宋体"/>
          <w:sz w:val="22"/>
        </w:rPr>
        <w:t xml:space="preserve">
中碳钢正火 </w:t>
      </w:r>
    </w:p>
    <w:p>
      <w:r>
        <w:t>B.</w:t>
      </w:r>
      <w:r>
        <w:rPr>
          <w:rFonts w:ascii="宋体" w:hAnsi="宋体" w:cs="宋体" w:eastAsia="宋体"/>
          <w:sz w:val="22"/>
        </w:rPr>
        <w:t>
中碳钢淬火,硬度大于40～45HRC</w:t>
      </w:r>
    </w:p>
    <w:p>
      <w:r>
        <w:t>C.</w:t>
      </w:r>
      <w:r>
        <w:rPr>
          <w:rFonts w:ascii="宋体" w:hAnsi="宋体" w:cs="宋体" w:eastAsia="宋体"/>
          <w:sz w:val="22"/>
        </w:rPr>
        <w:t>
铸铁</w:t>
      </w:r>
    </w:p>
    <w:p>
      <w:r>
        <w:t>D.</w:t>
      </w:r>
      <w:r>
        <w:rPr>
          <w:rFonts w:ascii="宋体" w:hAnsi="宋体" w:cs="宋体" w:eastAsia="宋体"/>
          <w:sz w:val="22"/>
        </w:rPr>
        <w:t>
低碳钢、低碳合金钢表面渗碳淬火硬度为55～60HRC</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链传动中,限制链轮最少齿数的目的是为了（ ） 。</w:t>
      </w:r>
    </w:p>
    <w:p>
      <w:r>
        <w:rPr>
          <w:rFonts w:ascii="宋体" w:hAnsi="宋体" w:cs="宋体" w:eastAsia="宋体"/>
          <w:sz w:val="22"/>
        </w:rPr>
        <w:t>【选项】</w:t>
      </w:r>
    </w:p>
    <w:p>
      <w:r>
        <w:t>A.</w:t>
      </w:r>
      <w:r>
        <w:rPr>
          <w:rFonts w:ascii="宋体" w:hAnsi="宋体" w:cs="宋体" w:eastAsia="宋体"/>
          <w:sz w:val="22"/>
        </w:rPr>
        <w:t xml:space="preserve">
减少传动的运动不均匀性和动载荷 </w:t>
      </w:r>
    </w:p>
    <w:p>
      <w:r>
        <w:t>B.</w:t>
      </w:r>
      <w:r>
        <w:rPr>
          <w:rFonts w:ascii="宋体" w:hAnsi="宋体" w:cs="宋体" w:eastAsia="宋体"/>
          <w:sz w:val="22"/>
        </w:rPr>
        <w:t>
防止链节磨损后脱链</w:t>
      </w:r>
    </w:p>
    <w:p>
      <w:r>
        <w:t>C.</w:t>
      </w:r>
      <w:r>
        <w:rPr>
          <w:rFonts w:ascii="宋体" w:hAnsi="宋体" w:cs="宋体" w:eastAsia="宋体"/>
          <w:sz w:val="22"/>
        </w:rPr>
        <w:t>
使小链轮轮齿受力均匀</w:t>
      </w:r>
    </w:p>
    <w:p>
      <w:r>
        <w:t>D.</w:t>
      </w:r>
      <w:r>
        <w:rPr>
          <w:rFonts w:ascii="宋体" w:hAnsi="宋体" w:cs="宋体" w:eastAsia="宋体"/>
          <w:sz w:val="22"/>
        </w:rPr>
        <w:t>
防止润滑不良时轮齿加速磨损</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为了提高齿根抗弯强度，可（ ）。</w:t>
      </w:r>
    </w:p>
    <w:p>
      <w:r>
        <w:rPr>
          <w:rFonts w:ascii="宋体" w:hAnsi="宋体" w:cs="宋体" w:eastAsia="宋体"/>
          <w:sz w:val="22"/>
        </w:rPr>
        <w:t>【选项】</w:t>
      </w:r>
    </w:p>
    <w:p>
      <w:r>
        <w:t>A.</w:t>
      </w:r>
      <w:r>
        <w:rPr>
          <w:rFonts w:ascii="宋体" w:hAnsi="宋体" w:cs="宋体" w:eastAsia="宋体"/>
          <w:sz w:val="22"/>
        </w:rPr>
        <w:t>
增大模数</w:t>
      </w:r>
    </w:p>
    <w:p>
      <w:r>
        <w:t>B.</w:t>
      </w:r>
      <w:r>
        <w:rPr>
          <w:rFonts w:ascii="宋体" w:hAnsi="宋体" w:cs="宋体" w:eastAsia="宋体"/>
          <w:sz w:val="22"/>
        </w:rPr>
        <w:t>
保持分度圆直径不变而增大模数</w:t>
      </w:r>
    </w:p>
    <w:p>
      <w:r>
        <w:t>C.</w:t>
      </w:r>
      <w:r>
        <w:rPr>
          <w:rFonts w:ascii="宋体" w:hAnsi="宋体" w:cs="宋体" w:eastAsia="宋体"/>
          <w:sz w:val="22"/>
        </w:rPr>
        <w:t>
采用负变位齿轮</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滑动润滑轴承算出的进油温度不应超过（ ）℃,否则表示轴承承载能力未被充分利用.</w:t>
      </w:r>
    </w:p>
    <w:p>
      <w:r>
        <w:rPr>
          <w:rFonts w:ascii="宋体" w:hAnsi="宋体" w:cs="宋体" w:eastAsia="宋体"/>
          <w:sz w:val="22"/>
        </w:rPr>
        <w:t>【选项】</w:t>
      </w:r>
    </w:p>
    <w:p>
      <w:r>
        <w:t>A.</w:t>
      </w:r>
      <w:r>
        <w:rPr>
          <w:rFonts w:ascii="宋体" w:hAnsi="宋体" w:cs="宋体" w:eastAsia="宋体"/>
          <w:sz w:val="22"/>
        </w:rPr>
        <w:t xml:space="preserve">
20～35 </w:t>
      </w:r>
    </w:p>
    <w:p>
      <w:r>
        <w:t>B.</w:t>
      </w:r>
      <w:r>
        <w:rPr>
          <w:rFonts w:ascii="宋体" w:hAnsi="宋体" w:cs="宋体" w:eastAsia="宋体"/>
          <w:sz w:val="22"/>
        </w:rPr>
        <w:t>
35～40</w:t>
      </w:r>
    </w:p>
    <w:p>
      <w:r>
        <w:t>C.</w:t>
      </w:r>
      <w:r>
        <w:rPr>
          <w:rFonts w:ascii="宋体" w:hAnsi="宋体" w:cs="宋体" w:eastAsia="宋体"/>
          <w:sz w:val="22"/>
        </w:rPr>
        <w:t>
40～45</w:t>
      </w:r>
    </w:p>
    <w:p>
      <w:r>
        <w:t>D.</w:t>
      </w:r>
      <w:r>
        <w:rPr>
          <w:rFonts w:ascii="宋体" w:hAnsi="宋体" w:cs="宋体" w:eastAsia="宋体"/>
          <w:sz w:val="22"/>
        </w:rPr>
        <w:t>
45～50</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一批在同样载荷和同样工作条件下运转的型号相同的滚动轴承,（ ）.</w:t>
      </w:r>
    </w:p>
    <w:p>
      <w:r>
        <w:rPr>
          <w:rFonts w:ascii="宋体" w:hAnsi="宋体" w:cs="宋体" w:eastAsia="宋体"/>
          <w:sz w:val="22"/>
        </w:rPr>
        <w:t>【选项】</w:t>
      </w:r>
    </w:p>
    <w:p>
      <w:r>
        <w:t>A.</w:t>
      </w:r>
      <w:r>
        <w:rPr>
          <w:rFonts w:ascii="宋体" w:hAnsi="宋体" w:cs="宋体" w:eastAsia="宋体"/>
          <w:sz w:val="22"/>
        </w:rPr>
        <w:t xml:space="preserve">
它们的寿命应该相同 </w:t>
      </w:r>
    </w:p>
    <w:p>
      <w:r>
        <w:t>B.</w:t>
      </w:r>
      <w:r>
        <w:rPr>
          <w:rFonts w:ascii="宋体" w:hAnsi="宋体" w:cs="宋体" w:eastAsia="宋体"/>
          <w:sz w:val="22"/>
        </w:rPr>
        <w:t>
它们的寿命不相同</w:t>
      </w:r>
    </w:p>
    <w:p>
      <w:r>
        <w:t>C.</w:t>
      </w:r>
      <w:r>
        <w:rPr>
          <w:rFonts w:ascii="宋体" w:hAnsi="宋体" w:cs="宋体" w:eastAsia="宋体"/>
          <w:sz w:val="22"/>
        </w:rPr>
        <w:t>
90%轴承的寿命应该相同</w:t>
      </w:r>
    </w:p>
    <w:p>
      <w:r>
        <w:t>D.</w:t>
      </w:r>
      <w:r>
        <w:rPr>
          <w:rFonts w:ascii="宋体" w:hAnsi="宋体" w:cs="宋体" w:eastAsia="宋体"/>
          <w:sz w:val="22"/>
        </w:rPr>
        <w:t>
它们的最低寿命应该相同</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转轴上载荷和支店位置都已经确定后，轴的直径可以根据（　　　）来进行计算或校核。 </w:t>
      </w:r>
    </w:p>
    <w:p>
      <w:r>
        <w:rPr>
          <w:rFonts w:ascii="宋体" w:hAnsi="宋体" w:cs="宋体" w:eastAsia="宋体"/>
          <w:sz w:val="22"/>
        </w:rPr>
        <w:t>【选项】</w:t>
      </w:r>
    </w:p>
    <w:p>
      <w:r>
        <w:t>A.</w:t>
      </w:r>
      <w:r>
        <w:rPr>
          <w:rFonts w:ascii="宋体" w:hAnsi="宋体" w:cs="宋体" w:eastAsia="宋体"/>
          <w:sz w:val="22"/>
        </w:rPr>
        <w:t>抗弯强度</w:t>
      </w:r>
    </w:p>
    <w:p>
      <w:r>
        <w:t>B.</w:t>
      </w:r>
      <w:r>
        <w:rPr>
          <w:rFonts w:ascii="宋体" w:hAnsi="宋体" w:cs="宋体" w:eastAsia="宋体"/>
          <w:sz w:val="22"/>
        </w:rPr>
        <w:t>扭转强度</w:t>
      </w:r>
    </w:p>
    <w:p>
      <w:r>
        <w:t>C.</w:t>
      </w:r>
      <w:r>
        <w:rPr>
          <w:rFonts w:ascii="宋体" w:hAnsi="宋体" w:cs="宋体" w:eastAsia="宋体"/>
          <w:sz w:val="22"/>
        </w:rPr>
        <w:t>扭转刚度</w:t>
      </w:r>
    </w:p>
    <w:p>
      <w:r>
        <w:t>D.</w:t>
      </w:r>
      <w:r>
        <w:rPr>
          <w:rFonts w:ascii="宋体" w:hAnsi="宋体" w:cs="宋体" w:eastAsia="宋体"/>
          <w:sz w:val="22"/>
        </w:rPr>
        <w:t>复合刚度</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汽车的车轮属于（ ）部分。</w:t>
      </w:r>
    </w:p>
    <w:p>
      <w:r>
        <w:rPr>
          <w:rFonts w:ascii="宋体" w:hAnsi="宋体" w:cs="宋体" w:eastAsia="宋体"/>
          <w:sz w:val="22"/>
        </w:rPr>
        <w:t>【选项】</w:t>
      </w:r>
    </w:p>
    <w:p>
      <w:r>
        <w:t>A.</w:t>
      </w:r>
      <w:r>
        <w:rPr>
          <w:rFonts w:ascii="宋体" w:hAnsi="宋体" w:cs="宋体" w:eastAsia="宋体"/>
          <w:sz w:val="22"/>
        </w:rPr>
        <w:t xml:space="preserve"> 工作 </w:t>
      </w:r>
    </w:p>
    <w:p>
      <w:r>
        <w:t>B.</w:t>
      </w:r>
      <w:r>
        <w:rPr>
          <w:rFonts w:ascii="宋体" w:hAnsi="宋体" w:cs="宋体" w:eastAsia="宋体"/>
          <w:sz w:val="22"/>
        </w:rPr>
        <w:t xml:space="preserve"> 传动</w:t>
      </w:r>
    </w:p>
    <w:p>
      <w:r>
        <w:t>C.</w:t>
      </w:r>
      <w:r>
        <w:rPr>
          <w:rFonts w:ascii="宋体" w:hAnsi="宋体" w:cs="宋体" w:eastAsia="宋体"/>
          <w:sz w:val="22"/>
        </w:rPr>
        <w:t xml:space="preserve"> 控制</w:t>
      </w:r>
    </w:p>
    <w:p>
      <w:r>
        <w:t>D.</w:t>
      </w:r>
      <w:r>
        <w:rPr>
          <w:rFonts w:ascii="宋体" w:hAnsi="宋体" w:cs="宋体" w:eastAsia="宋体"/>
          <w:sz w:val="22"/>
        </w:rPr>
        <w:t xml:space="preserve"> 动力</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轴的常用材料有（ ）。</w:t>
      </w:r>
    </w:p>
    <w:p>
      <w:r>
        <w:rPr>
          <w:rFonts w:ascii="宋体" w:hAnsi="宋体" w:cs="宋体" w:eastAsia="宋体"/>
          <w:sz w:val="22"/>
        </w:rPr>
        <w:t>【选项】</w:t>
      </w:r>
    </w:p>
    <w:p>
      <w:r>
        <w:t>A.</w:t>
      </w:r>
      <w:r>
        <w:rPr>
          <w:rFonts w:ascii="宋体" w:hAnsi="宋体" w:cs="宋体" w:eastAsia="宋体"/>
          <w:sz w:val="22"/>
        </w:rPr>
        <w:t xml:space="preserve"> 碳钢</w:t>
      </w:r>
    </w:p>
    <w:p>
      <w:r>
        <w:t>B.</w:t>
      </w:r>
      <w:r>
        <w:rPr>
          <w:rFonts w:ascii="宋体" w:hAnsi="宋体" w:cs="宋体" w:eastAsia="宋体"/>
          <w:sz w:val="22"/>
        </w:rPr>
        <w:t xml:space="preserve"> 合金钢</w:t>
      </w:r>
    </w:p>
    <w:p>
      <w:r>
        <w:t>C.</w:t>
      </w:r>
      <w:r>
        <w:rPr>
          <w:rFonts w:ascii="宋体" w:hAnsi="宋体" w:cs="宋体" w:eastAsia="宋体"/>
          <w:sz w:val="22"/>
        </w:rPr>
        <w:t xml:space="preserve"> 工程塑料</w:t>
      </w:r>
    </w:p>
    <w:p>
      <w:r>
        <w:t>D.</w:t>
      </w:r>
      <w:r>
        <w:rPr>
          <w:rFonts w:ascii="宋体" w:hAnsi="宋体" w:cs="宋体" w:eastAsia="宋体"/>
          <w:sz w:val="22"/>
        </w:rPr>
        <w:t xml:space="preserve"> 球墨铸铁</w:t>
      </w:r>
    </w:p>
    <w:p/>
    <w:p>
      <w:r>
        <w:rPr>
          <w:rFonts w:ascii="宋体" w:hAnsi="宋体" w:cs="宋体" w:eastAsia="宋体"/>
          <w:sz w:val="22"/>
        </w:rPr>
        <w:t>【答案】</w:t>
      </w:r>
    </w:p>
    <w:p>
      <w:r>
        <w:t>A;B;D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轮系的传动比等于（ ）。</w:t>
      </w:r>
    </w:p>
    <w:p>
      <w:r>
        <w:rPr>
          <w:rFonts w:ascii="宋体" w:hAnsi="宋体" w:cs="宋体" w:eastAsia="宋体"/>
          <w:sz w:val="22"/>
        </w:rPr>
        <w:t>【选项】</w:t>
      </w:r>
    </w:p>
    <w:p>
      <w:r>
        <w:t>A.</w:t>
      </w:r>
      <w:r>
        <w:rPr>
          <w:rFonts w:ascii="宋体" w:hAnsi="宋体" w:cs="宋体" w:eastAsia="宋体"/>
          <w:sz w:val="22"/>
        </w:rPr>
        <w:t xml:space="preserve"> 首轮与末轮的转速之比</w:t>
      </w:r>
    </w:p>
    <w:p>
      <w:r>
        <w:t>B.</w:t>
      </w:r>
      <w:r>
        <w:rPr>
          <w:rFonts w:ascii="宋体" w:hAnsi="宋体" w:cs="宋体" w:eastAsia="宋体"/>
          <w:sz w:val="22"/>
        </w:rPr>
        <w:t xml:space="preserve"> 末轮与首轮的转速之比</w:t>
      </w:r>
    </w:p>
    <w:p>
      <w:r>
        <w:t>C.</w:t>
      </w:r>
      <w:r>
        <w:rPr>
          <w:rFonts w:ascii="宋体" w:hAnsi="宋体" w:cs="宋体" w:eastAsia="宋体"/>
          <w:sz w:val="22"/>
        </w:rPr>
        <w:t xml:space="preserve"> 所有主动齿轮齿数的连乘积与所有从动齿轮的连乘积之比</w:t>
      </w:r>
    </w:p>
    <w:p>
      <w:r>
        <w:t>D.</w:t>
      </w:r>
      <w:r>
        <w:rPr>
          <w:rFonts w:ascii="宋体" w:hAnsi="宋体" w:cs="宋体" w:eastAsia="宋体"/>
          <w:sz w:val="22"/>
        </w:rPr>
        <w:t xml:space="preserve"> 所有从动齿轮齿数的连乘积与所有主动齿轮的连乘积之比</w:t>
      </w:r>
    </w:p>
    <w:p/>
    <w:p>
      <w:r>
        <w:rPr>
          <w:rFonts w:ascii="宋体" w:hAnsi="宋体" w:cs="宋体" w:eastAsia="宋体"/>
          <w:sz w:val="22"/>
        </w:rPr>
        <w:t>【答案】</w:t>
      </w:r>
    </w:p>
    <w:p>
      <w:r>
        <w:t>A;D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选择滚动轴承类型时，应主要考虑轴承的（ ）。</w:t>
      </w:r>
    </w:p>
    <w:p>
      <w:r>
        <w:rPr>
          <w:rFonts w:ascii="宋体" w:hAnsi="宋体" w:cs="宋体" w:eastAsia="宋体"/>
          <w:sz w:val="22"/>
        </w:rPr>
        <w:t>【选项】</w:t>
      </w:r>
    </w:p>
    <w:p>
      <w:r>
        <w:t>A.</w:t>
      </w:r>
      <w:r>
        <w:rPr>
          <w:rFonts w:ascii="宋体" w:hAnsi="宋体" w:cs="宋体" w:eastAsia="宋体"/>
          <w:sz w:val="22"/>
        </w:rPr>
        <w:t xml:space="preserve"> 美观度</w:t>
      </w:r>
    </w:p>
    <w:p>
      <w:r>
        <w:t>B.</w:t>
      </w:r>
      <w:r>
        <w:rPr>
          <w:rFonts w:ascii="宋体" w:hAnsi="宋体" w:cs="宋体" w:eastAsia="宋体"/>
          <w:sz w:val="22"/>
        </w:rPr>
        <w:t xml:space="preserve"> 转速及回转精度</w:t>
      </w:r>
    </w:p>
    <w:p>
      <w:r>
        <w:t>C.</w:t>
      </w:r>
      <w:r>
        <w:rPr>
          <w:rFonts w:ascii="宋体" w:hAnsi="宋体" w:cs="宋体" w:eastAsia="宋体"/>
          <w:sz w:val="22"/>
        </w:rPr>
        <w:t xml:space="preserve"> 经济性</w:t>
      </w:r>
    </w:p>
    <w:p>
      <w:r>
        <w:t>D.</w:t>
      </w:r>
      <w:r>
        <w:rPr>
          <w:rFonts w:ascii="宋体" w:hAnsi="宋体" w:cs="宋体" w:eastAsia="宋体"/>
          <w:sz w:val="22"/>
        </w:rPr>
        <w:t xml:space="preserve"> 工作载荷的大小、方向和性质</w:t>
      </w:r>
    </w:p>
    <w:p/>
    <w:p>
      <w:r>
        <w:rPr>
          <w:rFonts w:ascii="宋体" w:hAnsi="宋体" w:cs="宋体" w:eastAsia="宋体"/>
          <w:sz w:val="22"/>
        </w:rPr>
        <w:t>【答案】</w:t>
      </w:r>
    </w:p>
    <w:p>
      <w:r>
        <w:t>B;D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 xml:space="preserve">平面连杆机构是平面低副机构。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渐开线直齿圆柱外齿轮顶圆压力角大于分度圆压力角。</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压力角越大，则机构传力性能越差。</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两摩擦表面间的膜厚比λ＞3～5时，其摩擦状态为（ ）。</w:t>
      </w:r>
    </w:p>
    <w:p>
      <w:r>
        <w:rPr>
          <w:rFonts w:ascii="宋体" w:hAnsi="宋体" w:cs="宋体" w:eastAsia="宋体"/>
          <w:sz w:val="22"/>
        </w:rPr>
        <w:t>【选项】</w:t>
      </w:r>
    </w:p>
    <w:p>
      <w:r>
        <w:t>A.</w:t>
      </w:r>
      <w:r>
        <w:rPr>
          <w:rFonts w:ascii="宋体" w:hAnsi="宋体" w:cs="宋体" w:eastAsia="宋体"/>
          <w:sz w:val="22"/>
        </w:rPr>
        <w:t xml:space="preserve">
液体摩擦 </w:t>
      </w:r>
    </w:p>
    <w:p>
      <w:r>
        <w:t>B.</w:t>
      </w:r>
      <w:r>
        <w:rPr>
          <w:rFonts w:ascii="宋体" w:hAnsi="宋体" w:cs="宋体" w:eastAsia="宋体"/>
          <w:sz w:val="22"/>
        </w:rPr>
        <w:t xml:space="preserve">
干摩擦 </w:t>
      </w:r>
    </w:p>
    <w:p>
      <w:r>
        <w:t>C.</w:t>
      </w:r>
      <w:r>
        <w:rPr>
          <w:rFonts w:ascii="宋体" w:hAnsi="宋体" w:cs="宋体" w:eastAsia="宋体"/>
          <w:sz w:val="22"/>
        </w:rPr>
        <w:t>
混合摩擦</w:t>
      </w:r>
    </w:p>
    <w:p>
      <w:r>
        <w:t>D.</w:t>
      </w:r>
      <w:r>
        <w:rPr>
          <w:rFonts w:ascii="宋体" w:hAnsi="宋体" w:cs="宋体" w:eastAsia="宋体"/>
          <w:sz w:val="22"/>
        </w:rPr>
        <w:t>
边界摩擦</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在拧紧螺栓联接时，控制拧紧力矩有很多方法，例如（ ）。</w:t>
      </w:r>
    </w:p>
    <w:p>
      <w:r>
        <w:rPr>
          <w:rFonts w:ascii="宋体" w:hAnsi="宋体" w:cs="宋体" w:eastAsia="宋体"/>
          <w:sz w:val="22"/>
        </w:rPr>
        <w:t>【选项】</w:t>
      </w:r>
    </w:p>
    <w:p>
      <w:r>
        <w:t>A.</w:t>
      </w:r>
      <w:r>
        <w:rPr>
          <w:rFonts w:ascii="宋体" w:hAnsi="宋体" w:cs="宋体" w:eastAsia="宋体"/>
          <w:sz w:val="22"/>
        </w:rPr>
        <w:t xml:space="preserve">
增加拧紧力 </w:t>
      </w:r>
    </w:p>
    <w:p>
      <w:r>
        <w:t>B.</w:t>
      </w:r>
      <w:r>
        <w:rPr>
          <w:rFonts w:ascii="宋体" w:hAnsi="宋体" w:cs="宋体" w:eastAsia="宋体"/>
          <w:sz w:val="22"/>
        </w:rPr>
        <w:t xml:space="preserve">
增加扳手力臂 </w:t>
      </w:r>
    </w:p>
    <w:p>
      <w:r>
        <w:t>C.</w:t>
      </w:r>
      <w:r>
        <w:rPr>
          <w:rFonts w:ascii="宋体" w:hAnsi="宋体" w:cs="宋体" w:eastAsia="宋体"/>
          <w:sz w:val="22"/>
        </w:rPr>
        <w:t>
使用测力矩扳手或定力矩扳手</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平键联接能传递的最大转矩为T，现要传递的转矩为1.5T，则应（ ）。</w:t>
      </w:r>
    </w:p>
    <w:p>
      <w:r>
        <w:rPr>
          <w:rFonts w:ascii="宋体" w:hAnsi="宋体" w:cs="宋体" w:eastAsia="宋体"/>
          <w:sz w:val="22"/>
        </w:rPr>
        <w:t>【选项】</w:t>
      </w:r>
    </w:p>
    <w:p>
      <w:r>
        <w:t>A.</w:t>
      </w:r>
      <w:r>
        <w:rPr>
          <w:rFonts w:ascii="宋体" w:hAnsi="宋体" w:cs="宋体" w:eastAsia="宋体"/>
          <w:sz w:val="22"/>
        </w:rPr>
        <w:t>
把键长L增大到1.5倍</w:t>
      </w:r>
    </w:p>
    <w:p>
      <w:r>
        <w:t>B.</w:t>
      </w:r>
      <w:r>
        <w:rPr>
          <w:rFonts w:ascii="宋体" w:hAnsi="宋体" w:cs="宋体" w:eastAsia="宋体"/>
          <w:sz w:val="22"/>
        </w:rPr>
        <w:t>
把键宽b增到1.5倍</w:t>
      </w:r>
    </w:p>
    <w:p>
      <w:r>
        <w:t>C.</w:t>
      </w:r>
      <w:r>
        <w:rPr>
          <w:rFonts w:ascii="宋体" w:hAnsi="宋体" w:cs="宋体" w:eastAsia="宋体"/>
          <w:sz w:val="22"/>
        </w:rPr>
        <w:t xml:space="preserve">
把键高增大到1.5倍 </w:t>
      </w:r>
    </w:p>
    <w:p>
      <w:r>
        <w:t>D.</w:t>
      </w:r>
      <w:r>
        <w:rPr>
          <w:rFonts w:ascii="宋体" w:hAnsi="宋体" w:cs="宋体" w:eastAsia="宋体"/>
          <w:sz w:val="22"/>
        </w:rPr>
        <w:t>
安装一对平键</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带传动正常工作时不能保证准确的传动比是因为（ ）。</w:t>
      </w:r>
    </w:p>
    <w:p>
      <w:r>
        <w:rPr>
          <w:rFonts w:ascii="宋体" w:hAnsi="宋体" w:cs="宋体" w:eastAsia="宋体"/>
          <w:sz w:val="22"/>
        </w:rPr>
        <w:t>【选项】</w:t>
      </w:r>
    </w:p>
    <w:p>
      <w:r>
        <w:t>A.</w:t>
      </w:r>
      <w:r>
        <w:rPr>
          <w:rFonts w:ascii="宋体" w:hAnsi="宋体" w:cs="宋体" w:eastAsia="宋体"/>
          <w:sz w:val="22"/>
        </w:rPr>
        <w:t>
带的材料不符合虎克定律</w:t>
      </w:r>
    </w:p>
    <w:p>
      <w:r>
        <w:t>B.</w:t>
      </w:r>
      <w:r>
        <w:rPr>
          <w:rFonts w:ascii="宋体" w:hAnsi="宋体" w:cs="宋体" w:eastAsia="宋体"/>
          <w:sz w:val="22"/>
        </w:rPr>
        <w:t>
带容易变形和磨损</w:t>
      </w:r>
    </w:p>
    <w:p>
      <w:r>
        <w:t>C.</w:t>
      </w:r>
      <w:r>
        <w:rPr>
          <w:rFonts w:ascii="宋体" w:hAnsi="宋体" w:cs="宋体" w:eastAsia="宋体"/>
          <w:sz w:val="22"/>
        </w:rPr>
        <w:t>
带在带轮上打滑</w:t>
      </w:r>
    </w:p>
    <w:p>
      <w:r>
        <w:t>D.</w:t>
      </w:r>
      <w:r>
        <w:rPr>
          <w:rFonts w:ascii="宋体" w:hAnsi="宋体" w:cs="宋体" w:eastAsia="宋体"/>
          <w:sz w:val="22"/>
        </w:rPr>
        <w:t>
带的弹性滑动</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带传动打滑总是（ ）。</w:t>
      </w:r>
    </w:p>
    <w:p>
      <w:r>
        <w:rPr>
          <w:rFonts w:ascii="宋体" w:hAnsi="宋体" w:cs="宋体" w:eastAsia="宋体"/>
          <w:sz w:val="22"/>
        </w:rPr>
        <w:t>【选项】</w:t>
      </w:r>
    </w:p>
    <w:p>
      <w:r>
        <w:t>A.</w:t>
      </w:r>
      <w:r>
        <w:rPr>
          <w:rFonts w:ascii="宋体" w:hAnsi="宋体" w:cs="宋体" w:eastAsia="宋体"/>
          <w:sz w:val="22"/>
        </w:rPr>
        <w:t>
在小轮上先开始</w:t>
      </w:r>
    </w:p>
    <w:p>
      <w:r>
        <w:t>B.</w:t>
      </w:r>
      <w:r>
        <w:rPr>
          <w:rFonts w:ascii="宋体" w:hAnsi="宋体" w:cs="宋体" w:eastAsia="宋体"/>
          <w:sz w:val="22"/>
        </w:rPr>
        <w:t xml:space="preserve">
在大轮上先开始 </w:t>
      </w:r>
    </w:p>
    <w:p>
      <w:r>
        <w:t>C.</w:t>
      </w:r>
      <w:r>
        <w:rPr>
          <w:rFonts w:ascii="宋体" w:hAnsi="宋体" w:cs="宋体" w:eastAsia="宋体"/>
          <w:sz w:val="22"/>
        </w:rPr>
        <w:t>
在两轮上同时开始</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多排链排数一般不超过3或4排,主要是为了（ ）</w:t>
      </w:r>
    </w:p>
    <w:p>
      <w:r>
        <w:rPr>
          <w:rFonts w:ascii="宋体" w:hAnsi="宋体" w:cs="宋体" w:eastAsia="宋体"/>
          <w:sz w:val="22"/>
        </w:rPr>
        <w:t>【选项】</w:t>
      </w:r>
    </w:p>
    <w:p>
      <w:r>
        <w:t>A.</w:t>
      </w:r>
      <w:r>
        <w:rPr>
          <w:rFonts w:ascii="宋体" w:hAnsi="宋体" w:cs="宋体" w:eastAsia="宋体"/>
          <w:sz w:val="22"/>
        </w:rPr>
        <w:t xml:space="preserve">
不使安装困难 </w:t>
      </w:r>
    </w:p>
    <w:p>
      <w:r>
        <w:t>B.</w:t>
      </w:r>
      <w:r>
        <w:rPr>
          <w:rFonts w:ascii="宋体" w:hAnsi="宋体" w:cs="宋体" w:eastAsia="宋体"/>
          <w:sz w:val="22"/>
        </w:rPr>
        <w:t>
使各排受力均匀</w:t>
      </w:r>
    </w:p>
    <w:p>
      <w:r>
        <w:t>C.</w:t>
      </w:r>
      <w:r>
        <w:rPr>
          <w:rFonts w:ascii="宋体" w:hAnsi="宋体" w:cs="宋体" w:eastAsia="宋体"/>
          <w:sz w:val="22"/>
        </w:rPr>
        <w:t>
不使轴向过宽</w:t>
      </w:r>
    </w:p>
    <w:p>
      <w:r>
        <w:t>D.</w:t>
      </w:r>
      <w:r>
        <w:rPr>
          <w:rFonts w:ascii="宋体" w:hAnsi="宋体" w:cs="宋体" w:eastAsia="宋体"/>
          <w:sz w:val="22"/>
        </w:rPr>
        <w:t>
减轻链的重量</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套筒滚子链在传动中,当链条在链轮上啮入和啮出时,滚子沿链轮轮齿表面（ ） 。</w:t>
      </w:r>
    </w:p>
    <w:p>
      <w:r>
        <w:rPr>
          <w:rFonts w:ascii="宋体" w:hAnsi="宋体" w:cs="宋体" w:eastAsia="宋体"/>
          <w:sz w:val="22"/>
        </w:rPr>
        <w:t>【选项】</w:t>
      </w:r>
    </w:p>
    <w:p>
      <w:r>
        <w:t>A.</w:t>
      </w:r>
      <w:r>
        <w:rPr>
          <w:rFonts w:ascii="宋体" w:hAnsi="宋体" w:cs="宋体" w:eastAsia="宋体"/>
          <w:sz w:val="22"/>
        </w:rPr>
        <w:t xml:space="preserve">
滑动 </w:t>
      </w:r>
    </w:p>
    <w:p>
      <w:r>
        <w:t>B.</w:t>
      </w:r>
      <w:r>
        <w:rPr>
          <w:rFonts w:ascii="宋体" w:hAnsi="宋体" w:cs="宋体" w:eastAsia="宋体"/>
          <w:sz w:val="22"/>
        </w:rPr>
        <w:t>
滚动</w:t>
      </w:r>
    </w:p>
    <w:p>
      <w:r>
        <w:t>C.</w:t>
      </w:r>
      <w:r>
        <w:rPr>
          <w:rFonts w:ascii="宋体" w:hAnsi="宋体" w:cs="宋体" w:eastAsia="宋体"/>
          <w:sz w:val="22"/>
        </w:rPr>
        <w:t>
滑动加滚动</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链传动的张紧轮应装在（ ）</w:t>
      </w:r>
    </w:p>
    <w:p>
      <w:r>
        <w:rPr>
          <w:rFonts w:ascii="宋体" w:hAnsi="宋体" w:cs="宋体" w:eastAsia="宋体"/>
          <w:sz w:val="22"/>
        </w:rPr>
        <w:t>【选项】</w:t>
      </w:r>
    </w:p>
    <w:p>
      <w:r>
        <w:t>A.</w:t>
      </w:r>
      <w:r>
        <w:rPr>
          <w:rFonts w:ascii="宋体" w:hAnsi="宋体" w:cs="宋体" w:eastAsia="宋体"/>
          <w:sz w:val="22"/>
        </w:rPr>
        <w:t xml:space="preserve">
靠近主动论的松边上 </w:t>
      </w:r>
    </w:p>
    <w:p>
      <w:r>
        <w:t>B.</w:t>
      </w:r>
      <w:r>
        <w:rPr>
          <w:rFonts w:ascii="宋体" w:hAnsi="宋体" w:cs="宋体" w:eastAsia="宋体"/>
          <w:sz w:val="22"/>
        </w:rPr>
        <w:t>
靠近主动论的紧边上</w:t>
      </w:r>
    </w:p>
    <w:p>
      <w:r>
        <w:t>C.</w:t>
      </w:r>
      <w:r>
        <w:rPr>
          <w:rFonts w:ascii="宋体" w:hAnsi="宋体" w:cs="宋体" w:eastAsia="宋体"/>
          <w:sz w:val="22"/>
        </w:rPr>
        <w:t>
靠近从动轮的松边上</w:t>
      </w:r>
    </w:p>
    <w:p>
      <w:r>
        <w:t>D.</w:t>
      </w:r>
      <w:r>
        <w:rPr>
          <w:rFonts w:ascii="宋体" w:hAnsi="宋体" w:cs="宋体" w:eastAsia="宋体"/>
          <w:sz w:val="22"/>
        </w:rPr>
        <w:t>
靠近从动轮的紧边上</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能缓冲减振，并能起到过载安全保护作用的是（ ）.</w:t>
      </w:r>
    </w:p>
    <w:p>
      <w:r>
        <w:rPr>
          <w:rFonts w:ascii="宋体" w:hAnsi="宋体" w:cs="宋体" w:eastAsia="宋体"/>
          <w:sz w:val="22"/>
        </w:rPr>
        <w:t>【选项】</w:t>
      </w:r>
    </w:p>
    <w:p>
      <w:r>
        <w:t>A.</w:t>
      </w:r>
      <w:r>
        <w:rPr>
          <w:rFonts w:ascii="宋体" w:hAnsi="宋体" w:cs="宋体" w:eastAsia="宋体"/>
          <w:sz w:val="22"/>
        </w:rPr>
        <w:t>
带传动</w:t>
      </w:r>
    </w:p>
    <w:p>
      <w:r>
        <w:t>B.</w:t>
      </w:r>
      <w:r>
        <w:rPr>
          <w:rFonts w:ascii="宋体" w:hAnsi="宋体" w:cs="宋体" w:eastAsia="宋体"/>
          <w:sz w:val="22"/>
        </w:rPr>
        <w:t>
链传动</w:t>
      </w:r>
    </w:p>
    <w:p>
      <w:r>
        <w:t>C.</w:t>
      </w:r>
      <w:r>
        <w:rPr>
          <w:rFonts w:ascii="宋体" w:hAnsi="宋体" w:cs="宋体" w:eastAsia="宋体"/>
          <w:sz w:val="22"/>
        </w:rPr>
        <w:t>
齿轮传动</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磨损尚无完善的计算方法，故目前设计开式齿轮传动时，一般按弯曲疲劳强度设计计算，用适当增大模数的方法以考虑（ ）的影响。</w:t>
      </w:r>
    </w:p>
    <w:p>
      <w:r>
        <w:rPr>
          <w:rFonts w:ascii="宋体" w:hAnsi="宋体" w:cs="宋体" w:eastAsia="宋体"/>
          <w:sz w:val="22"/>
        </w:rPr>
        <w:t>【选项】</w:t>
      </w:r>
    </w:p>
    <w:p>
      <w:r>
        <w:t>A.</w:t>
      </w:r>
      <w:r>
        <w:rPr>
          <w:rFonts w:ascii="宋体" w:hAnsi="宋体" w:cs="宋体" w:eastAsia="宋体"/>
          <w:sz w:val="22"/>
        </w:rPr>
        <w:t>
齿面点蚀</w:t>
      </w:r>
    </w:p>
    <w:p>
      <w:r>
        <w:t>B.</w:t>
      </w:r>
      <w:r>
        <w:rPr>
          <w:rFonts w:ascii="宋体" w:hAnsi="宋体" w:cs="宋体" w:eastAsia="宋体"/>
          <w:sz w:val="22"/>
        </w:rPr>
        <w:t>
齿面塑性变形</w:t>
      </w:r>
    </w:p>
    <w:p>
      <w:r>
        <w:t>C.</w:t>
      </w:r>
      <w:r>
        <w:rPr>
          <w:rFonts w:ascii="宋体" w:hAnsi="宋体" w:cs="宋体" w:eastAsia="宋体"/>
          <w:sz w:val="22"/>
        </w:rPr>
        <w:t xml:space="preserve">
磨粒磨损 </w:t>
      </w:r>
    </w:p>
    <w:p>
      <w:r>
        <w:t>D.</w:t>
      </w:r>
      <w:r>
        <w:rPr>
          <w:rFonts w:ascii="宋体" w:hAnsi="宋体" w:cs="宋体" w:eastAsia="宋体"/>
          <w:sz w:val="22"/>
        </w:rPr>
        <w:t>
齿面胶合</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有A、B两对齿轮传动、尺寸和精度相同，但A对齿轮的圆周速度较高，则转动的附加载荷（ ）。</w:t>
      </w:r>
    </w:p>
    <w:p>
      <w:r>
        <w:rPr>
          <w:rFonts w:ascii="宋体" w:hAnsi="宋体" w:cs="宋体" w:eastAsia="宋体"/>
          <w:sz w:val="22"/>
        </w:rPr>
        <w:t>【选项】</w:t>
      </w:r>
    </w:p>
    <w:p>
      <w:r>
        <w:t>A.</w:t>
      </w:r>
      <w:r>
        <w:rPr>
          <w:rFonts w:ascii="宋体" w:hAnsi="宋体" w:cs="宋体" w:eastAsia="宋体"/>
          <w:sz w:val="22"/>
        </w:rPr>
        <w:t>
A对齿轮大</w:t>
      </w:r>
    </w:p>
    <w:p>
      <w:r>
        <w:t>B.</w:t>
      </w:r>
      <w:r>
        <w:rPr>
          <w:rFonts w:ascii="宋体" w:hAnsi="宋体" w:cs="宋体" w:eastAsia="宋体"/>
          <w:sz w:val="22"/>
        </w:rPr>
        <w:t>
B对齿轮大</w:t>
      </w:r>
    </w:p>
    <w:p>
      <w:r>
        <w:t>C.</w:t>
      </w:r>
      <w:r>
        <w:rPr>
          <w:rFonts w:ascii="宋体" w:hAnsi="宋体" w:cs="宋体" w:eastAsia="宋体"/>
          <w:sz w:val="22"/>
        </w:rPr>
        <w:t>
A、B两对齿轮相同</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家用电器如录像机中使用的齿轮，传递功率很小，但要求传动平稳、低噪声和无润滑。比较适宜的齿轮材料是（ ）。</w:t>
      </w:r>
    </w:p>
    <w:p>
      <w:r>
        <w:rPr>
          <w:rFonts w:ascii="宋体" w:hAnsi="宋体" w:cs="宋体" w:eastAsia="宋体"/>
          <w:sz w:val="22"/>
        </w:rPr>
        <w:t>【选项】</w:t>
      </w:r>
    </w:p>
    <w:p>
      <w:r>
        <w:t>A.</w:t>
      </w:r>
      <w:r>
        <w:rPr>
          <w:rFonts w:ascii="宋体" w:hAnsi="宋体" w:cs="宋体" w:eastAsia="宋体"/>
          <w:sz w:val="22"/>
        </w:rPr>
        <w:t>
铸铁</w:t>
      </w:r>
    </w:p>
    <w:p>
      <w:r>
        <w:t>B.</w:t>
      </w:r>
      <w:r>
        <w:rPr>
          <w:rFonts w:ascii="宋体" w:hAnsi="宋体" w:cs="宋体" w:eastAsia="宋体"/>
          <w:sz w:val="22"/>
        </w:rPr>
        <w:t>
铸钢</w:t>
      </w:r>
    </w:p>
    <w:p>
      <w:r>
        <w:t>C.</w:t>
      </w:r>
      <w:r>
        <w:rPr>
          <w:rFonts w:ascii="宋体" w:hAnsi="宋体" w:cs="宋体" w:eastAsia="宋体"/>
          <w:sz w:val="22"/>
        </w:rPr>
        <w:t xml:space="preserve">
锻钢 </w:t>
      </w:r>
    </w:p>
    <w:p>
      <w:r>
        <w:t>D.</w:t>
      </w:r>
      <w:r>
        <w:rPr>
          <w:rFonts w:ascii="宋体" w:hAnsi="宋体" w:cs="宋体" w:eastAsia="宋体"/>
          <w:sz w:val="22"/>
        </w:rPr>
        <w:t>
工程塑料</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与标准圆柱齿轮传动相比，采用高度变位齿轮传动可以（ ）。</w:t>
      </w:r>
    </w:p>
    <w:p>
      <w:r>
        <w:rPr>
          <w:rFonts w:ascii="宋体" w:hAnsi="宋体" w:cs="宋体" w:eastAsia="宋体"/>
          <w:sz w:val="22"/>
        </w:rPr>
        <w:t>【选项】</w:t>
      </w:r>
    </w:p>
    <w:p>
      <w:r>
        <w:t>A.</w:t>
      </w:r>
      <w:r>
        <w:rPr>
          <w:rFonts w:ascii="宋体" w:hAnsi="宋体" w:cs="宋体" w:eastAsia="宋体"/>
          <w:sz w:val="22"/>
        </w:rPr>
        <w:t>
使大、小齿轮的抗弯强度趋近</w:t>
      </w:r>
    </w:p>
    <w:p>
      <w:r>
        <w:t>B.</w:t>
      </w:r>
      <w:r>
        <w:rPr>
          <w:rFonts w:ascii="宋体" w:hAnsi="宋体" w:cs="宋体" w:eastAsia="宋体"/>
          <w:sz w:val="22"/>
        </w:rPr>
        <w:t>
提高齿轮的接触强度</w:t>
      </w:r>
    </w:p>
    <w:p>
      <w:r>
        <w:t>C.</w:t>
      </w:r>
      <w:r>
        <w:rPr>
          <w:rFonts w:ascii="宋体" w:hAnsi="宋体" w:cs="宋体" w:eastAsia="宋体"/>
          <w:sz w:val="22"/>
        </w:rPr>
        <w:t>
使大、小齿轮齿根磨损程度都减小</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计算蜗杆传动的传动比时,公式（ ）是错误的.</w:t>
      </w:r>
    </w:p>
    <w:p>
      <w:r>
        <w:rPr>
          <w:rFonts w:ascii="宋体" w:hAnsi="宋体" w:cs="宋体" w:eastAsia="宋体"/>
          <w:sz w:val="22"/>
        </w:rPr>
        <w:t>【选项】</w:t>
      </w:r>
    </w:p>
    <w:p>
      <w:r>
        <w:t>A.</w:t>
      </w:r>
      <w:r>
        <w:rPr>
          <w:rFonts w:ascii="宋体" w:hAnsi="宋体" w:cs="宋体" w:eastAsia="宋体"/>
          <w:sz w:val="22"/>
        </w:rPr>
        <w:t xml:space="preserve">
i=ω1/ω2 </w:t>
      </w:r>
    </w:p>
    <w:p>
      <w:r>
        <w:t>B.</w:t>
      </w:r>
      <w:r>
        <w:rPr>
          <w:rFonts w:ascii="宋体" w:hAnsi="宋体" w:cs="宋体" w:eastAsia="宋体"/>
          <w:sz w:val="22"/>
        </w:rPr>
        <w:t>
i=n1/n2</w:t>
      </w:r>
    </w:p>
    <w:p>
      <w:r>
        <w:t>C.</w:t>
      </w:r>
      <w:r>
        <w:rPr>
          <w:rFonts w:ascii="宋体" w:hAnsi="宋体" w:cs="宋体" w:eastAsia="宋体"/>
          <w:sz w:val="22"/>
        </w:rPr>
        <w:t>
i=d2/d1</w:t>
      </w:r>
    </w:p>
    <w:p>
      <w:r>
        <w:t>D.</w:t>
      </w:r>
      <w:r>
        <w:rPr>
          <w:rFonts w:ascii="宋体" w:hAnsi="宋体" w:cs="宋体" w:eastAsia="宋体"/>
          <w:sz w:val="22"/>
        </w:rPr>
        <w:t>
i=z2/z1</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对闭式蜗杆传动进行热平衡计算,其主要目的是为了（ ）.</w:t>
      </w:r>
    </w:p>
    <w:p>
      <w:r>
        <w:rPr>
          <w:rFonts w:ascii="宋体" w:hAnsi="宋体" w:cs="宋体" w:eastAsia="宋体"/>
          <w:sz w:val="22"/>
        </w:rPr>
        <w:t>【选项】</w:t>
      </w:r>
    </w:p>
    <w:p>
      <w:r>
        <w:t>A.</w:t>
      </w:r>
      <w:r>
        <w:rPr>
          <w:rFonts w:ascii="宋体" w:hAnsi="宋体" w:cs="宋体" w:eastAsia="宋体"/>
          <w:sz w:val="22"/>
        </w:rPr>
        <w:t xml:space="preserve">
防止润滑油受热膨胀后外溢,造成环境污染 </w:t>
      </w:r>
    </w:p>
    <w:p>
      <w:r>
        <w:t>B.</w:t>
      </w:r>
      <w:r>
        <w:rPr>
          <w:rFonts w:ascii="宋体" w:hAnsi="宋体" w:cs="宋体" w:eastAsia="宋体"/>
          <w:sz w:val="22"/>
        </w:rPr>
        <w:t>
防止润滑油温度过高而使润滑条件恶化</w:t>
      </w:r>
    </w:p>
    <w:p>
      <w:r>
        <w:t>C.</w:t>
      </w:r>
      <w:r>
        <w:rPr>
          <w:rFonts w:ascii="宋体" w:hAnsi="宋体" w:cs="宋体" w:eastAsia="宋体"/>
          <w:sz w:val="22"/>
        </w:rPr>
        <w:t>
防止涡轮材料在高温下力学性能下降</w:t>
      </w:r>
    </w:p>
    <w:p>
      <w:r>
        <w:t>D.</w:t>
      </w:r>
      <w:r>
        <w:rPr>
          <w:rFonts w:ascii="宋体" w:hAnsi="宋体" w:cs="宋体" w:eastAsia="宋体"/>
          <w:sz w:val="22"/>
        </w:rPr>
        <w:t>
防止蜗杆蜗轮发生热变形后,正确啮合受到破坏</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滚动轴承的代号由前置代号,基本代号及后置代号组成,其中基本代号表示（ ）.</w:t>
      </w:r>
    </w:p>
    <w:p>
      <w:r>
        <w:rPr>
          <w:rFonts w:ascii="宋体" w:hAnsi="宋体" w:cs="宋体" w:eastAsia="宋体"/>
          <w:sz w:val="22"/>
        </w:rPr>
        <w:t>【选项】</w:t>
      </w:r>
    </w:p>
    <w:p>
      <w:r>
        <w:t>A.</w:t>
      </w:r>
      <w:r>
        <w:rPr>
          <w:rFonts w:ascii="宋体" w:hAnsi="宋体" w:cs="宋体" w:eastAsia="宋体"/>
          <w:sz w:val="22"/>
        </w:rPr>
        <w:t xml:space="preserve">
轴承的类型、结构和尺寸 </w:t>
      </w:r>
    </w:p>
    <w:p>
      <w:r>
        <w:t>B.</w:t>
      </w:r>
      <w:r>
        <w:rPr>
          <w:rFonts w:ascii="宋体" w:hAnsi="宋体" w:cs="宋体" w:eastAsia="宋体"/>
          <w:sz w:val="22"/>
        </w:rPr>
        <w:t>
轴承组件</w:t>
      </w:r>
    </w:p>
    <w:p>
      <w:r>
        <w:t>C.</w:t>
      </w:r>
      <w:r>
        <w:rPr>
          <w:rFonts w:ascii="宋体" w:hAnsi="宋体" w:cs="宋体" w:eastAsia="宋体"/>
          <w:sz w:val="22"/>
        </w:rPr>
        <w:t>
轴承内部结构的变化和轴承公差等级</w:t>
      </w:r>
    </w:p>
    <w:p>
      <w:r>
        <w:t>D.</w:t>
      </w:r>
      <w:r>
        <w:rPr>
          <w:rFonts w:ascii="宋体" w:hAnsi="宋体" w:cs="宋体" w:eastAsia="宋体"/>
          <w:sz w:val="22"/>
        </w:rPr>
        <w:t>
轴承游隙和配置</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与滑动轴承相比,滚动轴承的优点是: 1)内部间隙小,旋转精度高; 2)在轴颈尺寸相同时,滚动轴承宽度比滑动轴承小,可减小机器的轴向尺寸; 3)滚动摩擦远小于滑动摩擦,因此摩擦功率损失小,发热量少,特别适合在高速情况下使用; 4)由于摩擦功率损失小,则滚动轴承的润滑油耗量少,维护简单,与滑动轴承相比,维护费可节约30%.其中（ ）的观点有错误.</w:t>
      </w:r>
    </w:p>
    <w:p>
      <w:r>
        <w:rPr>
          <w:rFonts w:ascii="宋体" w:hAnsi="宋体" w:cs="宋体" w:eastAsia="宋体"/>
          <w:sz w:val="22"/>
        </w:rPr>
        <w:t>【选项】</w:t>
      </w:r>
    </w:p>
    <w:p>
      <w:r>
        <w:t>A.</w:t>
      </w:r>
      <w:r>
        <w:rPr>
          <w:rFonts w:ascii="宋体" w:hAnsi="宋体" w:cs="宋体" w:eastAsia="宋体"/>
          <w:sz w:val="22"/>
        </w:rPr>
        <w:t xml:space="preserve">
1) </w:t>
      </w:r>
    </w:p>
    <w:p>
      <w:r>
        <w:t>B.</w:t>
      </w:r>
      <w:r>
        <w:rPr>
          <w:rFonts w:ascii="宋体" w:hAnsi="宋体" w:cs="宋体" w:eastAsia="宋体"/>
          <w:sz w:val="22"/>
        </w:rPr>
        <w:t xml:space="preserve">
2) </w:t>
      </w:r>
    </w:p>
    <w:p>
      <w:r>
        <w:t>C.</w:t>
      </w:r>
      <w:r>
        <w:rPr>
          <w:rFonts w:ascii="宋体" w:hAnsi="宋体" w:cs="宋体" w:eastAsia="宋体"/>
          <w:sz w:val="22"/>
        </w:rPr>
        <w:t xml:space="preserve">
3) </w:t>
      </w:r>
    </w:p>
    <w:p>
      <w:r>
        <w:t>D.</w:t>
      </w:r>
      <w:r>
        <w:rPr>
          <w:rFonts w:ascii="宋体" w:hAnsi="宋体" w:cs="宋体" w:eastAsia="宋体"/>
          <w:sz w:val="22"/>
        </w:rPr>
        <w:t>
4)</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t>如图所示,齿轮轴由两个角接触球轴承支承,轴承承受径向载荷:F</w:t>
      </w:r>
      <w:r>
        <w:rPr>
          <w:rFonts w:ascii="宋体" w:hAnsi="宋体" w:cs="宋体" w:eastAsia="宋体"/>
          <w:sz w:val="22"/>
          <w:vertAlign w:val="subscript"/>
        </w:rPr>
        <w:t>r</w:t>
      </w:r>
      <w:r>
        <w:rPr>
          <w:rFonts w:ascii="宋体" w:hAnsi="宋体" w:cs="宋体" w:eastAsia="宋体"/>
          <w:sz w:val="22"/>
          <w:vertAlign w:val="subscript"/>
        </w:rPr>
        <w:t>Ⅰ</w:t>
      </w:r>
      <w:r>
        <w:rPr>
          <w:rFonts w:ascii="宋体" w:hAnsi="宋体" w:cs="宋体" w:eastAsia="宋体"/>
          <w:sz w:val="22"/>
        </w:rPr>
        <w:t>=1000N,F</w:t>
      </w:r>
      <w:r>
        <w:rPr>
          <w:rFonts w:ascii="宋体" w:hAnsi="宋体" w:cs="宋体" w:eastAsia="宋体"/>
          <w:sz w:val="22"/>
          <w:vertAlign w:val="subscript"/>
        </w:rPr>
        <w:t>rⅡ</w:t>
      </w:r>
      <w:r>
        <w:rPr>
          <w:rFonts w:ascii="宋体" w:hAnsi="宋体" w:cs="宋体" w:eastAsia="宋体"/>
          <w:sz w:val="22"/>
        </w:rPr>
        <w:t>=2000N.轴向载荷F</w:t>
      </w:r>
      <w:r>
        <w:rPr>
          <w:rFonts w:ascii="宋体" w:hAnsi="宋体" w:cs="宋体" w:eastAsia="宋体"/>
          <w:sz w:val="22"/>
          <w:vertAlign w:val="subscript"/>
        </w:rPr>
        <w:t>A</w:t>
      </w:r>
      <w:r>
        <w:rPr>
          <w:rFonts w:ascii="宋体" w:hAnsi="宋体" w:cs="宋体" w:eastAsia="宋体"/>
          <w:sz w:val="22"/>
        </w:rPr>
        <w:t>=900N,方向向右.接触角α=25°,内部轴向力F</w:t>
      </w:r>
      <w:r>
        <w:rPr>
          <w:rFonts w:ascii="宋体" w:hAnsi="宋体" w:cs="宋体" w:eastAsia="宋体"/>
          <w:sz w:val="22"/>
          <w:vertAlign w:val="subscript"/>
        </w:rPr>
        <w:t>s</w:t>
      </w:r>
      <w:r>
        <w:rPr>
          <w:rFonts w:ascii="宋体" w:hAnsi="宋体" w:cs="宋体" w:eastAsia="宋体"/>
          <w:sz w:val="22"/>
        </w:rPr>
        <w:t>=0.63Fr.根据计算,两轴承上的轴向负荷分别为（　　　）。</w:t>
      </w:r>
      <w:r>
        <w:rPr>
          <w:rFonts w:ascii="宋体" w:hAnsi="宋体" w:cs="宋体" w:eastAsia="宋体"/>
          <w:sz w:val="22"/>
        </w:rPr>
      </w:r>
    </w:p>
    <w:p>
      <w:r>
        <w:drawing>
          <wp:inline distT="0" distB="0" distL="0" distR="0">
            <wp:extent cx="1038225" cy="428625"/>
            <wp:docPr id="42" name="Picture 42" descr="Generated"/>
            <a:graphic xmlns:a="http://schemas.openxmlformats.org/drawingml/2006/main">
              <a:graphicData uri="http://schemas.openxmlformats.org/drawingml/2006/picture">
                <pic:pic xmlns:pic="http://schemas.openxmlformats.org/drawingml/2006/picture">
                  <pic:nvPicPr>
                    <pic:cNvPr id="42" name="Generated"/>
                    <pic:cNvPicPr/>
                  </pic:nvPicPr>
                  <pic:blipFill>
                    <a:blip xmlns:r="http://schemas.openxmlformats.org/officeDocument/2006/relationships" r:embed="rId42"/>
                    <a:stretch>
                      <a:fillRect/>
                    </a:stretch>
                  </pic:blipFill>
                  <pic:spPr>
                    <a:xfrm>
                      <a:off x="0" y="0"/>
                      <a:ext cx="1038225" cy="42862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F</w:t>
      </w:r>
      <w:r>
        <w:rPr>
          <w:rFonts w:ascii="宋体" w:hAnsi="宋体" w:cs="宋体" w:eastAsia="宋体"/>
          <w:sz w:val="22"/>
          <w:vertAlign w:val="subscript"/>
        </w:rPr>
        <w:t>a</w:t>
      </w:r>
      <w:r>
        <w:rPr>
          <w:rFonts w:ascii="宋体" w:hAnsi="宋体" w:cs="宋体" w:eastAsia="宋体"/>
          <w:sz w:val="22"/>
          <w:vertAlign w:val="subscript"/>
        </w:rPr>
        <w:t>Ⅰ</w:t>
      </w:r>
      <w:r>
        <w:rPr>
          <w:rFonts w:ascii="宋体" w:hAnsi="宋体" w:cs="宋体" w:eastAsia="宋体"/>
          <w:sz w:val="22"/>
        </w:rPr>
        <w:t>=1400N, F</w:t>
      </w:r>
      <w:r>
        <w:rPr>
          <w:rFonts w:ascii="宋体" w:hAnsi="宋体" w:cs="宋体" w:eastAsia="宋体"/>
          <w:sz w:val="22"/>
          <w:vertAlign w:val="subscript"/>
        </w:rPr>
        <w:t>a</w:t>
      </w:r>
      <w:r>
        <w:rPr>
          <w:rFonts w:ascii="宋体" w:hAnsi="宋体" w:cs="宋体" w:eastAsia="宋体"/>
          <w:sz w:val="22"/>
          <w:vertAlign w:val="subscript"/>
        </w:rPr>
        <w:t>Ⅱ</w:t>
      </w:r>
      <w:r>
        <w:rPr>
          <w:rFonts w:ascii="宋体" w:hAnsi="宋体" w:cs="宋体" w:eastAsia="宋体"/>
          <w:sz w:val="22"/>
        </w:rPr>
        <w:t>=700N</w:t>
      </w:r>
    </w:p>
    <w:p>
      <w:r>
        <w:t>B.</w:t>
      </w:r>
      <w:r>
        <w:rPr>
          <w:rFonts w:ascii="宋体" w:hAnsi="宋体" w:cs="宋体" w:eastAsia="宋体"/>
          <w:sz w:val="22"/>
        </w:rPr>
        <w:t>F</w:t>
      </w:r>
      <w:r>
        <w:rPr>
          <w:rFonts w:ascii="宋体" w:hAnsi="宋体" w:cs="宋体" w:eastAsia="宋体"/>
          <w:sz w:val="22"/>
          <w:vertAlign w:val="subscript"/>
        </w:rPr>
        <w:t>a</w:t>
      </w:r>
      <w:r>
        <w:rPr>
          <w:rFonts w:ascii="宋体" w:hAnsi="宋体" w:cs="宋体" w:eastAsia="宋体"/>
          <w:sz w:val="22"/>
          <w:vertAlign w:val="subscript"/>
        </w:rPr>
        <w:t>Ⅰ</w:t>
      </w:r>
      <w:r>
        <w:rPr>
          <w:rFonts w:ascii="宋体" w:hAnsi="宋体" w:cs="宋体" w:eastAsia="宋体"/>
          <w:sz w:val="22"/>
        </w:rPr>
        <w:t>=1400N, F</w:t>
      </w:r>
      <w:r>
        <w:rPr>
          <w:rFonts w:ascii="宋体" w:hAnsi="宋体" w:cs="宋体" w:eastAsia="宋体"/>
          <w:sz w:val="22"/>
          <w:vertAlign w:val="subscript"/>
        </w:rPr>
        <w:t>a</w:t>
      </w:r>
      <w:r>
        <w:rPr>
          <w:rFonts w:ascii="宋体" w:hAnsi="宋体" w:cs="宋体" w:eastAsia="宋体"/>
          <w:sz w:val="22"/>
          <w:vertAlign w:val="subscript"/>
        </w:rPr>
        <w:t>Ⅱ</w:t>
      </w:r>
      <w:r>
        <w:rPr>
          <w:rFonts w:ascii="宋体" w:hAnsi="宋体" w:cs="宋体" w:eastAsia="宋体"/>
          <w:sz w:val="22"/>
        </w:rPr>
        <w:t>=200N</w:t>
      </w:r>
    </w:p>
    <w:p>
      <w:r>
        <w:t>C.</w:t>
      </w:r>
      <w:r>
        <w:rPr>
          <w:rFonts w:ascii="宋体" w:hAnsi="宋体" w:cs="宋体" w:eastAsia="宋体"/>
          <w:sz w:val="22"/>
        </w:rPr>
        <w:t>F</w:t>
      </w:r>
      <w:r>
        <w:rPr>
          <w:rFonts w:ascii="宋体" w:hAnsi="宋体" w:cs="宋体" w:eastAsia="宋体"/>
          <w:sz w:val="22"/>
          <w:vertAlign w:val="subscript"/>
        </w:rPr>
        <w:t>a</w:t>
      </w:r>
      <w:r>
        <w:rPr>
          <w:rFonts w:ascii="宋体" w:hAnsi="宋体" w:cs="宋体" w:eastAsia="宋体"/>
          <w:sz w:val="22"/>
          <w:vertAlign w:val="subscript"/>
        </w:rPr>
        <w:t>Ⅰ</w:t>
      </w:r>
      <w:r>
        <w:rPr>
          <w:rFonts w:ascii="宋体" w:hAnsi="宋体" w:cs="宋体" w:eastAsia="宋体"/>
          <w:sz w:val="22"/>
        </w:rPr>
        <w:t>=2300N, F</w:t>
      </w:r>
      <w:r>
        <w:rPr>
          <w:rFonts w:ascii="宋体" w:hAnsi="宋体" w:cs="宋体" w:eastAsia="宋体"/>
          <w:sz w:val="22"/>
          <w:vertAlign w:val="subscript"/>
        </w:rPr>
        <w:t>a</w:t>
      </w:r>
      <w:r>
        <w:rPr>
          <w:rFonts w:ascii="宋体" w:hAnsi="宋体" w:cs="宋体" w:eastAsia="宋体"/>
          <w:sz w:val="22"/>
          <w:vertAlign w:val="subscript"/>
        </w:rPr>
        <w:t>Ⅱ</w:t>
      </w:r>
      <w:r>
        <w:rPr>
          <w:rFonts w:ascii="宋体" w:hAnsi="宋体" w:cs="宋体" w:eastAsia="宋体"/>
          <w:sz w:val="22"/>
        </w:rPr>
        <w:t>=700N</w:t>
      </w:r>
    </w:p>
    <w:p>
      <w:r>
        <w:t>D.</w:t>
      </w:r>
      <w:r>
        <w:rPr>
          <w:rFonts w:ascii="宋体" w:hAnsi="宋体" w:cs="宋体" w:eastAsia="宋体"/>
          <w:sz w:val="22"/>
        </w:rPr>
        <w:t>F</w:t>
      </w:r>
      <w:r>
        <w:rPr>
          <w:rFonts w:ascii="宋体" w:hAnsi="宋体" w:cs="宋体" w:eastAsia="宋体"/>
          <w:sz w:val="22"/>
          <w:vertAlign w:val="subscript"/>
        </w:rPr>
        <w:t>a</w:t>
      </w:r>
      <w:r>
        <w:rPr>
          <w:rFonts w:ascii="宋体" w:hAnsi="宋体" w:cs="宋体" w:eastAsia="宋体"/>
          <w:sz w:val="22"/>
          <w:vertAlign w:val="subscript"/>
        </w:rPr>
        <w:t>Ⅰ</w:t>
      </w:r>
      <w:r>
        <w:rPr>
          <w:rFonts w:ascii="宋体" w:hAnsi="宋体" w:cs="宋体" w:eastAsia="宋体"/>
          <w:sz w:val="22"/>
        </w:rPr>
        <w:t>=2300N, F</w:t>
      </w:r>
      <w:r>
        <w:rPr>
          <w:rFonts w:ascii="宋体" w:hAnsi="宋体" w:cs="宋体" w:eastAsia="宋体"/>
          <w:sz w:val="22"/>
          <w:vertAlign w:val="subscript"/>
        </w:rPr>
        <w:t>a</w:t>
      </w:r>
      <w:r>
        <w:rPr>
          <w:rFonts w:ascii="宋体" w:hAnsi="宋体" w:cs="宋体" w:eastAsia="宋体"/>
          <w:sz w:val="22"/>
          <w:vertAlign w:val="subscript"/>
        </w:rPr>
        <w:t>Ⅱ</w:t>
      </w:r>
      <w:r>
        <w:rPr>
          <w:rFonts w:ascii="宋体" w:hAnsi="宋体" w:cs="宋体" w:eastAsia="宋体"/>
          <w:sz w:val="22"/>
        </w:rPr>
        <w:t>=1400N</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轴承代号的组成部分有（ ）。</w:t>
      </w:r>
    </w:p>
    <w:p>
      <w:r>
        <w:rPr>
          <w:rFonts w:ascii="宋体" w:hAnsi="宋体" w:cs="宋体" w:eastAsia="宋体"/>
          <w:sz w:val="22"/>
        </w:rPr>
        <w:t>【选项】</w:t>
      </w:r>
    </w:p>
    <w:p>
      <w:r>
        <w:t>A.</w:t>
      </w:r>
      <w:r>
        <w:rPr>
          <w:rFonts w:ascii="宋体" w:hAnsi="宋体" w:cs="宋体" w:eastAsia="宋体"/>
          <w:sz w:val="22"/>
        </w:rPr>
        <w:t xml:space="preserve"> 前置代号</w:t>
      </w:r>
    </w:p>
    <w:p>
      <w:r>
        <w:t>B.</w:t>
      </w:r>
      <w:r>
        <w:rPr>
          <w:rFonts w:ascii="宋体" w:hAnsi="宋体" w:cs="宋体" w:eastAsia="宋体"/>
          <w:sz w:val="22"/>
        </w:rPr>
        <w:t xml:space="preserve"> 基本代号</w:t>
      </w:r>
    </w:p>
    <w:p>
      <w:r>
        <w:t>C.</w:t>
      </w:r>
      <w:r>
        <w:rPr>
          <w:rFonts w:ascii="宋体" w:hAnsi="宋体" w:cs="宋体" w:eastAsia="宋体"/>
          <w:sz w:val="22"/>
        </w:rPr>
        <w:t xml:space="preserve"> 后置代号</w:t>
      </w:r>
    </w:p>
    <w:p>
      <w:r>
        <w:t>D.</w:t>
      </w:r>
      <w:r>
        <w:rPr>
          <w:rFonts w:ascii="宋体" w:hAnsi="宋体" w:cs="宋体" w:eastAsia="宋体"/>
          <w:sz w:val="22"/>
        </w:rPr>
        <w:t xml:space="preserve"> 材料代号</w:t>
      </w:r>
    </w:p>
    <w:p/>
    <w:p>
      <w:r>
        <w:rPr>
          <w:rFonts w:ascii="宋体" w:hAnsi="宋体" w:cs="宋体" w:eastAsia="宋体"/>
          <w:sz w:val="22"/>
        </w:rPr>
        <w:t>【答案】</w:t>
      </w:r>
    </w:p>
    <w:p>
      <w:r>
        <w:t>A;B;C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螺纹防松除利用摩擦和机械防松外，还可用（ ）。</w:t>
      </w:r>
    </w:p>
    <w:p>
      <w:r>
        <w:rPr>
          <w:rFonts w:ascii="宋体" w:hAnsi="宋体" w:cs="宋体" w:eastAsia="宋体"/>
          <w:sz w:val="22"/>
        </w:rPr>
        <w:t>【选项】</w:t>
      </w:r>
    </w:p>
    <w:p>
      <w:r>
        <w:t>A.</w:t>
      </w:r>
      <w:r>
        <w:rPr>
          <w:rFonts w:ascii="宋体" w:hAnsi="宋体" w:cs="宋体" w:eastAsia="宋体"/>
          <w:sz w:val="22"/>
        </w:rPr>
        <w:t xml:space="preserve"> 单冲点防松</w:t>
      </w:r>
    </w:p>
    <w:p>
      <w:r>
        <w:t>B.</w:t>
      </w:r>
      <w:r>
        <w:rPr>
          <w:rFonts w:ascii="宋体" w:hAnsi="宋体" w:cs="宋体" w:eastAsia="宋体"/>
          <w:sz w:val="22"/>
        </w:rPr>
        <w:t xml:space="preserve"> 铆接防松</w:t>
      </w:r>
    </w:p>
    <w:p>
      <w:r>
        <w:t>C.</w:t>
      </w:r>
      <w:r>
        <w:rPr>
          <w:rFonts w:ascii="宋体" w:hAnsi="宋体" w:cs="宋体" w:eastAsia="宋体"/>
          <w:sz w:val="22"/>
        </w:rPr>
        <w:t xml:space="preserve"> 粘接防松</w:t>
      </w:r>
    </w:p>
    <w:p>
      <w:r>
        <w:t>D.</w:t>
      </w:r>
      <w:r>
        <w:rPr>
          <w:rFonts w:ascii="宋体" w:hAnsi="宋体" w:cs="宋体" w:eastAsia="宋体"/>
          <w:sz w:val="22"/>
        </w:rPr>
        <w:t xml:space="preserve"> 多冲点防松</w:t>
      </w:r>
    </w:p>
    <w:p/>
    <w:p>
      <w:r>
        <w:rPr>
          <w:rFonts w:ascii="宋体" w:hAnsi="宋体" w:cs="宋体" w:eastAsia="宋体"/>
          <w:sz w:val="22"/>
        </w:rPr>
        <w:t>【答案】</w:t>
      </w:r>
    </w:p>
    <w:p>
      <w:r>
        <w:t>A;B;C;D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以下属于机构的是（ ）。</w:t>
      </w:r>
    </w:p>
    <w:p>
      <w:r>
        <w:rPr>
          <w:rFonts w:ascii="宋体" w:hAnsi="宋体" w:cs="宋体" w:eastAsia="宋体"/>
          <w:sz w:val="22"/>
        </w:rPr>
        <w:t>【选项】</w:t>
      </w:r>
    </w:p>
    <w:p>
      <w:r>
        <w:t>A.</w:t>
      </w:r>
      <w:r>
        <w:rPr>
          <w:rFonts w:ascii="宋体" w:hAnsi="宋体" w:cs="宋体" w:eastAsia="宋体"/>
          <w:sz w:val="22"/>
        </w:rPr>
        <w:t xml:space="preserve"> 车床</w:t>
      </w:r>
    </w:p>
    <w:p>
      <w:r>
        <w:t>B.</w:t>
      </w:r>
      <w:r>
        <w:rPr>
          <w:rFonts w:ascii="宋体" w:hAnsi="宋体" w:cs="宋体" w:eastAsia="宋体"/>
          <w:sz w:val="22"/>
        </w:rPr>
        <w:t xml:space="preserve"> 千斤顶</w:t>
      </w:r>
    </w:p>
    <w:p>
      <w:r>
        <w:t>C.</w:t>
      </w:r>
      <w:r>
        <w:rPr>
          <w:rFonts w:ascii="宋体" w:hAnsi="宋体" w:cs="宋体" w:eastAsia="宋体"/>
          <w:sz w:val="22"/>
        </w:rPr>
        <w:t xml:space="preserve"> 齿轮变速器</w:t>
      </w:r>
    </w:p>
    <w:p>
      <w:r>
        <w:t>D.</w:t>
      </w:r>
      <w:r>
        <w:rPr>
          <w:rFonts w:ascii="宋体" w:hAnsi="宋体" w:cs="宋体" w:eastAsia="宋体"/>
          <w:sz w:val="22"/>
        </w:rPr>
        <w:t xml:space="preserve"> 离合器</w:t>
      </w:r>
    </w:p>
    <w:p/>
    <w:p>
      <w:r>
        <w:rPr>
          <w:rFonts w:ascii="宋体" w:hAnsi="宋体" w:cs="宋体" w:eastAsia="宋体"/>
          <w:sz w:val="22"/>
        </w:rPr>
        <w:t>【答案】</w:t>
      </w:r>
    </w:p>
    <w:p>
      <w:r>
        <w:t>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所谓直齿圆柱标准齿轮就是分度圆上的压力角和模数均为标准值的齿轮。</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工作时只承受弯矩，不传递转矩的轴，称为（ ）。</w:t>
      </w:r>
    </w:p>
    <w:p>
      <w:r>
        <w:rPr>
          <w:rFonts w:ascii="宋体" w:hAnsi="宋体" w:cs="宋体" w:eastAsia="宋体"/>
          <w:sz w:val="22"/>
        </w:rPr>
        <w:t>【选项】</w:t>
      </w:r>
    </w:p>
    <w:p>
      <w:r>
        <w:t>A.</w:t>
      </w:r>
      <w:r>
        <w:rPr>
          <w:rFonts w:ascii="宋体" w:hAnsi="宋体" w:cs="宋体" w:eastAsia="宋体"/>
          <w:sz w:val="22"/>
        </w:rPr>
        <w:t xml:space="preserve"> 曲轴</w:t>
      </w:r>
    </w:p>
    <w:p>
      <w:r>
        <w:t>B.</w:t>
      </w:r>
      <w:r>
        <w:rPr>
          <w:rFonts w:ascii="宋体" w:hAnsi="宋体" w:cs="宋体" w:eastAsia="宋体"/>
          <w:sz w:val="22"/>
        </w:rPr>
        <w:t xml:space="preserve"> 转轴 </w:t>
      </w:r>
    </w:p>
    <w:p>
      <w:r>
        <w:t>C.</w:t>
      </w:r>
      <w:r>
        <w:rPr>
          <w:rFonts w:ascii="宋体" w:hAnsi="宋体" w:cs="宋体" w:eastAsia="宋体"/>
          <w:sz w:val="22"/>
        </w:rPr>
        <w:t xml:space="preserve"> 传动轴 </w:t>
      </w:r>
    </w:p>
    <w:p>
      <w:r>
        <w:t>D.</w:t>
      </w:r>
      <w:r>
        <w:rPr>
          <w:rFonts w:ascii="宋体" w:hAnsi="宋体" w:cs="宋体" w:eastAsia="宋体"/>
          <w:sz w:val="22"/>
        </w:rPr>
        <w:t xml:space="preserve"> 心轴</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影响零件疲劳强度的综合影响系数(Kσ)D或(Kτ)D与（ ）等因素有关。</w:t>
      </w:r>
    </w:p>
    <w:p>
      <w:r>
        <w:rPr>
          <w:rFonts w:ascii="宋体" w:hAnsi="宋体" w:cs="宋体" w:eastAsia="宋体"/>
          <w:sz w:val="22"/>
        </w:rPr>
        <w:t>【选项】</w:t>
      </w:r>
    </w:p>
    <w:p>
      <w:r>
        <w:t>A.</w:t>
      </w:r>
      <w:r>
        <w:rPr>
          <w:rFonts w:ascii="宋体" w:hAnsi="宋体" w:cs="宋体" w:eastAsia="宋体"/>
          <w:sz w:val="22"/>
        </w:rPr>
        <w:t>
零件的应力集中、加工方法、过载</w:t>
      </w:r>
    </w:p>
    <w:p>
      <w:r>
        <w:t>B.</w:t>
      </w:r>
      <w:r>
        <w:rPr>
          <w:rFonts w:ascii="宋体" w:hAnsi="宋体" w:cs="宋体" w:eastAsia="宋体"/>
          <w:sz w:val="22"/>
        </w:rPr>
        <w:t>
零件的应力循环特性、应力集中、加载状态</w:t>
      </w:r>
    </w:p>
    <w:p>
      <w:r>
        <w:t>C.</w:t>
      </w:r>
      <w:r>
        <w:rPr>
          <w:rFonts w:ascii="宋体" w:hAnsi="宋体" w:cs="宋体" w:eastAsia="宋体"/>
          <w:sz w:val="22"/>
        </w:rPr>
        <w:t>
零件的表面状态、绝对尺寸、应力集中</w:t>
      </w:r>
    </w:p>
    <w:p>
      <w:r>
        <w:t>D.</w:t>
      </w:r>
      <w:r>
        <w:rPr>
          <w:rFonts w:ascii="宋体" w:hAnsi="宋体" w:cs="宋体" w:eastAsia="宋体"/>
          <w:sz w:val="22"/>
        </w:rPr>
        <w:t>
零件的材料、热处理方法、绝对尺寸。</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两圆柱体相接触，接触面为矩形，接触面宽度中心处的最大接触应力σHmax与载荷F的关系为σHmax∝（ ）。</w:t>
      </w:r>
    </w:p>
    <w:p>
      <w:r>
        <w:rPr>
          <w:rFonts w:ascii="宋体" w:hAnsi="宋体" w:cs="宋体" w:eastAsia="宋体"/>
          <w:sz w:val="22"/>
        </w:rPr>
        <w:t>【选项】</w:t>
      </w:r>
    </w:p>
    <w:p>
      <w:r>
        <w:t>A.</w:t>
      </w:r>
      <w:r>
        <w:rPr>
          <w:rFonts w:ascii="宋体" w:hAnsi="宋体" w:cs="宋体" w:eastAsia="宋体"/>
          <w:sz w:val="22"/>
        </w:rPr>
        <w:t>
F</w:t>
      </w:r>
    </w:p>
    <w:p>
      <w:r>
        <w:t>B.</w:t>
      </w:r>
      <w:r>
        <w:rPr>
          <w:rFonts w:ascii="宋体" w:hAnsi="宋体" w:cs="宋体" w:eastAsia="宋体"/>
          <w:sz w:val="22"/>
        </w:rPr>
        <w:t xml:space="preserve">
F2 </w:t>
      </w:r>
    </w:p>
    <w:p>
      <w:r>
        <w:t>C.</w:t>
      </w:r>
      <w:r>
        <w:rPr>
          <w:rFonts w:ascii="宋体" w:hAnsi="宋体" w:cs="宋体" w:eastAsia="宋体"/>
          <w:sz w:val="22"/>
        </w:rPr>
        <w:t xml:space="preserve">
F1/3 </w:t>
      </w:r>
    </w:p>
    <w:p>
      <w:r>
        <w:t>D.</w:t>
      </w:r>
      <w:r>
        <w:rPr>
          <w:rFonts w:ascii="宋体" w:hAnsi="宋体" w:cs="宋体" w:eastAsia="宋体"/>
          <w:sz w:val="22"/>
        </w:rPr>
        <w:t>
F1/2</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现在把研究有关摩擦、磨损与润滑的科学与技术统称为（ ）。</w:t>
      </w:r>
    </w:p>
    <w:p>
      <w:r>
        <w:rPr>
          <w:rFonts w:ascii="宋体" w:hAnsi="宋体" w:cs="宋体" w:eastAsia="宋体"/>
          <w:sz w:val="22"/>
        </w:rPr>
        <w:t>【选项】</w:t>
      </w:r>
    </w:p>
    <w:p>
      <w:r>
        <w:t>A.</w:t>
      </w:r>
      <w:r>
        <w:rPr>
          <w:rFonts w:ascii="宋体" w:hAnsi="宋体" w:cs="宋体" w:eastAsia="宋体"/>
          <w:sz w:val="22"/>
        </w:rPr>
        <w:t xml:space="preserve">
摩擦理论 </w:t>
      </w:r>
    </w:p>
    <w:p>
      <w:r>
        <w:t>B.</w:t>
      </w:r>
      <w:r>
        <w:rPr>
          <w:rFonts w:ascii="宋体" w:hAnsi="宋体" w:cs="宋体" w:eastAsia="宋体"/>
          <w:sz w:val="22"/>
        </w:rPr>
        <w:t>
磨损理论</w:t>
      </w:r>
    </w:p>
    <w:p>
      <w:r>
        <w:t>C.</w:t>
      </w:r>
      <w:r>
        <w:rPr>
          <w:rFonts w:ascii="宋体" w:hAnsi="宋体" w:cs="宋体" w:eastAsia="宋体"/>
          <w:sz w:val="22"/>
        </w:rPr>
        <w:t>
润滑理论</w:t>
      </w:r>
    </w:p>
    <w:p>
      <w:r>
        <w:t>D.</w:t>
      </w:r>
      <w:r>
        <w:rPr>
          <w:rFonts w:ascii="宋体" w:hAnsi="宋体" w:cs="宋体" w:eastAsia="宋体"/>
          <w:sz w:val="22"/>
        </w:rPr>
        <w:t>
摩擦学</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当两个被联接件不太厚时，宜采用（ ）。</w:t>
      </w:r>
    </w:p>
    <w:p>
      <w:r>
        <w:rPr>
          <w:rFonts w:ascii="宋体" w:hAnsi="宋体" w:cs="宋体" w:eastAsia="宋体"/>
          <w:sz w:val="22"/>
        </w:rPr>
        <w:t>【选项】</w:t>
      </w:r>
    </w:p>
    <w:p>
      <w:r>
        <w:t>A.</w:t>
      </w:r>
      <w:r>
        <w:rPr>
          <w:rFonts w:ascii="宋体" w:hAnsi="宋体" w:cs="宋体" w:eastAsia="宋体"/>
          <w:sz w:val="22"/>
        </w:rPr>
        <w:t xml:space="preserve">
双头螺柱联接 </w:t>
      </w:r>
    </w:p>
    <w:p>
      <w:r>
        <w:t>B.</w:t>
      </w:r>
      <w:r>
        <w:rPr>
          <w:rFonts w:ascii="宋体" w:hAnsi="宋体" w:cs="宋体" w:eastAsia="宋体"/>
          <w:sz w:val="22"/>
        </w:rPr>
        <w:t xml:space="preserve">
螺栓联接 </w:t>
      </w:r>
    </w:p>
    <w:p>
      <w:r>
        <w:t>C.</w:t>
      </w:r>
      <w:r>
        <w:rPr>
          <w:rFonts w:ascii="宋体" w:hAnsi="宋体" w:cs="宋体" w:eastAsia="宋体"/>
          <w:sz w:val="22"/>
        </w:rPr>
        <w:t xml:space="preserve">
螺钉联接 </w:t>
      </w:r>
    </w:p>
    <w:p>
      <w:r>
        <w:t>D.</w:t>
      </w:r>
      <w:r>
        <w:rPr>
          <w:rFonts w:ascii="宋体" w:hAnsi="宋体" w:cs="宋体" w:eastAsia="宋体"/>
          <w:sz w:val="22"/>
        </w:rPr>
        <w:t>
紧定螺钉联接</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楔键联接的主要缺点是（ ）。</w:t>
      </w:r>
    </w:p>
    <w:p>
      <w:r>
        <w:rPr>
          <w:rFonts w:ascii="宋体" w:hAnsi="宋体" w:cs="宋体" w:eastAsia="宋体"/>
          <w:sz w:val="22"/>
        </w:rPr>
        <w:t>【选项】</w:t>
      </w:r>
    </w:p>
    <w:p>
      <w:r>
        <w:t>A.</w:t>
      </w:r>
      <w:r>
        <w:rPr>
          <w:rFonts w:ascii="宋体" w:hAnsi="宋体" w:cs="宋体" w:eastAsia="宋体"/>
          <w:sz w:val="22"/>
        </w:rPr>
        <w:t xml:space="preserve">
键的斜面加工困难 </w:t>
      </w:r>
    </w:p>
    <w:p>
      <w:r>
        <w:t>B.</w:t>
      </w:r>
      <w:r>
        <w:rPr>
          <w:rFonts w:ascii="宋体" w:hAnsi="宋体" w:cs="宋体" w:eastAsia="宋体"/>
          <w:sz w:val="22"/>
        </w:rPr>
        <w:t>
键安装时易损坏</w:t>
      </w:r>
    </w:p>
    <w:p>
      <w:r>
        <w:t>C.</w:t>
      </w:r>
      <w:r>
        <w:rPr>
          <w:rFonts w:ascii="宋体" w:hAnsi="宋体" w:cs="宋体" w:eastAsia="宋体"/>
          <w:sz w:val="22"/>
        </w:rPr>
        <w:t>
键装入键槽后，在轮毂中产生初应力</w:t>
      </w:r>
    </w:p>
    <w:p>
      <w:r>
        <w:t>D.</w:t>
      </w:r>
      <w:r>
        <w:rPr>
          <w:rFonts w:ascii="宋体" w:hAnsi="宋体" w:cs="宋体" w:eastAsia="宋体"/>
          <w:sz w:val="22"/>
        </w:rPr>
        <w:t>
轴和轴上的零件对中性差</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带传动中，v1为主动轮圆周速度、v2为从动轮圆周速度、v为带速，这些速度之间存在的关系是（ ）。</w:t>
      </w:r>
    </w:p>
    <w:p>
      <w:r>
        <w:rPr>
          <w:rFonts w:ascii="宋体" w:hAnsi="宋体" w:cs="宋体" w:eastAsia="宋体"/>
          <w:sz w:val="22"/>
        </w:rPr>
        <w:t>【选项】</w:t>
      </w:r>
    </w:p>
    <w:p>
      <w:r>
        <w:t>A.</w:t>
      </w:r>
      <w:r>
        <w:rPr>
          <w:rFonts w:ascii="宋体" w:hAnsi="宋体" w:cs="宋体" w:eastAsia="宋体"/>
          <w:sz w:val="22"/>
        </w:rPr>
        <w:t xml:space="preserve">
v1=v2=v </w:t>
      </w:r>
    </w:p>
    <w:p>
      <w:r>
        <w:t>B.</w:t>
      </w:r>
      <w:r>
        <w:rPr>
          <w:rFonts w:ascii="宋体" w:hAnsi="宋体" w:cs="宋体" w:eastAsia="宋体"/>
          <w:sz w:val="22"/>
        </w:rPr>
        <w:t>
v1＞v＞v2</w:t>
      </w:r>
    </w:p>
    <w:p>
      <w:r>
        <w:t>C.</w:t>
      </w:r>
      <w:r>
        <w:rPr>
          <w:rFonts w:ascii="宋体" w:hAnsi="宋体" w:cs="宋体" w:eastAsia="宋体"/>
          <w:sz w:val="22"/>
        </w:rPr>
        <w:t xml:space="preserve">
v1＜v＜v2 </w:t>
      </w:r>
    </w:p>
    <w:p>
      <w:r>
        <w:t>D.</w:t>
      </w:r>
      <w:r>
        <w:rPr>
          <w:rFonts w:ascii="宋体" w:hAnsi="宋体" w:cs="宋体" w:eastAsia="宋体"/>
          <w:sz w:val="22"/>
        </w:rPr>
        <w:t>
v1=v＞v2</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在一般传递动力的机械中，主要采用（ ）传动。</w:t>
      </w:r>
    </w:p>
    <w:p>
      <w:r>
        <w:rPr>
          <w:rFonts w:ascii="宋体" w:hAnsi="宋体" w:cs="宋体" w:eastAsia="宋体"/>
          <w:sz w:val="22"/>
        </w:rPr>
        <w:t>【选项】</w:t>
      </w:r>
    </w:p>
    <w:p>
      <w:r>
        <w:t>A.</w:t>
      </w:r>
      <w:r>
        <w:rPr>
          <w:rFonts w:ascii="宋体" w:hAnsi="宋体" w:cs="宋体" w:eastAsia="宋体"/>
          <w:sz w:val="22"/>
        </w:rPr>
        <w:t xml:space="preserve">
平带 </w:t>
      </w:r>
    </w:p>
    <w:p>
      <w:r>
        <w:t>B.</w:t>
      </w:r>
      <w:r>
        <w:rPr>
          <w:rFonts w:ascii="宋体" w:hAnsi="宋体" w:cs="宋体" w:eastAsia="宋体"/>
          <w:sz w:val="22"/>
        </w:rPr>
        <w:t>
同步带</w:t>
      </w:r>
    </w:p>
    <w:p>
      <w:r>
        <w:t>C.</w:t>
      </w:r>
      <w:r>
        <w:rPr>
          <w:rFonts w:ascii="宋体" w:hAnsi="宋体" w:cs="宋体" w:eastAsia="宋体"/>
          <w:sz w:val="22"/>
        </w:rPr>
        <w:t>
V带</w:t>
      </w:r>
    </w:p>
    <w:p>
      <w:r>
        <w:t>D.</w:t>
      </w:r>
      <w:r>
        <w:rPr>
          <w:rFonts w:ascii="宋体" w:hAnsi="宋体" w:cs="宋体" w:eastAsia="宋体"/>
          <w:sz w:val="22"/>
        </w:rPr>
        <w:t>
多楔带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链传动设计中,一般链轮最多齿数限制为zmax=120,是为了（ ） 。</w:t>
      </w:r>
    </w:p>
    <w:p>
      <w:r>
        <w:rPr>
          <w:rFonts w:ascii="宋体" w:hAnsi="宋体" w:cs="宋体" w:eastAsia="宋体"/>
          <w:sz w:val="22"/>
        </w:rPr>
        <w:t>【选项】</w:t>
      </w:r>
    </w:p>
    <w:p>
      <w:r>
        <w:t>A.</w:t>
      </w:r>
      <w:r>
        <w:rPr>
          <w:rFonts w:ascii="宋体" w:hAnsi="宋体" w:cs="宋体" w:eastAsia="宋体"/>
          <w:sz w:val="22"/>
        </w:rPr>
        <w:t>
减小链传动的不均匀性</w:t>
      </w:r>
    </w:p>
    <w:p>
      <w:r>
        <w:t>B.</w:t>
      </w:r>
      <w:r>
        <w:rPr>
          <w:rFonts w:ascii="宋体" w:hAnsi="宋体" w:cs="宋体" w:eastAsia="宋体"/>
          <w:sz w:val="22"/>
        </w:rPr>
        <w:t>
限制传动比</w:t>
      </w:r>
    </w:p>
    <w:p>
      <w:r>
        <w:t>C.</w:t>
      </w:r>
      <w:r>
        <w:rPr>
          <w:rFonts w:ascii="宋体" w:hAnsi="宋体" w:cs="宋体" w:eastAsia="宋体"/>
          <w:sz w:val="22"/>
        </w:rPr>
        <w:t>
减少链轮磨损后链从链轮上脱落下来的可能性</w:t>
      </w:r>
    </w:p>
    <w:p>
      <w:r>
        <w:t>D.</w:t>
      </w:r>
      <w:r>
        <w:rPr>
          <w:rFonts w:ascii="宋体" w:hAnsi="宋体" w:cs="宋体" w:eastAsia="宋体"/>
          <w:sz w:val="22"/>
        </w:rPr>
        <w:t>
保证链轮轮齿的强度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一般参数的闭式软齿面齿轮传动的主要失效形式是（ ）</w:t>
      </w:r>
    </w:p>
    <w:p>
      <w:r>
        <w:rPr>
          <w:rFonts w:ascii="宋体" w:hAnsi="宋体" w:cs="宋体" w:eastAsia="宋体"/>
          <w:sz w:val="22"/>
        </w:rPr>
        <w:t>【选项】</w:t>
      </w:r>
    </w:p>
    <w:p>
      <w:r>
        <w:t>A.</w:t>
      </w:r>
      <w:r>
        <w:rPr>
          <w:rFonts w:ascii="宋体" w:hAnsi="宋体" w:cs="宋体" w:eastAsia="宋体"/>
          <w:sz w:val="22"/>
        </w:rPr>
        <w:t>
齿面点蚀</w:t>
      </w:r>
    </w:p>
    <w:p>
      <w:r>
        <w:t>B.</w:t>
      </w:r>
      <w:r>
        <w:rPr>
          <w:rFonts w:ascii="宋体" w:hAnsi="宋体" w:cs="宋体" w:eastAsia="宋体"/>
          <w:sz w:val="22"/>
        </w:rPr>
        <w:t>
轮齿折断</w:t>
      </w:r>
    </w:p>
    <w:p>
      <w:r>
        <w:t>C.</w:t>
      </w:r>
      <w:r>
        <w:rPr>
          <w:rFonts w:ascii="宋体" w:hAnsi="宋体" w:cs="宋体" w:eastAsia="宋体"/>
          <w:sz w:val="22"/>
        </w:rPr>
        <w:t xml:space="preserve">
齿面磨粒磨损 </w:t>
      </w:r>
    </w:p>
    <w:p>
      <w:r>
        <w:t>D.</w:t>
      </w:r>
      <w:r>
        <w:rPr>
          <w:rFonts w:ascii="宋体" w:hAnsi="宋体" w:cs="宋体" w:eastAsia="宋体"/>
          <w:sz w:val="22"/>
        </w:rPr>
        <w:t>
齿面胶合</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对齿轮轮齿材料的基本要求是（ ）。</w:t>
      </w:r>
    </w:p>
    <w:p>
      <w:r>
        <w:rPr>
          <w:rFonts w:ascii="宋体" w:hAnsi="宋体" w:cs="宋体" w:eastAsia="宋体"/>
          <w:sz w:val="22"/>
        </w:rPr>
        <w:t>【选项】</w:t>
      </w:r>
    </w:p>
    <w:p>
      <w:r>
        <w:t>A.</w:t>
      </w:r>
      <w:r>
        <w:rPr>
          <w:rFonts w:ascii="宋体" w:hAnsi="宋体" w:cs="宋体" w:eastAsia="宋体"/>
          <w:sz w:val="22"/>
        </w:rPr>
        <w:t>
齿面要硬，齿芯要韧</w:t>
      </w:r>
    </w:p>
    <w:p>
      <w:r>
        <w:t>B.</w:t>
      </w:r>
      <w:r>
        <w:rPr>
          <w:rFonts w:ascii="宋体" w:hAnsi="宋体" w:cs="宋体" w:eastAsia="宋体"/>
          <w:sz w:val="22"/>
        </w:rPr>
        <w:t>
齿面要硬，齿芯要脆</w:t>
      </w:r>
    </w:p>
    <w:p>
      <w:r>
        <w:t>C.</w:t>
      </w:r>
      <w:r>
        <w:rPr>
          <w:rFonts w:ascii="宋体" w:hAnsi="宋体" w:cs="宋体" w:eastAsia="宋体"/>
          <w:sz w:val="22"/>
        </w:rPr>
        <w:t>
齿面要软，齿芯要脆</w:t>
      </w:r>
    </w:p>
    <w:p>
      <w:r>
        <w:t>D.</w:t>
      </w:r>
      <w:r>
        <w:rPr>
          <w:rFonts w:ascii="宋体" w:hAnsi="宋体" w:cs="宋体" w:eastAsia="宋体"/>
          <w:sz w:val="22"/>
        </w:rPr>
        <w:t>
齿面要软，齿芯要韧</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在蜗杆传动中,通常（ ）为主动件.</w:t>
      </w:r>
    </w:p>
    <w:p>
      <w:r>
        <w:rPr>
          <w:rFonts w:ascii="宋体" w:hAnsi="宋体" w:cs="宋体" w:eastAsia="宋体"/>
          <w:sz w:val="22"/>
        </w:rPr>
        <w:t>【选项】</w:t>
      </w:r>
    </w:p>
    <w:p>
      <w:r>
        <w:t>A.</w:t>
      </w:r>
      <w:r>
        <w:rPr>
          <w:rFonts w:ascii="宋体" w:hAnsi="宋体" w:cs="宋体" w:eastAsia="宋体"/>
          <w:sz w:val="22"/>
        </w:rPr>
        <w:t xml:space="preserve">
蜗杆 </w:t>
      </w:r>
    </w:p>
    <w:p>
      <w:r>
        <w:t>B.</w:t>
      </w:r>
      <w:r>
        <w:rPr>
          <w:rFonts w:ascii="宋体" w:hAnsi="宋体" w:cs="宋体" w:eastAsia="宋体"/>
          <w:sz w:val="22"/>
        </w:rPr>
        <w:t>
蜗轮</w:t>
      </w:r>
    </w:p>
    <w:p>
      <w:r>
        <w:t>C.</w:t>
      </w:r>
      <w:r>
        <w:rPr>
          <w:rFonts w:ascii="宋体" w:hAnsi="宋体" w:cs="宋体" w:eastAsia="宋体"/>
          <w:sz w:val="22"/>
        </w:rPr>
        <w:t>
蜗杆或蜗轮都可以</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起吊重物用的手动蜗杆传动装置,应采用（ ）蜗杆.</w:t>
      </w:r>
    </w:p>
    <w:p>
      <w:r>
        <w:rPr>
          <w:rFonts w:ascii="宋体" w:hAnsi="宋体" w:cs="宋体" w:eastAsia="宋体"/>
          <w:sz w:val="22"/>
        </w:rPr>
        <w:t>【选项】</w:t>
      </w:r>
    </w:p>
    <w:p>
      <w:r>
        <w:t>A.</w:t>
      </w:r>
      <w:r>
        <w:rPr>
          <w:rFonts w:ascii="宋体" w:hAnsi="宋体" w:cs="宋体" w:eastAsia="宋体"/>
          <w:sz w:val="22"/>
        </w:rPr>
        <w:t xml:space="preserve">
单头,小导程角 </w:t>
      </w:r>
    </w:p>
    <w:p>
      <w:r>
        <w:t>B.</w:t>
      </w:r>
      <w:r>
        <w:rPr>
          <w:rFonts w:ascii="宋体" w:hAnsi="宋体" w:cs="宋体" w:eastAsia="宋体"/>
          <w:sz w:val="22"/>
        </w:rPr>
        <w:t>
单头,大导程角</w:t>
      </w:r>
    </w:p>
    <w:p>
      <w:r>
        <w:t>C.</w:t>
      </w:r>
      <w:r>
        <w:rPr>
          <w:rFonts w:ascii="宋体" w:hAnsi="宋体" w:cs="宋体" w:eastAsia="宋体"/>
          <w:sz w:val="22"/>
        </w:rPr>
        <w:t>
多头,小导程角</w:t>
      </w:r>
    </w:p>
    <w:p>
      <w:r>
        <w:t>D.</w:t>
      </w:r>
      <w:r>
        <w:rPr>
          <w:rFonts w:ascii="宋体" w:hAnsi="宋体" w:cs="宋体" w:eastAsia="宋体"/>
          <w:sz w:val="22"/>
        </w:rPr>
        <w:t>
多头,大导程角</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若转轴在载荷作用下弯矩较大或轴承座孔不能保证良好的同轴度,则宜选用类型代号为（ ）的轴承</w:t>
      </w:r>
    </w:p>
    <w:p>
      <w:r>
        <w:rPr>
          <w:rFonts w:ascii="宋体" w:hAnsi="宋体" w:cs="宋体" w:eastAsia="宋体"/>
          <w:sz w:val="22"/>
        </w:rPr>
        <w:t>【选项】</w:t>
      </w:r>
    </w:p>
    <w:p>
      <w:r>
        <w:t>A.</w:t>
      </w:r>
      <w:r>
        <w:rPr>
          <w:rFonts w:ascii="宋体" w:hAnsi="宋体" w:cs="宋体" w:eastAsia="宋体"/>
          <w:sz w:val="22"/>
        </w:rPr>
        <w:t xml:space="preserve">
1或2 </w:t>
      </w:r>
    </w:p>
    <w:p>
      <w:r>
        <w:t>B.</w:t>
      </w:r>
      <w:r>
        <w:rPr>
          <w:rFonts w:ascii="宋体" w:hAnsi="宋体" w:cs="宋体" w:eastAsia="宋体"/>
          <w:sz w:val="22"/>
        </w:rPr>
        <w:t>
3或7</w:t>
      </w:r>
    </w:p>
    <w:p>
      <w:r>
        <w:t>C.</w:t>
      </w:r>
      <w:r>
        <w:rPr>
          <w:rFonts w:ascii="宋体" w:hAnsi="宋体" w:cs="宋体" w:eastAsia="宋体"/>
          <w:sz w:val="22"/>
        </w:rPr>
        <w:t xml:space="preserve">
N或NU </w:t>
      </w:r>
    </w:p>
    <w:p>
      <w:r>
        <w:t>D.</w:t>
      </w:r>
      <w:r>
        <w:rPr>
          <w:rFonts w:ascii="宋体" w:hAnsi="宋体" w:cs="宋体" w:eastAsia="宋体"/>
          <w:sz w:val="22"/>
        </w:rPr>
        <w:t>
6或NA</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机构具有确定相对运动的条件是（ ）。</w:t>
      </w:r>
    </w:p>
    <w:p>
      <w:r>
        <w:rPr>
          <w:rFonts w:ascii="宋体" w:hAnsi="宋体" w:cs="宋体" w:eastAsia="宋体"/>
          <w:sz w:val="22"/>
        </w:rPr>
        <w:t>【选项】</w:t>
      </w:r>
    </w:p>
    <w:p>
      <w:r>
        <w:t>A.</w:t>
      </w:r>
      <w:r>
        <w:rPr>
          <w:rFonts w:ascii="宋体" w:hAnsi="宋体" w:cs="宋体" w:eastAsia="宋体"/>
          <w:sz w:val="22"/>
        </w:rPr>
        <w:t xml:space="preserve"> 机构自由度数等于主动件数</w:t>
      </w:r>
    </w:p>
    <w:p>
      <w:r>
        <w:t>B.</w:t>
      </w:r>
      <w:r>
        <w:rPr>
          <w:rFonts w:ascii="宋体" w:hAnsi="宋体" w:cs="宋体" w:eastAsia="宋体"/>
          <w:sz w:val="22"/>
        </w:rPr>
        <w:t xml:space="preserve"> 机构自由度数大于主动件数</w:t>
      </w:r>
    </w:p>
    <w:p>
      <w:r>
        <w:t>C.</w:t>
      </w:r>
      <w:r>
        <w:rPr>
          <w:rFonts w:ascii="宋体" w:hAnsi="宋体" w:cs="宋体" w:eastAsia="宋体"/>
          <w:sz w:val="22"/>
        </w:rPr>
        <w:t xml:space="preserve"> 机构自由度数小于主动件数</w:t>
      </w:r>
    </w:p>
    <w:p>
      <w:r>
        <w:t>D.</w:t>
      </w:r>
      <w:r>
        <w:rPr>
          <w:rFonts w:ascii="宋体" w:hAnsi="宋体" w:cs="宋体" w:eastAsia="宋体"/>
          <w:sz w:val="22"/>
        </w:rPr>
        <w:t xml:space="preserve"> 机构自由度数大于等于主动件数 </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直齿圆柱齿轮的正确啮合条件是（ ）。</w:t>
      </w:r>
    </w:p>
    <w:p>
      <w:r>
        <w:rPr>
          <w:rFonts w:ascii="宋体" w:hAnsi="宋体" w:cs="宋体" w:eastAsia="宋体"/>
          <w:sz w:val="22"/>
        </w:rPr>
        <w:t>【选项】</w:t>
      </w:r>
    </w:p>
    <w:p>
      <w:r>
        <w:t>A.</w:t>
      </w:r>
      <w:r>
        <w:rPr>
          <w:rFonts w:ascii="宋体" w:hAnsi="宋体" w:cs="宋体" w:eastAsia="宋体"/>
          <w:sz w:val="22"/>
        </w:rPr>
        <w:t xml:space="preserve"> α1=α2=α</w:t>
      </w:r>
    </w:p>
    <w:p>
      <w:r>
        <w:t>B.</w:t>
      </w:r>
      <w:r>
        <w:rPr>
          <w:rFonts w:ascii="宋体" w:hAnsi="宋体" w:cs="宋体" w:eastAsia="宋体"/>
          <w:sz w:val="22"/>
        </w:rPr>
        <w:t xml:space="preserve"> m1=m2=m</w:t>
      </w:r>
    </w:p>
    <w:p>
      <w:r>
        <w:t>C.</w:t>
      </w:r>
      <w:r>
        <w:rPr>
          <w:rFonts w:ascii="宋体" w:hAnsi="宋体" w:cs="宋体" w:eastAsia="宋体"/>
          <w:sz w:val="22"/>
        </w:rPr>
        <w:t xml:space="preserve"> α1≠α2=α</w:t>
      </w:r>
    </w:p>
    <w:p>
      <w:r>
        <w:t>D.</w:t>
      </w:r>
      <w:r>
        <w:rPr>
          <w:rFonts w:ascii="宋体" w:hAnsi="宋体" w:cs="宋体" w:eastAsia="宋体"/>
          <w:sz w:val="22"/>
        </w:rPr>
        <w:t xml:space="preserve"> α1=α2=α且m1=m2=m</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与凸轮机构从动件预定运动规律无关的有（ ）。</w:t>
      </w:r>
    </w:p>
    <w:p>
      <w:r>
        <w:rPr>
          <w:rFonts w:ascii="宋体" w:hAnsi="宋体" w:cs="宋体" w:eastAsia="宋体"/>
          <w:sz w:val="22"/>
        </w:rPr>
        <w:t>【选项】</w:t>
      </w:r>
    </w:p>
    <w:p>
      <w:r>
        <w:t>A.</w:t>
      </w:r>
      <w:r>
        <w:rPr>
          <w:rFonts w:ascii="宋体" w:hAnsi="宋体" w:cs="宋体" w:eastAsia="宋体"/>
          <w:sz w:val="22"/>
        </w:rPr>
        <w:t xml:space="preserve"> 凸轮转动速度</w:t>
      </w:r>
    </w:p>
    <w:p>
      <w:r>
        <w:t>B.</w:t>
      </w:r>
      <w:r>
        <w:rPr>
          <w:rFonts w:ascii="宋体" w:hAnsi="宋体" w:cs="宋体" w:eastAsia="宋体"/>
          <w:sz w:val="22"/>
        </w:rPr>
        <w:t xml:space="preserve"> 凸轮轮廓曲线</w:t>
      </w:r>
    </w:p>
    <w:p>
      <w:r>
        <w:t>C.</w:t>
      </w:r>
      <w:r>
        <w:rPr>
          <w:rFonts w:ascii="宋体" w:hAnsi="宋体" w:cs="宋体" w:eastAsia="宋体"/>
          <w:sz w:val="22"/>
        </w:rPr>
        <w:t xml:space="preserve"> 凸轮运动规律</w:t>
      </w:r>
    </w:p>
    <w:p>
      <w:r>
        <w:t>D.</w:t>
      </w:r>
      <w:r>
        <w:rPr>
          <w:rFonts w:ascii="宋体" w:hAnsi="宋体" w:cs="宋体" w:eastAsia="宋体"/>
          <w:sz w:val="22"/>
        </w:rPr>
        <w:t xml:space="preserve"> 凸轮转动方向</w:t>
      </w:r>
    </w:p>
    <w:p/>
    <w:p>
      <w:r>
        <w:rPr>
          <w:rFonts w:ascii="宋体" w:hAnsi="宋体" w:cs="宋体" w:eastAsia="宋体"/>
          <w:sz w:val="22"/>
        </w:rPr>
        <w:t>【答案】</w:t>
      </w:r>
    </w:p>
    <w:p>
      <w:r>
        <w:t>A;C;D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实现轴上零件的周向固定方式有（ ）。</w:t>
      </w:r>
    </w:p>
    <w:p>
      <w:r>
        <w:rPr>
          <w:rFonts w:ascii="宋体" w:hAnsi="宋体" w:cs="宋体" w:eastAsia="宋体"/>
          <w:sz w:val="22"/>
        </w:rPr>
        <w:t>【选项】</w:t>
      </w:r>
    </w:p>
    <w:p>
      <w:r>
        <w:t>A.</w:t>
      </w:r>
      <w:r>
        <w:rPr>
          <w:rFonts w:ascii="宋体" w:hAnsi="宋体" w:cs="宋体" w:eastAsia="宋体"/>
          <w:sz w:val="22"/>
        </w:rPr>
        <w:t xml:space="preserve"> 键连接</w:t>
      </w:r>
    </w:p>
    <w:p>
      <w:r>
        <w:t>B.</w:t>
      </w:r>
      <w:r>
        <w:rPr>
          <w:rFonts w:ascii="宋体" w:hAnsi="宋体" w:cs="宋体" w:eastAsia="宋体"/>
          <w:sz w:val="22"/>
        </w:rPr>
        <w:t xml:space="preserve"> 销连接</w:t>
      </w:r>
    </w:p>
    <w:p>
      <w:r>
        <w:t>C.</w:t>
      </w:r>
      <w:r>
        <w:rPr>
          <w:rFonts w:ascii="宋体" w:hAnsi="宋体" w:cs="宋体" w:eastAsia="宋体"/>
          <w:sz w:val="22"/>
        </w:rPr>
        <w:t xml:space="preserve"> 过盈配合连接</w:t>
      </w:r>
    </w:p>
    <w:p>
      <w:r>
        <w:t>D.</w:t>
      </w:r>
      <w:r>
        <w:rPr>
          <w:rFonts w:ascii="宋体" w:hAnsi="宋体" w:cs="宋体" w:eastAsia="宋体"/>
          <w:sz w:val="22"/>
        </w:rPr>
        <w:t xml:space="preserve"> 螺纹连接</w:t>
      </w:r>
    </w:p>
    <w:p/>
    <w:p>
      <w:r>
        <w:rPr>
          <w:rFonts w:ascii="宋体" w:hAnsi="宋体" w:cs="宋体" w:eastAsia="宋体"/>
          <w:sz w:val="22"/>
        </w:rPr>
        <w:t>【答案】</w:t>
      </w:r>
    </w:p>
    <w:p>
      <w:r>
        <w:t>A;B;C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 xml:space="preserve">V带传动装置工作一段时间后必须进行张紧。 </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两个直齿圆柱齿轮传动，要连续传动，必须满足两个齿轮的基节相等。</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一对直齿圆柱齿轮啮合传动，模数越大，重合度越大。</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r>
    </w:p>
    <w:p>
      <w:r>
        <w:rPr>
          <w:rFonts w:ascii="宋体" w:hAnsi="宋体" w:cs="宋体" w:eastAsia="宋体"/>
          <w:sz w:val="22"/>
        </w:rPr>
        <w:t>【选项】</w:t>
      </w:r>
    </w:p>
    <w:p>
      <w:r>
        <w:t>A.</w:t>
      </w:r>
      <w:r>
        <w:rPr>
          <w:rFonts w:ascii="宋体" w:hAnsi="宋体" w:cs="宋体" w:eastAsia="宋体"/>
          <w:sz w:val="22"/>
        </w:rPr>
      </w:r>
    </w:p>
    <w:p>
      <w:r>
        <w:t>B.</w:t>
      </w:r>
      <w:r>
        <w:rPr>
          <w:rFonts w:ascii="宋体" w:hAnsi="宋体" w:cs="宋体" w:eastAsia="宋体"/>
          <w:sz w:val="22"/>
        </w:rPr>
      </w:r>
    </w:p>
    <w:p>
      <w:r>
        <w:t>C.</w:t>
      </w:r>
      <w:r>
        <w:rPr>
          <w:rFonts w:ascii="宋体" w:hAnsi="宋体" w:cs="宋体" w:eastAsia="宋体"/>
          <w:sz w:val="22"/>
        </w:rPr>
      </w:r>
      <w:r>
        <w:rPr>
          <w:rFonts w:ascii="宋体" w:hAnsi="宋体" w:cs="宋体" w:eastAsia="宋体"/>
          <w:sz w:val="22"/>
        </w:rPr>
        <w:t xml:space="preserve"> </w:t>
      </w:r>
    </w:p>
    <w:p>
      <w:r>
        <w:t>D.</w:t>
      </w:r>
      <w:r>
        <w:rPr>
          <w:rFonts w:ascii="宋体" w:hAnsi="宋体" w:cs="宋体" w:eastAsia="宋体"/>
          <w:sz w:val="22"/>
        </w:rPr>
      </w:r>
      <w:r>
        <w:rPr>
          <w:rFonts w:ascii="宋体" w:hAnsi="宋体" w:cs="宋体" w:eastAsia="宋体"/>
          <w:sz w:val="22"/>
        </w:rPr>
        <w:t xml:space="preserve">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5172075" cy="1514475"/>
            <wp:docPr id="43" name="Picture 43" descr="Generated"/>
            <a:graphic xmlns:a="http://schemas.openxmlformats.org/drawingml/2006/main">
              <a:graphicData uri="http://schemas.openxmlformats.org/drawingml/2006/picture">
                <pic:pic xmlns:pic="http://schemas.openxmlformats.org/drawingml/2006/picture">
                  <pic:nvPicPr>
                    <pic:cNvPr id="43" name="Generated"/>
                    <pic:cNvPicPr/>
                  </pic:nvPicPr>
                  <pic:blipFill>
                    <a:blip xmlns:r="http://schemas.openxmlformats.org/officeDocument/2006/relationships" r:embed="rId43"/>
                    <a:stretch>
                      <a:fillRect/>
                    </a:stretch>
                  </pic:blipFill>
                  <pic:spPr>
                    <a:xfrm>
                      <a:off x="0" y="0"/>
                      <a:ext cx="5172075" cy="151447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914400" cy="438150"/>
            <wp:docPr id="44" name="Picture 44" descr="Generated"/>
            <a:graphic xmlns:a="http://schemas.openxmlformats.org/drawingml/2006/main">
              <a:graphicData uri="http://schemas.openxmlformats.org/drawingml/2006/picture">
                <pic:pic xmlns:pic="http://schemas.openxmlformats.org/drawingml/2006/picture">
                  <pic:nvPicPr>
                    <pic:cNvPr id="44" name="Generated"/>
                    <pic:cNvPicPr/>
                  </pic:nvPicPr>
                  <pic:blipFill>
                    <a:blip xmlns:r="http://schemas.openxmlformats.org/officeDocument/2006/relationships" r:embed="rId44"/>
                    <a:stretch>
                      <a:fillRect/>
                    </a:stretch>
                  </pic:blipFill>
                  <pic:spPr>
                    <a:xfrm>
                      <a:off x="0" y="0"/>
                      <a:ext cx="914400" cy="438150"/>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028700" cy="457200"/>
            <wp:docPr id="45" name="Picture 45" descr="Generated"/>
            <a:graphic xmlns:a="http://schemas.openxmlformats.org/drawingml/2006/main">
              <a:graphicData uri="http://schemas.openxmlformats.org/drawingml/2006/picture">
                <pic:pic xmlns:pic="http://schemas.openxmlformats.org/drawingml/2006/picture">
                  <pic:nvPicPr>
                    <pic:cNvPr id="45" name="Generated"/>
                    <pic:cNvPicPr/>
                  </pic:nvPicPr>
                  <pic:blipFill>
                    <a:blip xmlns:r="http://schemas.openxmlformats.org/officeDocument/2006/relationships" r:embed="rId45"/>
                    <a:stretch>
                      <a:fillRect/>
                    </a:stretch>
                  </pic:blipFill>
                  <pic:spPr>
                    <a:xfrm>
                      <a:off x="0" y="0"/>
                      <a:ext cx="1028700" cy="45720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066800" cy="409575"/>
            <wp:docPr id="46" name="Picture 46" descr="Generated"/>
            <a:graphic xmlns:a="http://schemas.openxmlformats.org/drawingml/2006/main">
              <a:graphicData uri="http://schemas.openxmlformats.org/drawingml/2006/picture">
                <pic:pic xmlns:pic="http://schemas.openxmlformats.org/drawingml/2006/picture">
                  <pic:nvPicPr>
                    <pic:cNvPr id="46" name="Generated"/>
                    <pic:cNvPicPr/>
                  </pic:nvPicPr>
                  <pic:blipFill>
                    <a:blip xmlns:r="http://schemas.openxmlformats.org/officeDocument/2006/relationships" r:embed="rId46"/>
                    <a:stretch>
                      <a:fillRect/>
                    </a:stretch>
                  </pic:blipFill>
                  <pic:spPr>
                    <a:xfrm>
                      <a:off x="0" y="0"/>
                      <a:ext cx="1066800" cy="409575"/>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019175" cy="361950"/>
            <wp:docPr id="47" name="Picture 47" descr="Generated"/>
            <a:graphic xmlns:a="http://schemas.openxmlformats.org/drawingml/2006/main">
              <a:graphicData uri="http://schemas.openxmlformats.org/drawingml/2006/picture">
                <pic:pic xmlns:pic="http://schemas.openxmlformats.org/drawingml/2006/picture">
                  <pic:nvPicPr>
                    <pic:cNvPr id="47" name="Generated"/>
                    <pic:cNvPicPr/>
                  </pic:nvPicPr>
                  <pic:blipFill>
                    <a:blip xmlns:r="http://schemas.openxmlformats.org/officeDocument/2006/relationships" r:embed="rId47"/>
                    <a:stretch>
                      <a:fillRect/>
                    </a:stretch>
                  </pic:blipFill>
                  <pic:spPr>
                    <a:xfrm>
                      <a:off x="0" y="0"/>
                      <a:ext cx="1019175" cy="361950"/>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在进行疲劳强度计算时，其极限应力应为材料的（ ）。</w:t>
      </w:r>
    </w:p>
    <w:p>
      <w:r>
        <w:rPr>
          <w:rFonts w:ascii="宋体" w:hAnsi="宋体" w:cs="宋体" w:eastAsia="宋体"/>
          <w:sz w:val="22"/>
        </w:rPr>
        <w:t>【选项】</w:t>
      </w:r>
    </w:p>
    <w:p>
      <w:r>
        <w:t>A.</w:t>
      </w:r>
      <w:r>
        <w:rPr>
          <w:rFonts w:ascii="宋体" w:hAnsi="宋体" w:cs="宋体" w:eastAsia="宋体"/>
          <w:sz w:val="22"/>
        </w:rPr>
        <w:t>
屈服点</w:t>
      </w:r>
    </w:p>
    <w:p>
      <w:r>
        <w:t>B.</w:t>
      </w:r>
      <w:r>
        <w:rPr>
          <w:rFonts w:ascii="宋体" w:hAnsi="宋体" w:cs="宋体" w:eastAsia="宋体"/>
          <w:sz w:val="22"/>
        </w:rPr>
        <w:t xml:space="preserve">
疲劳极限 </w:t>
      </w:r>
    </w:p>
    <w:p>
      <w:r>
        <w:t>C.</w:t>
      </w:r>
      <w:r>
        <w:rPr>
          <w:rFonts w:ascii="宋体" w:hAnsi="宋体" w:cs="宋体" w:eastAsia="宋体"/>
          <w:sz w:val="22"/>
        </w:rPr>
        <w:t xml:space="preserve">
强度极限 </w:t>
      </w:r>
    </w:p>
    <w:p>
      <w:r>
        <w:t>D.</w:t>
      </w:r>
      <w:r>
        <w:rPr>
          <w:rFonts w:ascii="宋体" w:hAnsi="宋体" w:cs="宋体" w:eastAsia="宋体"/>
          <w:sz w:val="22"/>
        </w:rPr>
        <w:t>
弹性极限</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两摩擦表面间的膜厚比λ＝0.4～3时，其摩擦状态为（ ）。</w:t>
      </w:r>
    </w:p>
    <w:p>
      <w:r>
        <w:rPr>
          <w:rFonts w:ascii="宋体" w:hAnsi="宋体" w:cs="宋体" w:eastAsia="宋体"/>
          <w:sz w:val="22"/>
        </w:rPr>
        <w:t>【选项】</w:t>
      </w:r>
    </w:p>
    <w:p>
      <w:r>
        <w:t>A.</w:t>
      </w:r>
      <w:r>
        <w:rPr>
          <w:rFonts w:ascii="宋体" w:hAnsi="宋体" w:cs="宋体" w:eastAsia="宋体"/>
          <w:sz w:val="22"/>
        </w:rPr>
        <w:t xml:space="preserve">
液体摩擦 </w:t>
      </w:r>
    </w:p>
    <w:p>
      <w:r>
        <w:t>B.</w:t>
      </w:r>
      <w:r>
        <w:rPr>
          <w:rFonts w:ascii="宋体" w:hAnsi="宋体" w:cs="宋体" w:eastAsia="宋体"/>
          <w:sz w:val="22"/>
        </w:rPr>
        <w:t xml:space="preserve">
干摩擦 </w:t>
      </w:r>
    </w:p>
    <w:p>
      <w:r>
        <w:t>C.</w:t>
      </w:r>
      <w:r>
        <w:rPr>
          <w:rFonts w:ascii="宋体" w:hAnsi="宋体" w:cs="宋体" w:eastAsia="宋体"/>
          <w:sz w:val="22"/>
        </w:rPr>
        <w:t>
混合摩擦</w:t>
      </w:r>
    </w:p>
    <w:p>
      <w:r>
        <w:t>D.</w:t>
      </w:r>
      <w:r>
        <w:rPr>
          <w:rFonts w:ascii="宋体" w:hAnsi="宋体" w:cs="宋体" w:eastAsia="宋体"/>
          <w:sz w:val="22"/>
        </w:rPr>
        <w:t>
边界摩擦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带传动采用张紧装置的目的是（ ）。</w:t>
      </w:r>
    </w:p>
    <w:p>
      <w:r>
        <w:rPr>
          <w:rFonts w:ascii="宋体" w:hAnsi="宋体" w:cs="宋体" w:eastAsia="宋体"/>
          <w:sz w:val="22"/>
        </w:rPr>
        <w:t>【选项】</w:t>
      </w:r>
    </w:p>
    <w:p>
      <w:r>
        <w:t>A.</w:t>
      </w:r>
      <w:r>
        <w:rPr>
          <w:rFonts w:ascii="宋体" w:hAnsi="宋体" w:cs="宋体" w:eastAsia="宋体"/>
          <w:sz w:val="22"/>
        </w:rPr>
        <w:t>
减轻带的弹性滑动</w:t>
      </w:r>
    </w:p>
    <w:p>
      <w:r>
        <w:t>B.</w:t>
      </w:r>
      <w:r>
        <w:rPr>
          <w:rFonts w:ascii="宋体" w:hAnsi="宋体" w:cs="宋体" w:eastAsia="宋体"/>
          <w:sz w:val="22"/>
        </w:rPr>
        <w:t xml:space="preserve">
提高带的寿命 </w:t>
      </w:r>
    </w:p>
    <w:p>
      <w:r>
        <w:t>C.</w:t>
      </w:r>
      <w:r>
        <w:rPr>
          <w:rFonts w:ascii="宋体" w:hAnsi="宋体" w:cs="宋体" w:eastAsia="宋体"/>
          <w:sz w:val="22"/>
        </w:rPr>
        <w:t xml:space="preserve">
改变带的运动方向 </w:t>
      </w:r>
    </w:p>
    <w:p>
      <w:r>
        <w:t>D.</w:t>
      </w:r>
      <w:r>
        <w:rPr>
          <w:rFonts w:ascii="宋体" w:hAnsi="宋体" w:cs="宋体" w:eastAsia="宋体"/>
          <w:sz w:val="22"/>
        </w:rPr>
        <w:t>
调节带的预紧力</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4562475" cy="247650"/>
            <wp:docPr id="48" name="Picture 48" descr="Generated"/>
            <a:graphic xmlns:a="http://schemas.openxmlformats.org/drawingml/2006/main">
              <a:graphicData uri="http://schemas.openxmlformats.org/drawingml/2006/picture">
                <pic:pic xmlns:pic="http://schemas.openxmlformats.org/drawingml/2006/picture">
                  <pic:nvPicPr>
                    <pic:cNvPr id="48" name="Generated"/>
                    <pic:cNvPicPr/>
                  </pic:nvPicPr>
                  <pic:blipFill>
                    <a:blip xmlns:r="http://schemas.openxmlformats.org/officeDocument/2006/relationships" r:embed="rId48"/>
                    <a:stretch>
                      <a:fillRect/>
                    </a:stretch>
                  </pic:blipFill>
                  <pic:spPr>
                    <a:xfrm>
                      <a:off x="0" y="0"/>
                      <a:ext cx="4562475" cy="24765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523875" cy="409575"/>
            <wp:docPr id="49" name="Picture 49" descr="Generated"/>
            <a:graphic xmlns:a="http://schemas.openxmlformats.org/drawingml/2006/main">
              <a:graphicData uri="http://schemas.openxmlformats.org/drawingml/2006/picture">
                <pic:pic xmlns:pic="http://schemas.openxmlformats.org/drawingml/2006/picture">
                  <pic:nvPicPr>
                    <pic:cNvPr id="49" name="Generated"/>
                    <pic:cNvPicPr/>
                  </pic:nvPicPr>
                  <pic:blipFill>
                    <a:blip xmlns:r="http://schemas.openxmlformats.org/officeDocument/2006/relationships" r:embed="rId49"/>
                    <a:stretch>
                      <a:fillRect/>
                    </a:stretch>
                  </pic:blipFill>
                  <pic:spPr>
                    <a:xfrm>
                      <a:off x="0" y="0"/>
                      <a:ext cx="523875" cy="40957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533400" cy="457200"/>
            <wp:docPr id="50" name="Picture 50" descr="Generated"/>
            <a:graphic xmlns:a="http://schemas.openxmlformats.org/drawingml/2006/main">
              <a:graphicData uri="http://schemas.openxmlformats.org/drawingml/2006/picture">
                <pic:pic xmlns:pic="http://schemas.openxmlformats.org/drawingml/2006/picture">
                  <pic:nvPicPr>
                    <pic:cNvPr id="50" name="Generated"/>
                    <pic:cNvPicPr/>
                  </pic:nvPicPr>
                  <pic:blipFill>
                    <a:blip xmlns:r="http://schemas.openxmlformats.org/officeDocument/2006/relationships" r:embed="rId50"/>
                    <a:stretch>
                      <a:fillRect/>
                    </a:stretch>
                  </pic:blipFill>
                  <pic:spPr>
                    <a:xfrm>
                      <a:off x="0" y="0"/>
                      <a:ext cx="533400" cy="45720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476250" cy="466725"/>
            <wp:docPr id="51" name="Picture 51" descr="Generated"/>
            <a:graphic xmlns:a="http://schemas.openxmlformats.org/drawingml/2006/main">
              <a:graphicData uri="http://schemas.openxmlformats.org/drawingml/2006/picture">
                <pic:pic xmlns:pic="http://schemas.openxmlformats.org/drawingml/2006/picture">
                  <pic:nvPicPr>
                    <pic:cNvPr id="51" name="Generated"/>
                    <pic:cNvPicPr/>
                  </pic:nvPicPr>
                  <pic:blipFill>
                    <a:blip xmlns:r="http://schemas.openxmlformats.org/officeDocument/2006/relationships" r:embed="rId51"/>
                    <a:stretch>
                      <a:fillRect/>
                    </a:stretch>
                  </pic:blipFill>
                  <pic:spPr>
                    <a:xfrm>
                      <a:off x="0" y="0"/>
                      <a:ext cx="476250" cy="466725"/>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666750" cy="514350"/>
            <wp:docPr id="52" name="Picture 52" descr="Generated"/>
            <a:graphic xmlns:a="http://schemas.openxmlformats.org/drawingml/2006/main">
              <a:graphicData uri="http://schemas.openxmlformats.org/drawingml/2006/picture">
                <pic:pic xmlns:pic="http://schemas.openxmlformats.org/drawingml/2006/picture">
                  <pic:nvPicPr>
                    <pic:cNvPr id="52" name="Generated"/>
                    <pic:cNvPicPr/>
                  </pic:nvPicPr>
                  <pic:blipFill>
                    <a:blip xmlns:r="http://schemas.openxmlformats.org/officeDocument/2006/relationships" r:embed="rId52"/>
                    <a:stretch>
                      <a:fillRect/>
                    </a:stretch>
                  </pic:blipFill>
                  <pic:spPr>
                    <a:xfrm>
                      <a:off x="0" y="0"/>
                      <a:ext cx="666750" cy="514350"/>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以下各种机械设备中,（ ）只采用滑动轴承.</w:t>
      </w:r>
    </w:p>
    <w:p>
      <w:r>
        <w:rPr>
          <w:rFonts w:ascii="宋体" w:hAnsi="宋体" w:cs="宋体" w:eastAsia="宋体"/>
          <w:sz w:val="22"/>
        </w:rPr>
        <w:t>【选项】</w:t>
      </w:r>
    </w:p>
    <w:p>
      <w:r>
        <w:t>A.</w:t>
      </w:r>
      <w:r>
        <w:rPr>
          <w:rFonts w:ascii="宋体" w:hAnsi="宋体" w:cs="宋体" w:eastAsia="宋体"/>
          <w:sz w:val="22"/>
        </w:rPr>
        <w:t xml:space="preserve">
蒸汽机车车轮支承 </w:t>
      </w:r>
    </w:p>
    <w:p>
      <w:r>
        <w:t>B.</w:t>
      </w:r>
      <w:r>
        <w:rPr>
          <w:rFonts w:ascii="宋体" w:hAnsi="宋体" w:cs="宋体" w:eastAsia="宋体"/>
          <w:sz w:val="22"/>
        </w:rPr>
        <w:t>
内燃机车车轮支承</w:t>
      </w:r>
    </w:p>
    <w:p>
      <w:r>
        <w:t>C.</w:t>
      </w:r>
      <w:r>
        <w:rPr>
          <w:rFonts w:ascii="宋体" w:hAnsi="宋体" w:cs="宋体" w:eastAsia="宋体"/>
          <w:sz w:val="22"/>
        </w:rPr>
        <w:t>
电力机车车轮支承</w:t>
      </w:r>
    </w:p>
    <w:p>
      <w:r>
        <w:t>D.</w:t>
      </w:r>
      <w:r>
        <w:rPr>
          <w:rFonts w:ascii="宋体" w:hAnsi="宋体" w:cs="宋体" w:eastAsia="宋体"/>
          <w:sz w:val="22"/>
        </w:rPr>
        <w:t>
汽车车轮支承</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设计链传动时,连节数最好取（ ） 。</w:t>
      </w:r>
    </w:p>
    <w:p>
      <w:r>
        <w:rPr>
          <w:rFonts w:ascii="宋体" w:hAnsi="宋体" w:cs="宋体" w:eastAsia="宋体"/>
          <w:sz w:val="22"/>
        </w:rPr>
        <w:t>【选项】</w:t>
      </w:r>
    </w:p>
    <w:p>
      <w:r>
        <w:t>A.</w:t>
      </w:r>
      <w:r>
        <w:rPr>
          <w:rFonts w:ascii="宋体" w:hAnsi="宋体" w:cs="宋体" w:eastAsia="宋体"/>
          <w:sz w:val="22"/>
        </w:rPr>
        <w:t xml:space="preserve">
偶数 </w:t>
      </w:r>
    </w:p>
    <w:p>
      <w:r>
        <w:t>B.</w:t>
      </w:r>
      <w:r>
        <w:rPr>
          <w:rFonts w:ascii="宋体" w:hAnsi="宋体" w:cs="宋体" w:eastAsia="宋体"/>
          <w:sz w:val="22"/>
        </w:rPr>
        <w:t>
奇数</w:t>
      </w:r>
    </w:p>
    <w:p>
      <w:r>
        <w:t>C.</w:t>
      </w:r>
      <w:r>
        <w:rPr>
          <w:rFonts w:ascii="宋体" w:hAnsi="宋体" w:cs="宋体" w:eastAsia="宋体"/>
          <w:sz w:val="22"/>
        </w:rPr>
        <w:t>
质数</w:t>
      </w:r>
    </w:p>
    <w:p>
      <w:r>
        <w:t>D.</w:t>
      </w:r>
      <w:r>
        <w:rPr>
          <w:rFonts w:ascii="宋体" w:hAnsi="宋体" w:cs="宋体" w:eastAsia="宋体"/>
          <w:sz w:val="22"/>
        </w:rPr>
        <w:t>
链轮齿数的整数倍</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设计一对材料相同的软齿面齿轮传动时，一般使小齿轮齿面硬度HBS1和大齿轮齿面硬度HBS2的关系为（ ）。</w:t>
      </w:r>
    </w:p>
    <w:p>
      <w:r>
        <w:rPr>
          <w:rFonts w:ascii="宋体" w:hAnsi="宋体" w:cs="宋体" w:eastAsia="宋体"/>
          <w:sz w:val="22"/>
        </w:rPr>
        <w:t>【选项】</w:t>
      </w:r>
    </w:p>
    <w:p>
      <w:r>
        <w:t>A.</w:t>
      </w:r>
      <w:r>
        <w:rPr>
          <w:rFonts w:ascii="宋体" w:hAnsi="宋体" w:cs="宋体" w:eastAsia="宋体"/>
          <w:sz w:val="22"/>
        </w:rPr>
        <w:t>
HBS1＜HBS2</w:t>
      </w:r>
    </w:p>
    <w:p>
      <w:r>
        <w:t>B.</w:t>
      </w:r>
      <w:r>
        <w:rPr>
          <w:rFonts w:ascii="宋体" w:hAnsi="宋体" w:cs="宋体" w:eastAsia="宋体"/>
          <w:sz w:val="22"/>
        </w:rPr>
        <w:t xml:space="preserve">
HBS1=HBS2 </w:t>
      </w:r>
    </w:p>
    <w:p>
      <w:r>
        <w:t>C.</w:t>
      </w:r>
      <w:r>
        <w:rPr>
          <w:rFonts w:ascii="宋体" w:hAnsi="宋体" w:cs="宋体" w:eastAsia="宋体"/>
          <w:sz w:val="22"/>
        </w:rPr>
        <w:t>
HBS1＞HBS2</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设计一般闭式齿轮传动时，计算接触强度是为了避免（ ）失效。</w:t>
      </w:r>
    </w:p>
    <w:p>
      <w:r>
        <w:rPr>
          <w:rFonts w:ascii="宋体" w:hAnsi="宋体" w:cs="宋体" w:eastAsia="宋体"/>
          <w:sz w:val="22"/>
        </w:rPr>
        <w:t>【选项】</w:t>
      </w:r>
    </w:p>
    <w:p>
      <w:r>
        <w:t>A.</w:t>
      </w:r>
      <w:r>
        <w:rPr>
          <w:rFonts w:ascii="宋体" w:hAnsi="宋体" w:cs="宋体" w:eastAsia="宋体"/>
          <w:sz w:val="22"/>
        </w:rPr>
        <w:t>
胶合</w:t>
      </w:r>
    </w:p>
    <w:p>
      <w:r>
        <w:t>B.</w:t>
      </w:r>
      <w:r>
        <w:rPr>
          <w:rFonts w:ascii="宋体" w:hAnsi="宋体" w:cs="宋体" w:eastAsia="宋体"/>
          <w:sz w:val="22"/>
        </w:rPr>
        <w:t>
磨粒磨损</w:t>
      </w:r>
    </w:p>
    <w:p>
      <w:r>
        <w:t>C.</w:t>
      </w:r>
      <w:r>
        <w:rPr>
          <w:rFonts w:ascii="宋体" w:hAnsi="宋体" w:cs="宋体" w:eastAsia="宋体"/>
          <w:sz w:val="22"/>
        </w:rPr>
        <w:t xml:space="preserve">
齿面点蚀 </w:t>
      </w:r>
    </w:p>
    <w:p>
      <w:r>
        <w:t>D.</w:t>
      </w:r>
      <w:r>
        <w:rPr>
          <w:rFonts w:ascii="宋体" w:hAnsi="宋体" w:cs="宋体" w:eastAsia="宋体"/>
          <w:sz w:val="22"/>
        </w:rPr>
        <w:t>
轮齿折断</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一减速齿轮传动，主动轮1用45调质钢，从动轮2用45钢正火，则它们的齿面接触应力的关系为（ ）。</w:t>
      </w:r>
    </w:p>
    <w:p>
      <w:r>
        <w:rPr>
          <w:rFonts w:ascii="宋体" w:hAnsi="宋体" w:cs="宋体" w:eastAsia="宋体"/>
          <w:sz w:val="22"/>
        </w:rPr>
        <w:t>【选项】</w:t>
      </w:r>
    </w:p>
    <w:p>
      <w:r>
        <w:t>A.</w:t>
      </w:r>
      <w:r>
        <w:rPr>
          <w:rFonts w:ascii="宋体" w:hAnsi="宋体" w:cs="宋体" w:eastAsia="宋体"/>
          <w:sz w:val="22"/>
        </w:rPr>
        <w:t>
σH1＜σH2</w:t>
      </w:r>
    </w:p>
    <w:p>
      <w:r>
        <w:t>B.</w:t>
      </w:r>
      <w:r>
        <w:rPr>
          <w:rFonts w:ascii="宋体" w:hAnsi="宋体" w:cs="宋体" w:eastAsia="宋体"/>
          <w:sz w:val="22"/>
        </w:rPr>
        <w:t>
σH1=σH2</w:t>
      </w:r>
    </w:p>
    <w:p>
      <w:r>
        <w:t>C.</w:t>
      </w:r>
      <w:r>
        <w:rPr>
          <w:rFonts w:ascii="宋体" w:hAnsi="宋体" w:cs="宋体" w:eastAsia="宋体"/>
          <w:sz w:val="22"/>
        </w:rPr>
        <w:t>
σH1＞σH2</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为了降低齿轮传动中齿向载荷分布不均的程度，可以（ ）。</w:t>
      </w:r>
    </w:p>
    <w:p>
      <w:r>
        <w:rPr>
          <w:rFonts w:ascii="宋体" w:hAnsi="宋体" w:cs="宋体" w:eastAsia="宋体"/>
          <w:sz w:val="22"/>
        </w:rPr>
        <w:t>【选项】</w:t>
      </w:r>
    </w:p>
    <w:p>
      <w:r>
        <w:t>A.</w:t>
      </w:r>
      <w:r>
        <w:rPr>
          <w:rFonts w:ascii="宋体" w:hAnsi="宋体" w:cs="宋体" w:eastAsia="宋体"/>
          <w:sz w:val="22"/>
        </w:rPr>
        <w:t>
增大重合度</w:t>
      </w:r>
    </w:p>
    <w:p>
      <w:r>
        <w:t>B.</w:t>
      </w:r>
      <w:r>
        <w:rPr>
          <w:rFonts w:ascii="宋体" w:hAnsi="宋体" w:cs="宋体" w:eastAsia="宋体"/>
          <w:sz w:val="22"/>
        </w:rPr>
        <w:t>
进行轮齿齿顶修缘</w:t>
      </w:r>
    </w:p>
    <w:p>
      <w:r>
        <w:t>C.</w:t>
      </w:r>
      <w:r>
        <w:rPr>
          <w:rFonts w:ascii="宋体" w:hAnsi="宋体" w:cs="宋体" w:eastAsia="宋体"/>
          <w:sz w:val="22"/>
        </w:rPr>
        <w:t>
将轮齿作鼓形修整</w:t>
      </w:r>
    </w:p>
    <w:p>
      <w:r>
        <w:t>D.</w:t>
      </w:r>
      <w:r>
        <w:rPr>
          <w:rFonts w:ascii="宋体" w:hAnsi="宋体" w:cs="宋体" w:eastAsia="宋体"/>
          <w:sz w:val="22"/>
        </w:rPr>
        <w:t>
降低齿轮支承系统的刚度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蜗杆传动中,轮齿承载能力的计算主要是针对（ ）来进行的.</w:t>
      </w:r>
    </w:p>
    <w:p>
      <w:r>
        <w:rPr>
          <w:rFonts w:ascii="宋体" w:hAnsi="宋体" w:cs="宋体" w:eastAsia="宋体"/>
          <w:sz w:val="22"/>
        </w:rPr>
        <w:t>【选项】</w:t>
      </w:r>
    </w:p>
    <w:p>
      <w:r>
        <w:t>A.</w:t>
      </w:r>
      <w:r>
        <w:rPr>
          <w:rFonts w:ascii="宋体" w:hAnsi="宋体" w:cs="宋体" w:eastAsia="宋体"/>
          <w:sz w:val="22"/>
        </w:rPr>
        <w:t xml:space="preserve">
蜗杆齿面接触强度和涡轮齿根抗弯强度 </w:t>
      </w:r>
    </w:p>
    <w:p>
      <w:r>
        <w:t>B.</w:t>
      </w:r>
      <w:r>
        <w:rPr>
          <w:rFonts w:ascii="宋体" w:hAnsi="宋体" w:cs="宋体" w:eastAsia="宋体"/>
          <w:sz w:val="22"/>
        </w:rPr>
        <w:t>
涡轮齿面接触强度和蜗杆齿根抗弯强度</w:t>
      </w:r>
    </w:p>
    <w:p>
      <w:r>
        <w:t>C.</w:t>
      </w:r>
      <w:r>
        <w:rPr>
          <w:rFonts w:ascii="宋体" w:hAnsi="宋体" w:cs="宋体" w:eastAsia="宋体"/>
          <w:sz w:val="22"/>
        </w:rPr>
        <w:t>
蜗杆齿面接触强度和抗弯强度</w:t>
      </w:r>
    </w:p>
    <w:p>
      <w:r>
        <w:t>D.</w:t>
      </w:r>
      <w:r>
        <w:rPr>
          <w:rFonts w:ascii="宋体" w:hAnsi="宋体" w:cs="宋体" w:eastAsia="宋体"/>
          <w:sz w:val="22"/>
        </w:rPr>
        <w:t>
涡轮齿面接触强度和抗弯强度</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阿基米德蜗杆的（ ）模数,应符合标准数值.</w:t>
      </w:r>
    </w:p>
    <w:p>
      <w:r>
        <w:rPr>
          <w:rFonts w:ascii="宋体" w:hAnsi="宋体" w:cs="宋体" w:eastAsia="宋体"/>
          <w:sz w:val="22"/>
        </w:rPr>
        <w:t>【选项】</w:t>
      </w:r>
    </w:p>
    <w:p>
      <w:r>
        <w:t>A.</w:t>
      </w:r>
      <w:r>
        <w:rPr>
          <w:rFonts w:ascii="宋体" w:hAnsi="宋体" w:cs="宋体" w:eastAsia="宋体"/>
          <w:sz w:val="22"/>
        </w:rPr>
        <w:t xml:space="preserve">
法向 </w:t>
      </w:r>
    </w:p>
    <w:p>
      <w:r>
        <w:t>B.</w:t>
      </w:r>
      <w:r>
        <w:rPr>
          <w:rFonts w:ascii="宋体" w:hAnsi="宋体" w:cs="宋体" w:eastAsia="宋体"/>
          <w:sz w:val="22"/>
        </w:rPr>
        <w:t>
端面</w:t>
      </w:r>
    </w:p>
    <w:p>
      <w:r>
        <w:t>C.</w:t>
      </w:r>
      <w:r>
        <w:rPr>
          <w:rFonts w:ascii="宋体" w:hAnsi="宋体" w:cs="宋体" w:eastAsia="宋体"/>
          <w:sz w:val="22"/>
        </w:rPr>
        <w:t>
轴向</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下列各种机械设备中（　　　）目前主要采用滑动轴承。</w:t>
      </w:r>
    </w:p>
    <w:p>
      <w:r>
        <w:rPr>
          <w:rFonts w:ascii="宋体" w:hAnsi="宋体" w:cs="宋体" w:eastAsia="宋体"/>
          <w:sz w:val="22"/>
        </w:rPr>
        <w:t>【选项】</w:t>
      </w:r>
    </w:p>
    <w:p>
      <w:r>
        <w:t>A.</w:t>
      </w:r>
      <w:r>
        <w:rPr>
          <w:rFonts w:ascii="宋体" w:hAnsi="宋体" w:cs="宋体" w:eastAsia="宋体"/>
          <w:sz w:val="22"/>
        </w:rPr>
        <w:t>低速大功率柴油机曲轴</w:t>
      </w:r>
    </w:p>
    <w:p>
      <w:r>
        <w:t>B.</w:t>
      </w:r>
      <w:r>
        <w:rPr>
          <w:rFonts w:ascii="宋体" w:hAnsi="宋体" w:cs="宋体" w:eastAsia="宋体"/>
          <w:sz w:val="22"/>
        </w:rPr>
        <w:t>精密机床主轴</w:t>
      </w:r>
    </w:p>
    <w:p>
      <w:r>
        <w:t>C.</w:t>
      </w:r>
      <w:r>
        <w:rPr>
          <w:rFonts w:ascii="宋体" w:hAnsi="宋体" w:cs="宋体" w:eastAsia="宋体"/>
          <w:sz w:val="22"/>
        </w:rPr>
        <w:t>传动齿轮箱</w:t>
      </w:r>
    </w:p>
    <w:p>
      <w:r>
        <w:t>D.</w:t>
      </w:r>
      <w:r>
        <w:rPr>
          <w:rFonts w:ascii="宋体" w:hAnsi="宋体" w:cs="宋体" w:eastAsia="宋体"/>
          <w:sz w:val="22"/>
        </w:rPr>
        <w:t>发动机废气蜗轮增压器转子</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在范成法加工中，采用一种模数的齿轮滚刀，能加工不同齿数的齿轮。</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压力角就是主动件所受驱动力的方向线与该点速度的方向线之间的夹角。</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下列四种叙述中（ ）是正确的。</w:t>
      </w:r>
    </w:p>
    <w:p>
      <w:r>
        <w:rPr>
          <w:rFonts w:ascii="宋体" w:hAnsi="宋体" w:cs="宋体" w:eastAsia="宋体"/>
          <w:sz w:val="22"/>
        </w:rPr>
        <w:t>【选项】</w:t>
      </w:r>
    </w:p>
    <w:p>
      <w:r>
        <w:t>A.</w:t>
      </w:r>
      <w:r>
        <w:rPr>
          <w:rFonts w:ascii="宋体" w:hAnsi="宋体" w:cs="宋体" w:eastAsia="宋体"/>
          <w:sz w:val="22"/>
        </w:rPr>
        <w:t>
变应力只能由变载荷产生（ ）</w:t>
      </w:r>
    </w:p>
    <w:p>
      <w:r>
        <w:t>B.</w:t>
      </w:r>
      <w:r>
        <w:rPr>
          <w:rFonts w:ascii="宋体" w:hAnsi="宋体" w:cs="宋体" w:eastAsia="宋体"/>
          <w:sz w:val="22"/>
        </w:rPr>
        <w:t>
静载荷不能产生变应力</w:t>
      </w:r>
    </w:p>
    <w:p>
      <w:r>
        <w:t>C.</w:t>
      </w:r>
      <w:r>
        <w:rPr>
          <w:rFonts w:ascii="宋体" w:hAnsi="宋体" w:cs="宋体" w:eastAsia="宋体"/>
          <w:sz w:val="22"/>
        </w:rPr>
        <w:t xml:space="preserve">
变应力是由静载荷产生的 </w:t>
      </w:r>
    </w:p>
    <w:p>
      <w:r>
        <w:t>D.</w:t>
      </w:r>
      <w:r>
        <w:rPr>
          <w:rFonts w:ascii="宋体" w:hAnsi="宋体" w:cs="宋体" w:eastAsia="宋体"/>
          <w:sz w:val="22"/>
        </w:rPr>
        <w:t>
变应力是由变载荷产生的，也可能由静载荷产生</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零件表面经淬火、渗氮、喷丸、滚子碾压等处理后，其疲劳强度（ ）。</w:t>
      </w:r>
    </w:p>
    <w:p>
      <w:r>
        <w:rPr>
          <w:rFonts w:ascii="宋体" w:hAnsi="宋体" w:cs="宋体" w:eastAsia="宋体"/>
          <w:sz w:val="22"/>
        </w:rPr>
        <w:t>【选项】</w:t>
      </w:r>
    </w:p>
    <w:p>
      <w:r>
        <w:t>A.</w:t>
      </w:r>
      <w:r>
        <w:rPr>
          <w:rFonts w:ascii="宋体" w:hAnsi="宋体" w:cs="宋体" w:eastAsia="宋体"/>
          <w:sz w:val="22"/>
        </w:rPr>
        <w:t xml:space="preserve">
增高 </w:t>
      </w:r>
    </w:p>
    <w:p>
      <w:r>
        <w:t>B.</w:t>
      </w:r>
      <w:r>
        <w:rPr>
          <w:rFonts w:ascii="宋体" w:hAnsi="宋体" w:cs="宋体" w:eastAsia="宋体"/>
          <w:sz w:val="22"/>
        </w:rPr>
        <w:t>
降低</w:t>
      </w:r>
    </w:p>
    <w:p>
      <w:r>
        <w:t>C.</w:t>
      </w:r>
      <w:r>
        <w:rPr>
          <w:rFonts w:ascii="宋体" w:hAnsi="宋体" w:cs="宋体" w:eastAsia="宋体"/>
          <w:sz w:val="22"/>
        </w:rPr>
        <w:t>
不变</w:t>
      </w:r>
    </w:p>
    <w:p>
      <w:r>
        <w:t>D.</w:t>
      </w:r>
      <w:r>
        <w:rPr>
          <w:rFonts w:ascii="宋体" w:hAnsi="宋体" w:cs="宋体" w:eastAsia="宋体"/>
          <w:sz w:val="22"/>
        </w:rPr>
        <w:t>
增高或降低视处理方法而定</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一直径d=25mm的等截面直杆，受静拉力F=40kN,杆的材料45钢，σs＝320MPa，许用安全系数[S]σ＝1.6，则该零件的许用载荷为（ ）kN。</w:t>
      </w:r>
    </w:p>
    <w:p>
      <w:r>
        <w:rPr>
          <w:rFonts w:ascii="宋体" w:hAnsi="宋体" w:cs="宋体" w:eastAsia="宋体"/>
          <w:sz w:val="22"/>
        </w:rPr>
        <w:t>【选项】</w:t>
      </w:r>
    </w:p>
    <w:p>
      <w:r>
        <w:t>A.</w:t>
      </w:r>
      <w:r>
        <w:rPr>
          <w:rFonts w:ascii="宋体" w:hAnsi="宋体" w:cs="宋体" w:eastAsia="宋体"/>
          <w:sz w:val="22"/>
        </w:rPr>
        <w:t>
25</w:t>
      </w:r>
    </w:p>
    <w:p>
      <w:r>
        <w:t>B.</w:t>
      </w:r>
      <w:r>
        <w:rPr>
          <w:rFonts w:ascii="宋体" w:hAnsi="宋体" w:cs="宋体" w:eastAsia="宋体"/>
          <w:sz w:val="22"/>
        </w:rPr>
        <w:t xml:space="preserve">
98.17 </w:t>
      </w:r>
    </w:p>
    <w:p>
      <w:r>
        <w:t>C.</w:t>
      </w:r>
      <w:r>
        <w:rPr>
          <w:rFonts w:ascii="宋体" w:hAnsi="宋体" w:cs="宋体" w:eastAsia="宋体"/>
          <w:sz w:val="22"/>
        </w:rPr>
        <w:t xml:space="preserve">
157.08 </w:t>
      </w:r>
    </w:p>
    <w:p>
      <w:r>
        <w:t>D.</w:t>
      </w:r>
      <w:r>
        <w:rPr>
          <w:rFonts w:ascii="宋体" w:hAnsi="宋体" w:cs="宋体" w:eastAsia="宋体"/>
          <w:sz w:val="22"/>
        </w:rPr>
        <w:t>
251.33</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带传动工作时产生弹性滑动是因为（ ）。</w:t>
      </w:r>
    </w:p>
    <w:p>
      <w:r>
        <w:rPr>
          <w:rFonts w:ascii="宋体" w:hAnsi="宋体" w:cs="宋体" w:eastAsia="宋体"/>
          <w:sz w:val="22"/>
        </w:rPr>
        <w:t>【选项】</w:t>
      </w:r>
    </w:p>
    <w:p>
      <w:r>
        <w:t>A.</w:t>
      </w:r>
      <w:r>
        <w:rPr>
          <w:rFonts w:ascii="宋体" w:hAnsi="宋体" w:cs="宋体" w:eastAsia="宋体"/>
          <w:sz w:val="22"/>
        </w:rPr>
        <w:t>
带的预紧力不够</w:t>
      </w:r>
    </w:p>
    <w:p>
      <w:r>
        <w:t>B.</w:t>
      </w:r>
      <w:r>
        <w:rPr>
          <w:rFonts w:ascii="宋体" w:hAnsi="宋体" w:cs="宋体" w:eastAsia="宋体"/>
          <w:sz w:val="22"/>
        </w:rPr>
        <w:t>
带的紧边和松边拉力不等</w:t>
      </w:r>
    </w:p>
    <w:p>
      <w:r>
        <w:t>C.</w:t>
      </w:r>
      <w:r>
        <w:rPr>
          <w:rFonts w:ascii="宋体" w:hAnsi="宋体" w:cs="宋体" w:eastAsia="宋体"/>
          <w:sz w:val="22"/>
        </w:rPr>
        <w:t>
带绕过带轮时有离心力</w:t>
      </w:r>
    </w:p>
    <w:p>
      <w:r>
        <w:t>D.</w:t>
      </w:r>
      <w:r>
        <w:rPr>
          <w:rFonts w:ascii="宋体" w:hAnsi="宋体" w:cs="宋体" w:eastAsia="宋体"/>
          <w:sz w:val="22"/>
        </w:rPr>
        <w:t>
带和带轮间摩擦力不够</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6134100" cy="1485900"/>
            <wp:docPr id="53" name="Picture 53" descr="Generated"/>
            <a:graphic xmlns:a="http://schemas.openxmlformats.org/drawingml/2006/main">
              <a:graphicData uri="http://schemas.openxmlformats.org/drawingml/2006/picture">
                <pic:pic xmlns:pic="http://schemas.openxmlformats.org/drawingml/2006/picture">
                  <pic:nvPicPr>
                    <pic:cNvPr id="53" name="Generated"/>
                    <pic:cNvPicPr/>
                  </pic:nvPicPr>
                  <pic:blipFill>
                    <a:blip xmlns:r="http://schemas.openxmlformats.org/officeDocument/2006/relationships" r:embed="rId53"/>
                    <a:stretch>
                      <a:fillRect/>
                    </a:stretch>
                  </pic:blipFill>
                  <pic:spPr>
                    <a:xfrm>
                      <a:off x="0" y="0"/>
                      <a:ext cx="6134100" cy="1485900"/>
                    </a:xfrm>
                    <a:prstGeom prst="rect">
                      <a:avLst/>
                    </a:prstGeom>
                  </pic:spPr>
                </pic:pic>
              </a:graphicData>
            </a:graphic>
          </wp:inline>
        </w:drawing>
      </w:r>
      <w:r>
        <w:rPr>
          <w:rFonts w:ascii="宋体" w:hAnsi="宋体" w:cs="宋体" w:eastAsia="宋体"/>
          <w:sz w:val="22"/>
        </w:rPr>
      </w:r>
    </w:p>
    <w:p>
      <w:r>
        <w:drawing>
          <wp:inline distT="0" distB="0" distL="0" distR="0">
            <wp:extent cx="1628775" cy="533400"/>
            <wp:docPr id="54" name="Picture 54" descr="Generated"/>
            <a:graphic xmlns:a="http://schemas.openxmlformats.org/drawingml/2006/main">
              <a:graphicData uri="http://schemas.openxmlformats.org/drawingml/2006/picture">
                <pic:pic xmlns:pic="http://schemas.openxmlformats.org/drawingml/2006/picture">
                  <pic:nvPicPr>
                    <pic:cNvPr id="54" name="Generated"/>
                    <pic:cNvPicPr/>
                  </pic:nvPicPr>
                  <pic:blipFill>
                    <a:blip xmlns:r="http://schemas.openxmlformats.org/officeDocument/2006/relationships" r:embed="rId54"/>
                    <a:stretch>
                      <a:fillRect/>
                    </a:stretch>
                  </pic:blipFill>
                  <pic:spPr>
                    <a:xfrm>
                      <a:off x="0" y="0"/>
                      <a:ext cx="1628775" cy="5334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952625" cy="361950"/>
            <wp:docPr id="55" name="Picture 55" descr="Generated"/>
            <a:graphic xmlns:a="http://schemas.openxmlformats.org/drawingml/2006/main">
              <a:graphicData uri="http://schemas.openxmlformats.org/drawingml/2006/picture">
                <pic:pic xmlns:pic="http://schemas.openxmlformats.org/drawingml/2006/picture">
                  <pic:nvPicPr>
                    <pic:cNvPr id="55" name="Generated"/>
                    <pic:cNvPicPr/>
                  </pic:nvPicPr>
                  <pic:blipFill>
                    <a:blip xmlns:r="http://schemas.openxmlformats.org/officeDocument/2006/relationships" r:embed="rId55"/>
                    <a:stretch>
                      <a:fillRect/>
                    </a:stretch>
                  </pic:blipFill>
                  <pic:spPr>
                    <a:xfrm>
                      <a:off x="0" y="0"/>
                      <a:ext cx="1952625" cy="361950"/>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809750" cy="438150"/>
            <wp:docPr id="56" name="Picture 56" descr="Generated"/>
            <a:graphic xmlns:a="http://schemas.openxmlformats.org/drawingml/2006/main">
              <a:graphicData uri="http://schemas.openxmlformats.org/drawingml/2006/picture">
                <pic:pic xmlns:pic="http://schemas.openxmlformats.org/drawingml/2006/picture">
                  <pic:nvPicPr>
                    <pic:cNvPr id="56" name="Generated"/>
                    <pic:cNvPicPr/>
                  </pic:nvPicPr>
                  <pic:blipFill>
                    <a:blip xmlns:r="http://schemas.openxmlformats.org/officeDocument/2006/relationships" r:embed="rId56"/>
                    <a:stretch>
                      <a:fillRect/>
                    </a:stretch>
                  </pic:blipFill>
                  <pic:spPr>
                    <a:xfrm>
                      <a:off x="0" y="0"/>
                      <a:ext cx="1809750" cy="43815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914525" cy="476250"/>
            <wp:docPr id="57" name="Picture 57" descr="Generated"/>
            <a:graphic xmlns:a="http://schemas.openxmlformats.org/drawingml/2006/main">
              <a:graphicData uri="http://schemas.openxmlformats.org/drawingml/2006/picture">
                <pic:pic xmlns:pic="http://schemas.openxmlformats.org/drawingml/2006/picture">
                  <pic:nvPicPr>
                    <pic:cNvPr id="57" name="Generated"/>
                    <pic:cNvPicPr/>
                  </pic:nvPicPr>
                  <pic:blipFill>
                    <a:blip xmlns:r="http://schemas.openxmlformats.org/officeDocument/2006/relationships" r:embed="rId57"/>
                    <a:stretch>
                      <a:fillRect/>
                    </a:stretch>
                  </pic:blipFill>
                  <pic:spPr>
                    <a:xfrm>
                      <a:off x="0" y="0"/>
                      <a:ext cx="1914525" cy="476250"/>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876425" cy="476250"/>
            <wp:docPr id="58" name="Picture 58" descr="Generated"/>
            <a:graphic xmlns:a="http://schemas.openxmlformats.org/drawingml/2006/main">
              <a:graphicData uri="http://schemas.openxmlformats.org/drawingml/2006/picture">
                <pic:pic xmlns:pic="http://schemas.openxmlformats.org/drawingml/2006/picture">
                  <pic:nvPicPr>
                    <pic:cNvPr id="58" name="Generated"/>
                    <pic:cNvPicPr/>
                  </pic:nvPicPr>
                  <pic:blipFill>
                    <a:blip xmlns:r="http://schemas.openxmlformats.org/officeDocument/2006/relationships" r:embed="rId58"/>
                    <a:stretch>
                      <a:fillRect/>
                    </a:stretch>
                  </pic:blipFill>
                  <pic:spPr>
                    <a:xfrm>
                      <a:off x="0" y="0"/>
                      <a:ext cx="1876425" cy="476250"/>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链传动中,最适宜的中心距是（ ）</w:t>
      </w:r>
    </w:p>
    <w:p>
      <w:r>
        <w:rPr>
          <w:rFonts w:ascii="宋体" w:hAnsi="宋体" w:cs="宋体" w:eastAsia="宋体"/>
          <w:sz w:val="22"/>
        </w:rPr>
        <w:t>【选项】</w:t>
      </w:r>
    </w:p>
    <w:p>
      <w:r>
        <w:t>A.</w:t>
      </w:r>
      <w:r>
        <w:rPr>
          <w:rFonts w:ascii="宋体" w:hAnsi="宋体" w:cs="宋体" w:eastAsia="宋体"/>
          <w:sz w:val="22"/>
        </w:rPr>
        <w:t xml:space="preserve">
(10～20)p </w:t>
      </w:r>
    </w:p>
    <w:p>
      <w:r>
        <w:t>B.</w:t>
      </w:r>
      <w:r>
        <w:rPr>
          <w:rFonts w:ascii="宋体" w:hAnsi="宋体" w:cs="宋体" w:eastAsia="宋体"/>
          <w:sz w:val="22"/>
        </w:rPr>
        <w:t>
(20～30)p</w:t>
      </w:r>
    </w:p>
    <w:p>
      <w:r>
        <w:t>C.</w:t>
      </w:r>
      <w:r>
        <w:rPr>
          <w:rFonts w:ascii="宋体" w:hAnsi="宋体" w:cs="宋体" w:eastAsia="宋体"/>
          <w:sz w:val="22"/>
        </w:rPr>
        <w:t>
(30～50)p</w:t>
      </w:r>
    </w:p>
    <w:p>
      <w:r>
        <w:t>D.</w:t>
      </w:r>
      <w:r>
        <w:rPr>
          <w:rFonts w:ascii="宋体" w:hAnsi="宋体" w:cs="宋体" w:eastAsia="宋体"/>
          <w:sz w:val="22"/>
        </w:rPr>
        <w:t>
(50～80)p</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8429625" cy="2438400"/>
            <wp:docPr id="59" name="Picture 59" descr="Generated"/>
            <a:graphic xmlns:a="http://schemas.openxmlformats.org/drawingml/2006/main">
              <a:graphicData uri="http://schemas.openxmlformats.org/drawingml/2006/picture">
                <pic:pic xmlns:pic="http://schemas.openxmlformats.org/drawingml/2006/picture">
                  <pic:nvPicPr>
                    <pic:cNvPr id="59" name="Generated"/>
                    <pic:cNvPicPr/>
                  </pic:nvPicPr>
                  <pic:blipFill>
                    <a:blip xmlns:r="http://schemas.openxmlformats.org/officeDocument/2006/relationships" r:embed="rId59"/>
                    <a:stretch>
                      <a:fillRect/>
                    </a:stretch>
                  </pic:blipFill>
                  <pic:spPr>
                    <a:xfrm>
                      <a:off x="0" y="0"/>
                      <a:ext cx="8429625" cy="24384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2428875" cy="314325"/>
            <wp:docPr id="60" name="Picture 60" descr="Generated"/>
            <a:graphic xmlns:a="http://schemas.openxmlformats.org/drawingml/2006/main">
              <a:graphicData uri="http://schemas.openxmlformats.org/drawingml/2006/picture">
                <pic:pic xmlns:pic="http://schemas.openxmlformats.org/drawingml/2006/picture">
                  <pic:nvPicPr>
                    <pic:cNvPr id="60" name="Generated"/>
                    <pic:cNvPicPr/>
                  </pic:nvPicPr>
                  <pic:blipFill>
                    <a:blip xmlns:r="http://schemas.openxmlformats.org/officeDocument/2006/relationships" r:embed="rId60"/>
                    <a:stretch>
                      <a:fillRect/>
                    </a:stretch>
                  </pic:blipFill>
                  <pic:spPr>
                    <a:xfrm>
                      <a:off x="0" y="0"/>
                      <a:ext cx="2428875" cy="31432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2447925" cy="333375"/>
            <wp:docPr id="61" name="Picture 61" descr="Generated"/>
            <a:graphic xmlns:a="http://schemas.openxmlformats.org/drawingml/2006/main">
              <a:graphicData uri="http://schemas.openxmlformats.org/drawingml/2006/picture">
                <pic:pic xmlns:pic="http://schemas.openxmlformats.org/drawingml/2006/picture">
                  <pic:nvPicPr>
                    <pic:cNvPr id="61" name="Generated"/>
                    <pic:cNvPicPr/>
                  </pic:nvPicPr>
                  <pic:blipFill>
                    <a:blip xmlns:r="http://schemas.openxmlformats.org/officeDocument/2006/relationships" r:embed="rId61"/>
                    <a:stretch>
                      <a:fillRect/>
                    </a:stretch>
                  </pic:blipFill>
                  <pic:spPr>
                    <a:xfrm>
                      <a:off x="0" y="0"/>
                      <a:ext cx="2447925" cy="333375"/>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2352675" cy="323850"/>
            <wp:docPr id="62" name="Picture 62" descr="Generated"/>
            <a:graphic xmlns:a="http://schemas.openxmlformats.org/drawingml/2006/main">
              <a:graphicData uri="http://schemas.openxmlformats.org/drawingml/2006/picture">
                <pic:pic xmlns:pic="http://schemas.openxmlformats.org/drawingml/2006/picture">
                  <pic:nvPicPr>
                    <pic:cNvPr id="62" name="Generated"/>
                    <pic:cNvPicPr/>
                  </pic:nvPicPr>
                  <pic:blipFill>
                    <a:blip xmlns:r="http://schemas.openxmlformats.org/officeDocument/2006/relationships" r:embed="rId62"/>
                    <a:stretch>
                      <a:fillRect/>
                    </a:stretch>
                  </pic:blipFill>
                  <pic:spPr>
                    <a:xfrm>
                      <a:off x="0" y="0"/>
                      <a:ext cx="2352675" cy="323850"/>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2400300" cy="266700"/>
            <wp:docPr id="63" name="Picture 63" descr="Generated"/>
            <a:graphic xmlns:a="http://schemas.openxmlformats.org/drawingml/2006/main">
              <a:graphicData uri="http://schemas.openxmlformats.org/drawingml/2006/picture">
                <pic:pic xmlns:pic="http://schemas.openxmlformats.org/drawingml/2006/picture">
                  <pic:nvPicPr>
                    <pic:cNvPr id="63" name="Generated"/>
                    <pic:cNvPicPr/>
                  </pic:nvPicPr>
                  <pic:blipFill>
                    <a:blip xmlns:r="http://schemas.openxmlformats.org/officeDocument/2006/relationships" r:embed="rId63"/>
                    <a:stretch>
                      <a:fillRect/>
                    </a:stretch>
                  </pic:blipFill>
                  <pic:spPr>
                    <a:xfrm>
                      <a:off x="0" y="0"/>
                      <a:ext cx="2400300" cy="266700"/>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链传动张紧的目的主要是（ ）</w:t>
      </w:r>
    </w:p>
    <w:p>
      <w:r>
        <w:rPr>
          <w:rFonts w:ascii="宋体" w:hAnsi="宋体" w:cs="宋体" w:eastAsia="宋体"/>
          <w:sz w:val="22"/>
        </w:rPr>
        <w:t>【选项】</w:t>
      </w:r>
    </w:p>
    <w:p>
      <w:r>
        <w:t>A.</w:t>
      </w:r>
      <w:r>
        <w:rPr>
          <w:rFonts w:ascii="宋体" w:hAnsi="宋体" w:cs="宋体" w:eastAsia="宋体"/>
          <w:sz w:val="22"/>
        </w:rPr>
        <w:t xml:space="preserve">
同带传动一样 </w:t>
      </w:r>
    </w:p>
    <w:p>
      <w:r>
        <w:t>B.</w:t>
      </w:r>
      <w:r>
        <w:rPr>
          <w:rFonts w:ascii="宋体" w:hAnsi="宋体" w:cs="宋体" w:eastAsia="宋体"/>
          <w:sz w:val="22"/>
        </w:rPr>
        <w:t>
提高链传动工作能力</w:t>
      </w:r>
    </w:p>
    <w:p>
      <w:r>
        <w:t>C.</w:t>
      </w:r>
      <w:r>
        <w:rPr>
          <w:rFonts w:ascii="宋体" w:hAnsi="宋体" w:cs="宋体" w:eastAsia="宋体"/>
          <w:sz w:val="22"/>
        </w:rPr>
        <w:t>
避免松边垂度过大而引起啮合不良和链条振动</w:t>
      </w:r>
    </w:p>
    <w:p>
      <w:r>
        <w:t>D.</w:t>
      </w:r>
      <w:r>
        <w:rPr>
          <w:rFonts w:ascii="宋体" w:hAnsi="宋体" w:cs="宋体" w:eastAsia="宋体"/>
          <w:sz w:val="22"/>
        </w:rPr>
        <w:t>
增大包角</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有A、B两对齿轮传动，尺寸和运转条件都相同，但A对齿轮的精度高，则转动中的附加载荷（ ）。</w:t>
      </w:r>
    </w:p>
    <w:p>
      <w:r>
        <w:rPr>
          <w:rFonts w:ascii="宋体" w:hAnsi="宋体" w:cs="宋体" w:eastAsia="宋体"/>
          <w:sz w:val="22"/>
        </w:rPr>
        <w:t>【选项】</w:t>
      </w:r>
    </w:p>
    <w:p>
      <w:r>
        <w:t>A.</w:t>
      </w:r>
      <w:r>
        <w:rPr>
          <w:rFonts w:ascii="宋体" w:hAnsi="宋体" w:cs="宋体" w:eastAsia="宋体"/>
          <w:sz w:val="22"/>
        </w:rPr>
        <w:t>
A对齿轮大</w:t>
      </w:r>
    </w:p>
    <w:p>
      <w:r>
        <w:t>B.</w:t>
      </w:r>
      <w:r>
        <w:rPr>
          <w:rFonts w:ascii="宋体" w:hAnsi="宋体" w:cs="宋体" w:eastAsia="宋体"/>
          <w:sz w:val="22"/>
        </w:rPr>
        <w:t>
B对齿轮大</w:t>
      </w:r>
    </w:p>
    <w:p>
      <w:r>
        <w:t>C.</w:t>
      </w:r>
      <w:r>
        <w:rPr>
          <w:rFonts w:ascii="宋体" w:hAnsi="宋体" w:cs="宋体" w:eastAsia="宋体"/>
          <w:sz w:val="22"/>
        </w:rPr>
        <w:t>
A、B两对齿轮相同</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根据蜗杆螺旋面的形成原理和加工方法,（ ）磨削困难,精度较低.</w:t>
      </w:r>
    </w:p>
    <w:p>
      <w:r>
        <w:rPr>
          <w:rFonts w:ascii="宋体" w:hAnsi="宋体" w:cs="宋体" w:eastAsia="宋体"/>
          <w:sz w:val="22"/>
        </w:rPr>
        <w:t>【选项】</w:t>
      </w:r>
    </w:p>
    <w:p>
      <w:r>
        <w:t>A.</w:t>
      </w:r>
      <w:r>
        <w:rPr>
          <w:rFonts w:ascii="宋体" w:hAnsi="宋体" w:cs="宋体" w:eastAsia="宋体"/>
          <w:sz w:val="22"/>
        </w:rPr>
        <w:t xml:space="preserve">
阿基米德蜗杆 </w:t>
      </w:r>
    </w:p>
    <w:p>
      <w:r>
        <w:t>B.</w:t>
      </w:r>
      <w:r>
        <w:rPr>
          <w:rFonts w:ascii="宋体" w:hAnsi="宋体" w:cs="宋体" w:eastAsia="宋体"/>
          <w:sz w:val="22"/>
        </w:rPr>
        <w:t>
渐开线蜗杆</w:t>
      </w:r>
    </w:p>
    <w:p>
      <w:r>
        <w:t>C.</w:t>
      </w:r>
      <w:r>
        <w:rPr>
          <w:rFonts w:ascii="宋体" w:hAnsi="宋体" w:cs="宋体" w:eastAsia="宋体"/>
          <w:sz w:val="22"/>
        </w:rPr>
        <w:t>
法向直廓蜗杆</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直齿锥齿轮的标准模数是（ ）.</w:t>
      </w:r>
    </w:p>
    <w:p>
      <w:r>
        <w:rPr>
          <w:rFonts w:ascii="宋体" w:hAnsi="宋体" w:cs="宋体" w:eastAsia="宋体"/>
          <w:sz w:val="22"/>
        </w:rPr>
        <w:t>【选项】</w:t>
      </w:r>
    </w:p>
    <w:p>
      <w:r>
        <w:t>A.</w:t>
      </w:r>
      <w:r>
        <w:rPr>
          <w:rFonts w:ascii="宋体" w:hAnsi="宋体" w:cs="宋体" w:eastAsia="宋体"/>
          <w:sz w:val="22"/>
        </w:rPr>
        <w:t xml:space="preserve">
小端模数 </w:t>
      </w:r>
    </w:p>
    <w:p>
      <w:r>
        <w:t>B.</w:t>
      </w:r>
      <w:r>
        <w:rPr>
          <w:rFonts w:ascii="宋体" w:hAnsi="宋体" w:cs="宋体" w:eastAsia="宋体"/>
          <w:sz w:val="22"/>
        </w:rPr>
        <w:t>
大端端面模数</w:t>
      </w:r>
    </w:p>
    <w:p>
      <w:r>
        <w:t>C.</w:t>
      </w:r>
      <w:r>
        <w:rPr>
          <w:rFonts w:ascii="宋体" w:hAnsi="宋体" w:cs="宋体" w:eastAsia="宋体"/>
          <w:sz w:val="22"/>
        </w:rPr>
        <w:t>
齿宽中点法向模数</w:t>
      </w:r>
    </w:p>
    <w:p>
      <w:r>
        <w:t>D.</w:t>
      </w:r>
      <w:r>
        <w:rPr>
          <w:rFonts w:ascii="宋体" w:hAnsi="宋体" w:cs="宋体" w:eastAsia="宋体"/>
          <w:sz w:val="22"/>
        </w:rPr>
        <w:t>
齿宽中点的平均模数</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自行车的中轴是（ ）.</w:t>
      </w:r>
    </w:p>
    <w:p>
      <w:r>
        <w:rPr>
          <w:rFonts w:ascii="宋体" w:hAnsi="宋体" w:cs="宋体" w:eastAsia="宋体"/>
          <w:sz w:val="22"/>
        </w:rPr>
        <w:t>【选项】</w:t>
      </w:r>
    </w:p>
    <w:p>
      <w:r>
        <w:t>A.</w:t>
      </w:r>
      <w:r>
        <w:rPr>
          <w:rFonts w:ascii="宋体" w:hAnsi="宋体" w:cs="宋体" w:eastAsia="宋体"/>
          <w:sz w:val="22"/>
        </w:rPr>
        <w:t xml:space="preserve">
心轴 </w:t>
      </w:r>
    </w:p>
    <w:p>
      <w:r>
        <w:t>B.</w:t>
      </w:r>
      <w:r>
        <w:rPr>
          <w:rFonts w:ascii="宋体" w:hAnsi="宋体" w:cs="宋体" w:eastAsia="宋体"/>
          <w:sz w:val="22"/>
        </w:rPr>
        <w:t>
转轴</w:t>
      </w:r>
    </w:p>
    <w:p>
      <w:r>
        <w:t>C.</w:t>
      </w:r>
      <w:r>
        <w:rPr>
          <w:rFonts w:ascii="宋体" w:hAnsi="宋体" w:cs="宋体" w:eastAsia="宋体"/>
          <w:sz w:val="22"/>
        </w:rPr>
        <w:t>
传动轴</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代号为N1024的轴承内径应该是（ ）</w:t>
      </w:r>
    </w:p>
    <w:p>
      <w:r>
        <w:rPr>
          <w:rFonts w:ascii="宋体" w:hAnsi="宋体" w:cs="宋体" w:eastAsia="宋体"/>
          <w:sz w:val="22"/>
        </w:rPr>
        <w:t>【选项】</w:t>
      </w:r>
    </w:p>
    <w:p>
      <w:r>
        <w:t>A.</w:t>
      </w:r>
      <w:r>
        <w:rPr>
          <w:rFonts w:ascii="宋体" w:hAnsi="宋体" w:cs="宋体" w:eastAsia="宋体"/>
          <w:sz w:val="22"/>
        </w:rPr>
        <w:t xml:space="preserve">
20 </w:t>
      </w:r>
    </w:p>
    <w:p>
      <w:r>
        <w:t>B.</w:t>
      </w:r>
      <w:r>
        <w:rPr>
          <w:rFonts w:ascii="宋体" w:hAnsi="宋体" w:cs="宋体" w:eastAsia="宋体"/>
          <w:sz w:val="22"/>
        </w:rPr>
        <w:t>
24</w:t>
      </w:r>
    </w:p>
    <w:p>
      <w:r>
        <w:t>C.</w:t>
      </w:r>
      <w:r>
        <w:rPr>
          <w:rFonts w:ascii="宋体" w:hAnsi="宋体" w:cs="宋体" w:eastAsia="宋体"/>
          <w:sz w:val="22"/>
        </w:rPr>
        <w:t>
40</w:t>
      </w:r>
    </w:p>
    <w:p>
      <w:r>
        <w:t>D.</w:t>
      </w:r>
      <w:r>
        <w:rPr>
          <w:rFonts w:ascii="宋体" w:hAnsi="宋体" w:cs="宋体" w:eastAsia="宋体"/>
          <w:sz w:val="22"/>
        </w:rPr>
        <w:t>
120</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要实现两交错轴之间的传动，除了采用交错轴斜齿轮传动外，还可采用（　　　）。</w:t>
      </w:r>
    </w:p>
    <w:p>
      <w:r>
        <w:rPr>
          <w:rFonts w:ascii="宋体" w:hAnsi="宋体" w:cs="宋体" w:eastAsia="宋体"/>
          <w:sz w:val="22"/>
        </w:rPr>
        <w:t>【选项】</w:t>
      </w:r>
    </w:p>
    <w:p>
      <w:r>
        <w:t>A.</w:t>
      </w:r>
      <w:r>
        <w:rPr>
          <w:rFonts w:ascii="宋体" w:hAnsi="宋体" w:cs="宋体" w:eastAsia="宋体"/>
          <w:sz w:val="22"/>
        </w:rPr>
        <w:t>圆柱直齿轮传动</w:t>
      </w:r>
    </w:p>
    <w:p>
      <w:r>
        <w:t>B.</w:t>
      </w:r>
      <w:r>
        <w:rPr>
          <w:rFonts w:ascii="宋体" w:hAnsi="宋体" w:cs="宋体" w:eastAsia="宋体"/>
          <w:sz w:val="22"/>
        </w:rPr>
        <w:t>曲线齿锥齿轮传动</w:t>
      </w:r>
    </w:p>
    <w:p>
      <w:r>
        <w:t>C.</w:t>
      </w:r>
      <w:r>
        <w:rPr>
          <w:rFonts w:ascii="宋体" w:hAnsi="宋体" w:cs="宋体" w:eastAsia="宋体"/>
          <w:sz w:val="22"/>
        </w:rPr>
        <w:t>直齿锥齿轮传动</w:t>
      </w:r>
    </w:p>
    <w:p>
      <w:r>
        <w:t>D.</w:t>
      </w:r>
      <w:r>
        <w:rPr>
          <w:rFonts w:ascii="宋体" w:hAnsi="宋体" w:cs="宋体" w:eastAsia="宋体"/>
          <w:sz w:val="22"/>
        </w:rPr>
        <w:t>准双曲面齿轮传动</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下列链传动传动比的计算公式中（　　　）是错误的。</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752475" cy="190500"/>
            <wp:docPr id="64" name="Picture 64" descr="Generated"/>
            <a:graphic xmlns:a="http://schemas.openxmlformats.org/drawingml/2006/main">
              <a:graphicData uri="http://schemas.openxmlformats.org/drawingml/2006/picture">
                <pic:pic xmlns:pic="http://schemas.openxmlformats.org/drawingml/2006/picture">
                  <pic:nvPicPr>
                    <pic:cNvPr id="64" name="Generated"/>
                    <pic:cNvPicPr/>
                  </pic:nvPicPr>
                  <pic:blipFill>
                    <a:blip xmlns:r="http://schemas.openxmlformats.org/officeDocument/2006/relationships" r:embed="rId64"/>
                    <a:stretch>
                      <a:fillRect/>
                    </a:stretch>
                  </pic:blipFill>
                  <pic:spPr>
                    <a:xfrm>
                      <a:off x="0" y="0"/>
                      <a:ext cx="752475" cy="190500"/>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828675" cy="152400"/>
            <wp:docPr id="65" name="Picture 65" descr="Generated"/>
            <a:graphic xmlns:a="http://schemas.openxmlformats.org/drawingml/2006/main">
              <a:graphicData uri="http://schemas.openxmlformats.org/drawingml/2006/picture">
                <pic:pic xmlns:pic="http://schemas.openxmlformats.org/drawingml/2006/picture">
                  <pic:nvPicPr>
                    <pic:cNvPr id="65" name="Generated"/>
                    <pic:cNvPicPr/>
                  </pic:nvPicPr>
                  <pic:blipFill>
                    <a:blip xmlns:r="http://schemas.openxmlformats.org/officeDocument/2006/relationships" r:embed="rId65"/>
                    <a:stretch>
                      <a:fillRect/>
                    </a:stretch>
                  </pic:blipFill>
                  <pic:spPr>
                    <a:xfrm>
                      <a:off x="0" y="0"/>
                      <a:ext cx="828675" cy="152400"/>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695325" cy="171450"/>
            <wp:docPr id="66" name="Picture 66" descr="Generated"/>
            <a:graphic xmlns:a="http://schemas.openxmlformats.org/drawingml/2006/main">
              <a:graphicData uri="http://schemas.openxmlformats.org/drawingml/2006/picture">
                <pic:pic xmlns:pic="http://schemas.openxmlformats.org/drawingml/2006/picture">
                  <pic:nvPicPr>
                    <pic:cNvPr id="66" name="Generated"/>
                    <pic:cNvPicPr/>
                  </pic:nvPicPr>
                  <pic:blipFill>
                    <a:blip xmlns:r="http://schemas.openxmlformats.org/officeDocument/2006/relationships" r:embed="rId66"/>
                    <a:stretch>
                      <a:fillRect/>
                    </a:stretch>
                  </pic:blipFill>
                  <pic:spPr>
                    <a:xfrm>
                      <a:off x="0" y="0"/>
                      <a:ext cx="695325" cy="171450"/>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657225" cy="180975"/>
            <wp:docPr id="67" name="Picture 67" descr="Generated"/>
            <a:graphic xmlns:a="http://schemas.openxmlformats.org/drawingml/2006/main">
              <a:graphicData uri="http://schemas.openxmlformats.org/drawingml/2006/picture">
                <pic:pic xmlns:pic="http://schemas.openxmlformats.org/drawingml/2006/picture">
                  <pic:nvPicPr>
                    <pic:cNvPr id="67" name="Generated"/>
                    <pic:cNvPicPr/>
                  </pic:nvPicPr>
                  <pic:blipFill>
                    <a:blip xmlns:r="http://schemas.openxmlformats.org/officeDocument/2006/relationships" r:embed="rId67"/>
                    <a:stretch>
                      <a:fillRect/>
                    </a:stretch>
                  </pic:blipFill>
                  <pic:spPr>
                    <a:xfrm>
                      <a:off x="0" y="0"/>
                      <a:ext cx="657225" cy="180975"/>
                    </a:xfrm>
                    <a:prstGeom prst="rect">
                      <a:avLst/>
                    </a:prstGeom>
                  </pic:spPr>
                </pic:pic>
              </a:graphicData>
            </a:graphic>
          </wp:inline>
        </w:drawing>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在曲柄滑块机构中，当取滑块为原动件时，（ ）死点位置。</w:t>
      </w:r>
    </w:p>
    <w:p>
      <w:r>
        <w:rPr>
          <w:rFonts w:ascii="宋体" w:hAnsi="宋体" w:cs="宋体" w:eastAsia="宋体"/>
          <w:sz w:val="22"/>
        </w:rPr>
        <w:t>【选项】</w:t>
      </w:r>
    </w:p>
    <w:p>
      <w:r>
        <w:t>A.</w:t>
      </w:r>
      <w:r>
        <w:rPr>
          <w:rFonts w:ascii="宋体" w:hAnsi="宋体" w:cs="宋体" w:eastAsia="宋体"/>
          <w:sz w:val="22"/>
        </w:rPr>
        <w:t xml:space="preserve"> 有一个</w:t>
      </w:r>
    </w:p>
    <w:p>
      <w:r>
        <w:t>B.</w:t>
      </w:r>
      <w:r>
        <w:rPr>
          <w:rFonts w:ascii="宋体" w:hAnsi="宋体" w:cs="宋体" w:eastAsia="宋体"/>
          <w:sz w:val="22"/>
        </w:rPr>
        <w:t xml:space="preserve"> 没有</w:t>
      </w:r>
    </w:p>
    <w:p>
      <w:r>
        <w:t>C.</w:t>
      </w:r>
      <w:r>
        <w:rPr>
          <w:rFonts w:ascii="宋体" w:hAnsi="宋体" w:cs="宋体" w:eastAsia="宋体"/>
          <w:sz w:val="22"/>
        </w:rPr>
        <w:t xml:space="preserve"> 有两个</w:t>
      </w:r>
    </w:p>
    <w:p>
      <w:r>
        <w:t>D.</w:t>
      </w:r>
      <w:r>
        <w:rPr>
          <w:rFonts w:ascii="宋体" w:hAnsi="宋体" w:cs="宋体" w:eastAsia="宋体"/>
          <w:sz w:val="22"/>
        </w:rPr>
        <w:t xml:space="preserve"> 有三个</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若被联接件之一厚度较大、材料较软、强度较低、需要经常拆装时，宜采用（ ）。</w:t>
      </w:r>
    </w:p>
    <w:p>
      <w:r>
        <w:rPr>
          <w:rFonts w:ascii="宋体" w:hAnsi="宋体" w:cs="宋体" w:eastAsia="宋体"/>
          <w:sz w:val="22"/>
        </w:rPr>
        <w:t>【选项】</w:t>
      </w:r>
    </w:p>
    <w:p>
      <w:r>
        <w:t>A.</w:t>
      </w:r>
      <w:r>
        <w:rPr>
          <w:rFonts w:ascii="宋体" w:hAnsi="宋体" w:cs="宋体" w:eastAsia="宋体"/>
          <w:sz w:val="22"/>
        </w:rPr>
        <w:t xml:space="preserve"> 螺栓联接</w:t>
      </w:r>
    </w:p>
    <w:p>
      <w:r>
        <w:t>B.</w:t>
      </w:r>
      <w:r>
        <w:rPr>
          <w:rFonts w:ascii="宋体" w:hAnsi="宋体" w:cs="宋体" w:eastAsia="宋体"/>
          <w:sz w:val="22"/>
        </w:rPr>
        <w:t xml:space="preserve"> 双头螺柱联接</w:t>
      </w:r>
    </w:p>
    <w:p>
      <w:r>
        <w:t>C.</w:t>
      </w:r>
      <w:r>
        <w:rPr>
          <w:rFonts w:ascii="宋体" w:hAnsi="宋体" w:cs="宋体" w:eastAsia="宋体"/>
          <w:sz w:val="22"/>
        </w:rPr>
        <w:t xml:space="preserve"> 螺钉联接</w:t>
      </w:r>
    </w:p>
    <w:p>
      <w:r>
        <w:t>D.</w:t>
      </w:r>
      <w:r>
        <w:rPr>
          <w:rFonts w:ascii="宋体" w:hAnsi="宋体" w:cs="宋体" w:eastAsia="宋体"/>
          <w:sz w:val="22"/>
        </w:rPr>
        <w:t xml:space="preserve"> 紧固螺钉联接</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齿廓啮合时，在节点啮合时两者的压力角一定相等。</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一对直齿圆柱齿轮的中心距一定等于两节圆半径之和。</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共轭齿廓就是一对能满足齿廓啮合基本定律的齿廓。</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齿廓啮合基本定律就是使齿廓能保持连续传动的定律。</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曲柄和连杆都是连架杆。</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一对能正确啮合的渐开线齿轮，在作单向传动时，其齿廓间作用的正压力方向是变化的。</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满足正确啮合条件的一对直齿圆柱齿轮，其齿形一定相同。</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齿轮齿廓上的渐开线在分度圆上的压力角最小。</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两个渐开线直齿圆柱齿轮的齿数不同，但基圆直径相同，则它们一定可以用同一把齿轮铣刀加工。</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r>
        <w:rPr>
          <w:rFonts w:ascii="宋体" w:hAnsi="宋体" w:cs="宋体" w:eastAsia="宋体"/>
          <w:sz w:val="22"/>
        </w:rPr>
        <w:t>一对渐开线直齿圆柱齿轮在无侧隙传动且中心距a=m(z</w:t>
      </w:r>
      <w:r>
        <w:rPr>
          <w:rFonts w:ascii="宋体" w:hAnsi="宋体" w:cs="宋体" w:eastAsia="宋体"/>
          <w:sz w:val="22"/>
          <w:vertAlign w:val="subscript"/>
        </w:rPr>
        <w:t>1</w:t>
      </w:r>
      <w:r>
        <w:rPr>
          <w:rFonts w:ascii="宋体" w:hAnsi="宋体" w:cs="宋体" w:eastAsia="宋体"/>
          <w:sz w:val="22"/>
        </w:rPr>
        <w:t>+z</w:t>
      </w:r>
      <w:r>
        <w:rPr>
          <w:rFonts w:ascii="宋体" w:hAnsi="宋体" w:cs="宋体" w:eastAsia="宋体"/>
          <w:sz w:val="22"/>
          <w:vertAlign w:val="subscript"/>
        </w:rPr>
        <w:t>2</w:t>
      </w:r>
      <w:r>
        <w:rPr>
          <w:rFonts w:ascii="宋体" w:hAnsi="宋体" w:cs="宋体" w:eastAsia="宋体"/>
          <w:sz w:val="22"/>
        </w:rPr>
        <w:t>)/2时，则必定是一对 标准齿轮传动。</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满足正确啮合条件的大小两直齿圆柱齿轮齿形相同。</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r>
        <w:rPr>
          <w:rFonts w:ascii="宋体" w:hAnsi="宋体" w:cs="宋体" w:eastAsia="宋体"/>
          <w:sz w:val="22"/>
        </w:rPr>
        <w:t>m，α， h</w:t>
      </w:r>
      <w:r>
        <w:rPr>
          <w:rFonts w:ascii="宋体" w:hAnsi="宋体" w:cs="宋体" w:eastAsia="宋体"/>
          <w:sz w:val="22"/>
          <w:vertAlign w:val="subscript"/>
        </w:rPr>
        <w:t>a</w:t>
      </w:r>
      <w:r>
        <w:rPr>
          <w:rFonts w:ascii="宋体" w:hAnsi="宋体" w:cs="宋体" w:eastAsia="宋体"/>
          <w:sz w:val="22"/>
          <w:vertAlign w:val="superscript"/>
        </w:rPr>
        <w:t>*</w:t>
      </w:r>
      <w:r>
        <w:rPr>
          <w:rFonts w:ascii="宋体" w:hAnsi="宋体" w:cs="宋体" w:eastAsia="宋体"/>
          <w:sz w:val="22"/>
        </w:rPr>
        <w:t>，c</w:t>
      </w:r>
      <w:r>
        <w:rPr>
          <w:rFonts w:ascii="宋体" w:hAnsi="宋体" w:cs="宋体" w:eastAsia="宋体"/>
          <w:sz w:val="22"/>
          <w:vertAlign w:val="superscript"/>
        </w:rPr>
        <w:t>*</w:t>
      </w:r>
      <w:r>
        <w:rPr>
          <w:rFonts w:ascii="宋体" w:hAnsi="宋体" w:cs="宋体" w:eastAsia="宋体"/>
          <w:sz w:val="22"/>
        </w:rPr>
        <w:t xml:space="preserve">都是标准值的渐开线直齿圆柱齿轮，一定是标准直齿圆柱齿轮。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一个渐开线直齿圆柱齿轮同一个渐开线斜齿圆柱齿轮是无法配对啮合的。</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在平面连杆机构中，只要以最短杆作固定机架，就能得到双曲柄机构。</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利用选择不同构件作固定机架的方法，可以把曲柄摇杆机构改变成双摇杆机构。</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铰链四杆机构由于积累误差较大，所以不能得到精确的预定规律。</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在标准齿轮，标准安装条件下，齿轮传动为无侧隙传动。</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渐开线齿轮啮合时，啮合角恒等于节圆的压力角。</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加工渐开线齿轮时出现了根切现象，一定是由于齿轮的齿数过少引起的。</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渐开线直齿圆柱标准齿轮是指分度圆上模数和压力角为标准值的齿轮。</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【分数】0.000</w:t>
      </w:r>
    </w:p>
    <w:p>
      <w:r>
        <w:rPr>
          <w:rFonts w:ascii="宋体" w:hAnsi="宋体" w:cs="宋体" w:eastAsia="宋体"/>
          <w:sz w:val="22"/>
        </w:rPr>
        <w:t>【课程结构】00444001</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上题若在对零件加载的过程中保持应力比r为常数。则该零件的极限应力点应为（ ）。</w:t>
      </w:r>
    </w:p>
    <w:p>
      <w:r>
        <w:rPr>
          <w:rFonts w:ascii="宋体" w:hAnsi="宋体" w:cs="宋体" w:eastAsia="宋体"/>
          <w:sz w:val="22"/>
        </w:rPr>
        <w:t>【选项】</w:t>
      </w:r>
    </w:p>
    <w:p>
      <w:r>
        <w:t>A.</w:t>
      </w:r>
      <w:r>
        <w:rPr>
          <w:rFonts w:ascii="宋体" w:hAnsi="宋体" w:cs="宋体" w:eastAsia="宋体"/>
          <w:sz w:val="22"/>
        </w:rPr>
        <w:t>
M1</w:t>
      </w:r>
    </w:p>
    <w:p>
      <w:r>
        <w:t>B.</w:t>
      </w:r>
      <w:r>
        <w:rPr>
          <w:rFonts w:ascii="宋体" w:hAnsi="宋体" w:cs="宋体" w:eastAsia="宋体"/>
          <w:sz w:val="22"/>
        </w:rPr>
        <w:t xml:space="preserve">
M2 </w:t>
      </w:r>
    </w:p>
    <w:p>
      <w:r>
        <w:t>C.</w:t>
      </w:r>
      <w:r>
        <w:rPr>
          <w:rFonts w:ascii="宋体" w:hAnsi="宋体" w:cs="宋体" w:eastAsia="宋体"/>
          <w:sz w:val="22"/>
        </w:rPr>
        <w:t xml:space="preserve">
M3 </w:t>
      </w:r>
    </w:p>
    <w:p>
      <w:r>
        <w:t>D.</w:t>
      </w:r>
      <w:r>
        <w:rPr>
          <w:rFonts w:ascii="宋体" w:hAnsi="宋体" w:cs="宋体" w:eastAsia="宋体"/>
          <w:sz w:val="22"/>
        </w:rPr>
        <w:t>
M4</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一零件由40Cr制成，已知材料的σb=980MPa，σs=785MPa，σ-1=440MPa，ψσ=0.3。零件的最大工作应力σmax=240MPa，最小工作应力σmin=－80MPa，疲劳强度综合影响系数(Kσ)D =1.44。则当应力比r=常数时，该零件的疲劳强度工作安全系数S为（ ）。</w:t>
      </w:r>
    </w:p>
    <w:p>
      <w:r>
        <w:rPr>
          <w:rFonts w:ascii="宋体" w:hAnsi="宋体" w:cs="宋体" w:eastAsia="宋体"/>
          <w:sz w:val="22"/>
        </w:rPr>
        <w:t>【选项】</w:t>
      </w:r>
    </w:p>
    <w:p>
      <w:r>
        <w:t>A.</w:t>
      </w:r>
      <w:r>
        <w:rPr>
          <w:rFonts w:ascii="宋体" w:hAnsi="宋体" w:cs="宋体" w:eastAsia="宋体"/>
          <w:sz w:val="22"/>
        </w:rPr>
        <w:t>
3.27</w:t>
      </w:r>
    </w:p>
    <w:p>
      <w:r>
        <w:t>B.</w:t>
      </w:r>
      <w:r>
        <w:rPr>
          <w:rFonts w:ascii="宋体" w:hAnsi="宋体" w:cs="宋体" w:eastAsia="宋体"/>
          <w:sz w:val="22"/>
        </w:rPr>
        <w:t xml:space="preserve">
1.73 </w:t>
      </w:r>
    </w:p>
    <w:p>
      <w:r>
        <w:t>C.</w:t>
      </w:r>
      <w:r>
        <w:rPr>
          <w:rFonts w:ascii="宋体" w:hAnsi="宋体" w:cs="宋体" w:eastAsia="宋体"/>
          <w:sz w:val="22"/>
        </w:rPr>
        <w:t xml:space="preserve">
1.83 </w:t>
      </w:r>
    </w:p>
    <w:p>
      <w:r>
        <w:t>D.</w:t>
      </w:r>
      <w:r>
        <w:rPr>
          <w:rFonts w:ascii="宋体" w:hAnsi="宋体" w:cs="宋体" w:eastAsia="宋体"/>
          <w:sz w:val="22"/>
        </w:rPr>
        <w:t>
1.27</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在常用的螺纹联接中，自锁性能最好的螺纹是（ ）。</w:t>
      </w:r>
    </w:p>
    <w:p>
      <w:r>
        <w:rPr>
          <w:rFonts w:ascii="宋体" w:hAnsi="宋体" w:cs="宋体" w:eastAsia="宋体"/>
          <w:sz w:val="22"/>
        </w:rPr>
        <w:t>【选项】</w:t>
      </w:r>
    </w:p>
    <w:p>
      <w:r>
        <w:t>A.</w:t>
      </w:r>
      <w:r>
        <w:rPr>
          <w:rFonts w:ascii="宋体" w:hAnsi="宋体" w:cs="宋体" w:eastAsia="宋体"/>
          <w:sz w:val="22"/>
        </w:rPr>
        <w:t xml:space="preserve">
三角形螺纹 </w:t>
      </w:r>
    </w:p>
    <w:p>
      <w:r>
        <w:t>B.</w:t>
      </w:r>
      <w:r>
        <w:rPr>
          <w:rFonts w:ascii="宋体" w:hAnsi="宋体" w:cs="宋体" w:eastAsia="宋体"/>
          <w:sz w:val="22"/>
        </w:rPr>
        <w:t>
梯形螺纹</w:t>
      </w:r>
    </w:p>
    <w:p>
      <w:r>
        <w:t>C.</w:t>
      </w:r>
      <w:r>
        <w:rPr>
          <w:rFonts w:ascii="宋体" w:hAnsi="宋体" w:cs="宋体" w:eastAsia="宋体"/>
          <w:sz w:val="22"/>
        </w:rPr>
        <w:t>
锯齿形螺纹</w:t>
      </w:r>
    </w:p>
    <w:p>
      <w:r>
        <w:t>D.</w:t>
      </w:r>
      <w:r>
        <w:rPr>
          <w:rFonts w:ascii="宋体" w:hAnsi="宋体" w:cs="宋体" w:eastAsia="宋体"/>
          <w:sz w:val="22"/>
        </w:rPr>
        <w:t>
矩形螺纹</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普通平键联接的主要用途是使轴与轮毂之间（ ）。</w:t>
      </w:r>
    </w:p>
    <w:p>
      <w:r>
        <w:rPr>
          <w:rFonts w:ascii="宋体" w:hAnsi="宋体" w:cs="宋体" w:eastAsia="宋体"/>
          <w:sz w:val="22"/>
        </w:rPr>
        <w:t>【选项】</w:t>
      </w:r>
    </w:p>
    <w:p>
      <w:r>
        <w:t>A.</w:t>
      </w:r>
      <w:r>
        <w:rPr>
          <w:rFonts w:ascii="宋体" w:hAnsi="宋体" w:cs="宋体" w:eastAsia="宋体"/>
          <w:sz w:val="22"/>
        </w:rPr>
        <w:t>
沿轴向固定并传递轴向力</w:t>
      </w:r>
    </w:p>
    <w:p>
      <w:r>
        <w:t>B.</w:t>
      </w:r>
      <w:r>
        <w:rPr>
          <w:rFonts w:ascii="宋体" w:hAnsi="宋体" w:cs="宋体" w:eastAsia="宋体"/>
          <w:sz w:val="22"/>
        </w:rPr>
        <w:t xml:space="preserve">
沿轴向可作相对滑动并具有导向作用 </w:t>
      </w:r>
    </w:p>
    <w:p>
      <w:r>
        <w:t>C.</w:t>
      </w:r>
      <w:r>
        <w:rPr>
          <w:rFonts w:ascii="宋体" w:hAnsi="宋体" w:cs="宋体" w:eastAsia="宋体"/>
          <w:sz w:val="22"/>
        </w:rPr>
        <w:t xml:space="preserve">
沿周向固定并传递力矩 </w:t>
      </w:r>
    </w:p>
    <w:p>
      <w:r>
        <w:t>D.</w:t>
      </w:r>
      <w:r>
        <w:rPr>
          <w:rFonts w:ascii="宋体" w:hAnsi="宋体" w:cs="宋体" w:eastAsia="宋体"/>
          <w:sz w:val="22"/>
        </w:rPr>
        <w:t>
安装与拆卸方便</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当采用铰制孔用螺栓联接承受横向载荷时，螺栓杆受到（ ）作用。</w:t>
      </w:r>
    </w:p>
    <w:p>
      <w:r>
        <w:rPr>
          <w:rFonts w:ascii="宋体" w:hAnsi="宋体" w:cs="宋体" w:eastAsia="宋体"/>
          <w:sz w:val="22"/>
        </w:rPr>
        <w:t>【选项】</w:t>
      </w:r>
    </w:p>
    <w:p>
      <w:r>
        <w:t>A.</w:t>
      </w:r>
      <w:r>
        <w:rPr>
          <w:rFonts w:ascii="宋体" w:hAnsi="宋体" w:cs="宋体" w:eastAsia="宋体"/>
          <w:sz w:val="22"/>
        </w:rPr>
        <w:t xml:space="preserve">
弯曲和挤压 </w:t>
      </w:r>
    </w:p>
    <w:p>
      <w:r>
        <w:t>B.</w:t>
      </w:r>
      <w:r>
        <w:rPr>
          <w:rFonts w:ascii="宋体" w:hAnsi="宋体" w:cs="宋体" w:eastAsia="宋体"/>
          <w:sz w:val="22"/>
        </w:rPr>
        <w:t xml:space="preserve">
拉伸和剪切 </w:t>
      </w:r>
    </w:p>
    <w:p>
      <w:r>
        <w:t>C.</w:t>
      </w:r>
      <w:r>
        <w:rPr>
          <w:rFonts w:ascii="宋体" w:hAnsi="宋体" w:cs="宋体" w:eastAsia="宋体"/>
          <w:sz w:val="22"/>
        </w:rPr>
        <w:t xml:space="preserve">
剪切和挤压 </w:t>
      </w:r>
    </w:p>
    <w:p>
      <w:r>
        <w:t>D.</w:t>
      </w:r>
      <w:r>
        <w:rPr>
          <w:rFonts w:ascii="宋体" w:hAnsi="宋体" w:cs="宋体" w:eastAsia="宋体"/>
          <w:sz w:val="22"/>
        </w:rPr>
        <w:t>
扭转和弯曲</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5895975" cy="2352675"/>
            <wp:docPr id="68" name="Picture 68" descr="Generated"/>
            <a:graphic xmlns:a="http://schemas.openxmlformats.org/drawingml/2006/main">
              <a:graphicData uri="http://schemas.openxmlformats.org/drawingml/2006/picture">
                <pic:pic xmlns:pic="http://schemas.openxmlformats.org/drawingml/2006/picture">
                  <pic:nvPicPr>
                    <pic:cNvPr id="68" name="Generated"/>
                    <pic:cNvPicPr/>
                  </pic:nvPicPr>
                  <pic:blipFill>
                    <a:blip xmlns:r="http://schemas.openxmlformats.org/officeDocument/2006/relationships" r:embed="rId68"/>
                    <a:stretch>
                      <a:fillRect/>
                    </a:stretch>
                  </pic:blipFill>
                  <pic:spPr>
                    <a:xfrm>
                      <a:off x="0" y="0"/>
                      <a:ext cx="5895975" cy="235267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
一组</w:t>
      </w:r>
      <w:r>
        <w:rPr>
          <w:rFonts w:ascii="宋体" w:hAnsi="宋体" w:cs="宋体" w:eastAsia="宋体"/>
          <w:sz w:val="22"/>
        </w:rPr>
      </w:r>
    </w:p>
    <w:p>
      <w:r/>
    </w:p>
    <w:p>
      <w:r>
        <w:t>B.</w:t>
      </w:r>
      <w:r>
        <w:rPr>
          <w:rFonts w:ascii="宋体" w:hAnsi="宋体" w:cs="宋体" w:eastAsia="宋体"/>
          <w:sz w:val="22"/>
        </w:rPr>
        <w:t>
二组</w:t>
      </w:r>
      <w:r>
        <w:rPr>
          <w:rFonts w:ascii="宋体" w:hAnsi="宋体" w:cs="宋体" w:eastAsia="宋体"/>
          <w:sz w:val="22"/>
        </w:rPr>
      </w:r>
    </w:p>
    <w:p>
      <w:r/>
    </w:p>
    <w:p>
      <w:r>
        <w:t>C.</w:t>
      </w:r>
      <w:r>
        <w:rPr>
          <w:rFonts w:ascii="宋体" w:hAnsi="宋体" w:cs="宋体" w:eastAsia="宋体"/>
          <w:sz w:val="22"/>
        </w:rPr>
        <w:t>
三组</w:t>
      </w:r>
      <w:r>
        <w:rPr>
          <w:rFonts w:ascii="宋体" w:hAnsi="宋体" w:cs="宋体" w:eastAsia="宋体"/>
          <w:sz w:val="22"/>
        </w:rPr>
      </w:r>
    </w:p>
    <w:p>
      <w:r/>
    </w:p>
    <w:p>
      <w:r>
        <w:t>D.</w:t>
      </w:r>
      <w:r>
        <w:rPr>
          <w:rFonts w:ascii="宋体" w:hAnsi="宋体" w:cs="宋体" w:eastAsia="宋体"/>
          <w:sz w:val="22"/>
        </w:rPr>
        <w:t>
四组</w:t>
      </w:r>
      <w:r>
        <w:rPr>
          <w:rFonts w:ascii="宋体" w:hAnsi="宋体" w:cs="宋体" w:eastAsia="宋体"/>
          <w:sz w:val="22"/>
        </w:rPr>
      </w:r>
    </w:p>
    <w:p>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要实现两相交轴之间的传动，可采用（ ）</w:t>
      </w:r>
    </w:p>
    <w:p>
      <w:r>
        <w:rPr>
          <w:rFonts w:ascii="宋体" w:hAnsi="宋体" w:cs="宋体" w:eastAsia="宋体"/>
          <w:sz w:val="22"/>
        </w:rPr>
        <w:t>【选项】</w:t>
      </w:r>
    </w:p>
    <w:p>
      <w:r>
        <w:t>A.</w:t>
      </w:r>
      <w:r>
        <w:rPr>
          <w:rFonts w:ascii="宋体" w:hAnsi="宋体" w:cs="宋体" w:eastAsia="宋体"/>
          <w:sz w:val="22"/>
        </w:rPr>
        <w:t>
圆柱直齿轮传动</w:t>
      </w:r>
    </w:p>
    <w:p>
      <w:r>
        <w:t>B.</w:t>
      </w:r>
      <w:r>
        <w:rPr>
          <w:rFonts w:ascii="宋体" w:hAnsi="宋体" w:cs="宋体" w:eastAsia="宋体"/>
          <w:sz w:val="22"/>
        </w:rPr>
        <w:t>
圆柱斜齿轮传动</w:t>
      </w:r>
    </w:p>
    <w:p>
      <w:r>
        <w:t>C.</w:t>
      </w:r>
      <w:r>
        <w:rPr>
          <w:rFonts w:ascii="宋体" w:hAnsi="宋体" w:cs="宋体" w:eastAsia="宋体"/>
          <w:sz w:val="22"/>
        </w:rPr>
        <w:t>
直齿锥齿轮传动</w:t>
      </w:r>
    </w:p>
    <w:p>
      <w:r>
        <w:t>D.</w:t>
      </w:r>
      <w:r>
        <w:rPr>
          <w:rFonts w:ascii="宋体" w:hAnsi="宋体" w:cs="宋体" w:eastAsia="宋体"/>
          <w:sz w:val="22"/>
        </w:rPr>
        <w:t>
准双曲面齿轮传动</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一般参数的开式齿轮传动，其主要的失效形式是（ ）。</w:t>
      </w:r>
    </w:p>
    <w:p>
      <w:r>
        <w:rPr>
          <w:rFonts w:ascii="宋体" w:hAnsi="宋体" w:cs="宋体" w:eastAsia="宋体"/>
          <w:sz w:val="22"/>
        </w:rPr>
        <w:t>【选项】</w:t>
      </w:r>
    </w:p>
    <w:p>
      <w:r>
        <w:t>A.</w:t>
      </w:r>
      <w:r>
        <w:rPr>
          <w:rFonts w:ascii="宋体" w:hAnsi="宋体" w:cs="宋体" w:eastAsia="宋体"/>
          <w:sz w:val="22"/>
        </w:rPr>
        <w:t>
齿面点蚀</w:t>
      </w:r>
    </w:p>
    <w:p>
      <w:r>
        <w:t>B.</w:t>
      </w:r>
      <w:r>
        <w:rPr>
          <w:rFonts w:ascii="宋体" w:hAnsi="宋体" w:cs="宋体" w:eastAsia="宋体"/>
          <w:sz w:val="22"/>
        </w:rPr>
        <w:t>
轮齿折断</w:t>
      </w:r>
    </w:p>
    <w:p>
      <w:r>
        <w:t>C.</w:t>
      </w:r>
      <w:r>
        <w:rPr>
          <w:rFonts w:ascii="宋体" w:hAnsi="宋体" w:cs="宋体" w:eastAsia="宋体"/>
          <w:sz w:val="22"/>
        </w:rPr>
        <w:t xml:space="preserve">
齿面胶合 </w:t>
      </w:r>
    </w:p>
    <w:p>
      <w:r>
        <w:t>D.</w:t>
      </w:r>
      <w:r>
        <w:rPr>
          <w:rFonts w:ascii="宋体" w:hAnsi="宋体" w:cs="宋体" w:eastAsia="宋体"/>
          <w:sz w:val="22"/>
        </w:rPr>
        <w:t>
齿面塑性变形</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设计开式齿轮传动时，在保证不根切的情况下，宜取较少齿数。其目的是（ ）。</w:t>
      </w:r>
    </w:p>
    <w:p>
      <w:r>
        <w:rPr>
          <w:rFonts w:ascii="宋体" w:hAnsi="宋体" w:cs="宋体" w:eastAsia="宋体"/>
          <w:sz w:val="22"/>
        </w:rPr>
        <w:t>【选项】</w:t>
      </w:r>
    </w:p>
    <w:p>
      <w:r>
        <w:t>A.</w:t>
      </w:r>
      <w:r>
        <w:rPr>
          <w:rFonts w:ascii="宋体" w:hAnsi="宋体" w:cs="宋体" w:eastAsia="宋体"/>
          <w:sz w:val="22"/>
        </w:rPr>
        <w:t>
增大重合度，提高传动平稳性</w:t>
      </w:r>
    </w:p>
    <w:p>
      <w:r>
        <w:t>B.</w:t>
      </w:r>
      <w:r>
        <w:rPr>
          <w:rFonts w:ascii="宋体" w:hAnsi="宋体" w:cs="宋体" w:eastAsia="宋体"/>
          <w:sz w:val="22"/>
        </w:rPr>
        <w:t>
减小齿面发生胶合的可能性</w:t>
      </w:r>
    </w:p>
    <w:p>
      <w:r>
        <w:t>C.</w:t>
      </w:r>
      <w:r>
        <w:rPr>
          <w:rFonts w:ascii="宋体" w:hAnsi="宋体" w:cs="宋体" w:eastAsia="宋体"/>
          <w:sz w:val="22"/>
        </w:rPr>
        <w:t xml:space="preserve">
增大模数，提高轮齿的抗弯强度 </w:t>
      </w:r>
    </w:p>
    <w:p>
      <w:r>
        <w:t>D.</w:t>
      </w:r>
      <w:r>
        <w:rPr>
          <w:rFonts w:ascii="宋体" w:hAnsi="宋体" w:cs="宋体" w:eastAsia="宋体"/>
          <w:sz w:val="22"/>
        </w:rPr>
        <w:t>
提高齿面接触强度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一轴承代号为31322/P4/DF,其中/DF表示（ ）.</w:t>
      </w:r>
    </w:p>
    <w:p>
      <w:r>
        <w:rPr>
          <w:rFonts w:ascii="宋体" w:hAnsi="宋体" w:cs="宋体" w:eastAsia="宋体"/>
          <w:sz w:val="22"/>
        </w:rPr>
        <w:t>【选项】</w:t>
      </w:r>
    </w:p>
    <w:p>
      <w:r>
        <w:t>A.</w:t>
      </w:r>
      <w:r>
        <w:rPr>
          <w:rFonts w:ascii="宋体" w:hAnsi="宋体" w:cs="宋体" w:eastAsia="宋体"/>
          <w:sz w:val="22"/>
        </w:rPr>
        <w:t xml:space="preserve">
两轴承背对背安装 </w:t>
      </w:r>
    </w:p>
    <w:p>
      <w:r>
        <w:t>B.</w:t>
      </w:r>
      <w:r>
        <w:rPr>
          <w:rFonts w:ascii="宋体" w:hAnsi="宋体" w:cs="宋体" w:eastAsia="宋体"/>
          <w:sz w:val="22"/>
        </w:rPr>
        <w:t>
两轴承面对面安装</w:t>
      </w:r>
    </w:p>
    <w:p>
      <w:r>
        <w:t>C.</w:t>
      </w:r>
      <w:r>
        <w:rPr>
          <w:rFonts w:ascii="宋体" w:hAnsi="宋体" w:cs="宋体" w:eastAsia="宋体"/>
          <w:sz w:val="22"/>
        </w:rPr>
        <w:t>
两轴承串联安装</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已知轴的受载简图如图所示，则其弯矩图应是（　　　）。</w:t>
      </w:r>
      <w:r>
        <w:rPr>
          <w:rFonts w:ascii="宋体" w:hAnsi="宋体" w:cs="宋体" w:eastAsia="宋体"/>
          <w:sz w:val="22"/>
        </w:rPr>
      </w:r>
    </w:p>
    <w:p>
      <w:r>
        <w:drawing>
          <wp:inline distT="0" distB="0" distL="0" distR="0">
            <wp:extent cx="1047750" cy="533400"/>
            <wp:docPr id="69" name="Picture 69" descr="Generated"/>
            <a:graphic xmlns:a="http://schemas.openxmlformats.org/drawingml/2006/main">
              <a:graphicData uri="http://schemas.openxmlformats.org/drawingml/2006/picture">
                <pic:pic xmlns:pic="http://schemas.openxmlformats.org/drawingml/2006/picture">
                  <pic:nvPicPr>
                    <pic:cNvPr id="69" name="Generated"/>
                    <pic:cNvPicPr/>
                  </pic:nvPicPr>
                  <pic:blipFill>
                    <a:blip xmlns:r="http://schemas.openxmlformats.org/officeDocument/2006/relationships" r:embed="rId69"/>
                    <a:stretch>
                      <a:fillRect/>
                    </a:stretch>
                  </pic:blipFill>
                  <pic:spPr>
                    <a:xfrm>
                      <a:off x="0" y="0"/>
                      <a:ext cx="1047750" cy="5334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876300" cy="247650"/>
            <wp:docPr id="70" name="Picture 70" descr="Generated"/>
            <a:graphic xmlns:a="http://schemas.openxmlformats.org/drawingml/2006/main">
              <a:graphicData uri="http://schemas.openxmlformats.org/drawingml/2006/picture">
                <pic:pic xmlns:pic="http://schemas.openxmlformats.org/drawingml/2006/picture">
                  <pic:nvPicPr>
                    <pic:cNvPr id="70" name="Generated"/>
                    <pic:cNvPicPr/>
                  </pic:nvPicPr>
                  <pic:blipFill>
                    <a:blip xmlns:r="http://schemas.openxmlformats.org/officeDocument/2006/relationships" r:embed="rId70"/>
                    <a:stretch>
                      <a:fillRect/>
                    </a:stretch>
                  </pic:blipFill>
                  <pic:spPr>
                    <a:xfrm>
                      <a:off x="0" y="0"/>
                      <a:ext cx="876300" cy="247650"/>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942975" cy="276225"/>
            <wp:docPr id="71" name="Picture 71" descr="Generated"/>
            <a:graphic xmlns:a="http://schemas.openxmlformats.org/drawingml/2006/main">
              <a:graphicData uri="http://schemas.openxmlformats.org/drawingml/2006/picture">
                <pic:pic xmlns:pic="http://schemas.openxmlformats.org/drawingml/2006/picture">
                  <pic:nvPicPr>
                    <pic:cNvPr id="71" name="Generated"/>
                    <pic:cNvPicPr/>
                  </pic:nvPicPr>
                  <pic:blipFill>
                    <a:blip xmlns:r="http://schemas.openxmlformats.org/officeDocument/2006/relationships" r:embed="rId71"/>
                    <a:stretch>
                      <a:fillRect/>
                    </a:stretch>
                  </pic:blipFill>
                  <pic:spPr>
                    <a:xfrm>
                      <a:off x="0" y="0"/>
                      <a:ext cx="942975" cy="276225"/>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895350" cy="323850"/>
            <wp:docPr id="72" name="Picture 72" descr="Generated"/>
            <a:graphic xmlns:a="http://schemas.openxmlformats.org/drawingml/2006/main">
              <a:graphicData uri="http://schemas.openxmlformats.org/drawingml/2006/picture">
                <pic:pic xmlns:pic="http://schemas.openxmlformats.org/drawingml/2006/picture">
                  <pic:nvPicPr>
                    <pic:cNvPr id="72" name="Generated"/>
                    <pic:cNvPicPr/>
                  </pic:nvPicPr>
                  <pic:blipFill>
                    <a:blip xmlns:r="http://schemas.openxmlformats.org/officeDocument/2006/relationships" r:embed="rId72"/>
                    <a:stretch>
                      <a:fillRect/>
                    </a:stretch>
                  </pic:blipFill>
                  <pic:spPr>
                    <a:xfrm>
                      <a:off x="0" y="0"/>
                      <a:ext cx="895350" cy="323850"/>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952500" cy="333375"/>
            <wp:docPr id="73" name="Picture 73" descr="Generated"/>
            <a:graphic xmlns:a="http://schemas.openxmlformats.org/drawingml/2006/main">
              <a:graphicData uri="http://schemas.openxmlformats.org/drawingml/2006/picture">
                <pic:pic xmlns:pic="http://schemas.openxmlformats.org/drawingml/2006/picture">
                  <pic:nvPicPr>
                    <pic:cNvPr id="73" name="Generated"/>
                    <pic:cNvPicPr/>
                  </pic:nvPicPr>
                  <pic:blipFill>
                    <a:blip xmlns:r="http://schemas.openxmlformats.org/officeDocument/2006/relationships" r:embed="rId73"/>
                    <a:stretch>
                      <a:fillRect/>
                    </a:stretch>
                  </pic:blipFill>
                  <pic:spPr>
                    <a:xfrm>
                      <a:off x="0" y="0"/>
                      <a:ext cx="952500" cy="333375"/>
                    </a:xfrm>
                    <a:prstGeom prst="rect">
                      <a:avLst/>
                    </a:prstGeom>
                  </pic:spPr>
                </pic:pic>
              </a:graphicData>
            </a:graphic>
          </wp:inline>
        </w:drawing>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如图所示的推力轴承中,止推盘上的工作表面做成如图（　　　）所示的形状,以利于形成液体动压润滑油膜,并保证在起动工况下能正常工作。</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504825" cy="190500"/>
            <wp:docPr id="74" name="Picture 74" descr="Generated"/>
            <a:graphic xmlns:a="http://schemas.openxmlformats.org/drawingml/2006/main">
              <a:graphicData uri="http://schemas.openxmlformats.org/drawingml/2006/picture">
                <pic:pic xmlns:pic="http://schemas.openxmlformats.org/drawingml/2006/picture">
                  <pic:nvPicPr>
                    <pic:cNvPr id="74" name="Generated"/>
                    <pic:cNvPicPr/>
                  </pic:nvPicPr>
                  <pic:blipFill>
                    <a:blip xmlns:r="http://schemas.openxmlformats.org/officeDocument/2006/relationships" r:embed="rId74"/>
                    <a:stretch>
                      <a:fillRect/>
                    </a:stretch>
                  </pic:blipFill>
                  <pic:spPr>
                    <a:xfrm>
                      <a:off x="0" y="0"/>
                      <a:ext cx="504825" cy="190500"/>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r>
      <w:r>
        <w:rPr>
          <w:rFonts w:ascii="宋体" w:hAnsi="宋体" w:cs="宋体" w:eastAsia="宋体"/>
          <w:sz w:val="22"/>
        </w:rPr>
        <w:drawing>
          <wp:inline distT="0" distB="0" distL="0" distR="0">
            <wp:extent cx="561975" cy="171450"/>
            <wp:docPr id="75" name="Picture 75" descr="Generated"/>
            <a:graphic xmlns:a="http://schemas.openxmlformats.org/drawingml/2006/main">
              <a:graphicData uri="http://schemas.openxmlformats.org/drawingml/2006/picture">
                <pic:pic xmlns:pic="http://schemas.openxmlformats.org/drawingml/2006/picture">
                  <pic:nvPicPr>
                    <pic:cNvPr id="75" name="Generated"/>
                    <pic:cNvPicPr/>
                  </pic:nvPicPr>
                  <pic:blipFill>
                    <a:blip xmlns:r="http://schemas.openxmlformats.org/officeDocument/2006/relationships" r:embed="rId75"/>
                    <a:stretch>
                      <a:fillRect/>
                    </a:stretch>
                  </pic:blipFill>
                  <pic:spPr>
                    <a:xfrm>
                      <a:off x="0" y="0"/>
                      <a:ext cx="561975" cy="171450"/>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847725" cy="171450"/>
            <wp:docPr id="76" name="Picture 76" descr="Generated"/>
            <a:graphic xmlns:a="http://schemas.openxmlformats.org/drawingml/2006/main">
              <a:graphicData uri="http://schemas.openxmlformats.org/drawingml/2006/picture">
                <pic:pic xmlns:pic="http://schemas.openxmlformats.org/drawingml/2006/picture">
                  <pic:nvPicPr>
                    <pic:cNvPr id="76" name="Generated"/>
                    <pic:cNvPicPr/>
                  </pic:nvPicPr>
                  <pic:blipFill>
                    <a:blip xmlns:r="http://schemas.openxmlformats.org/officeDocument/2006/relationships" r:embed="rId76"/>
                    <a:stretch>
                      <a:fillRect/>
                    </a:stretch>
                  </pic:blipFill>
                  <pic:spPr>
                    <a:xfrm>
                      <a:off x="0" y="0"/>
                      <a:ext cx="847725" cy="171450"/>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676275" cy="95250"/>
            <wp:docPr id="77" name="Picture 77" descr="Generated"/>
            <a:graphic xmlns:a="http://schemas.openxmlformats.org/drawingml/2006/main">
              <a:graphicData uri="http://schemas.openxmlformats.org/drawingml/2006/picture">
                <pic:pic xmlns:pic="http://schemas.openxmlformats.org/drawingml/2006/picture">
                  <pic:nvPicPr>
                    <pic:cNvPr id="77" name="Generated"/>
                    <pic:cNvPicPr/>
                  </pic:nvPicPr>
                  <pic:blipFill>
                    <a:blip xmlns:r="http://schemas.openxmlformats.org/officeDocument/2006/relationships" r:embed="rId77"/>
                    <a:stretch>
                      <a:fillRect/>
                    </a:stretch>
                  </pic:blipFill>
                  <pic:spPr>
                    <a:xfrm>
                      <a:off x="0" y="0"/>
                      <a:ext cx="676275" cy="95250"/>
                    </a:xfrm>
                    <a:prstGeom prst="rect">
                      <a:avLst/>
                    </a:prstGeom>
                  </pic:spPr>
                </pic:pic>
              </a:graphicData>
            </a:graphic>
          </wp:inline>
        </w:drawing>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滚动轴承的额定寿命是指（　　　）。</w:t>
      </w:r>
    </w:p>
    <w:p>
      <w:r>
        <w:rPr>
          <w:rFonts w:ascii="宋体" w:hAnsi="宋体" w:cs="宋体" w:eastAsia="宋体"/>
          <w:sz w:val="22"/>
        </w:rPr>
        <w:t>【选项】</w:t>
      </w:r>
    </w:p>
    <w:p>
      <w:r>
        <w:t>A.</w:t>
      </w:r>
      <w:r>
        <w:rPr>
          <w:rFonts w:ascii="宋体" w:hAnsi="宋体" w:cs="宋体" w:eastAsia="宋体"/>
          <w:sz w:val="22"/>
        </w:rPr>
        <w:t>在额定动载荷作用下,轴承所能达到的寿命</w:t>
      </w:r>
    </w:p>
    <w:p>
      <w:r>
        <w:t>B.</w:t>
      </w:r>
      <w:r>
        <w:rPr>
          <w:rFonts w:ascii="宋体" w:hAnsi="宋体" w:cs="宋体" w:eastAsia="宋体"/>
          <w:sz w:val="22"/>
        </w:rPr>
        <w:t>在标准实验负荷作用下,轴承所能达到的寿命</w:t>
      </w:r>
    </w:p>
    <w:p>
      <w:r>
        <w:t>C.</w:t>
      </w:r>
      <w:r>
        <w:rPr>
          <w:rFonts w:ascii="宋体" w:hAnsi="宋体" w:cs="宋体" w:eastAsia="宋体"/>
          <w:sz w:val="22"/>
        </w:rPr>
        <w:t>同一批轴承进行试验中,95%轴承所能达到的寿命</w:t>
      </w:r>
    </w:p>
    <w:p>
      <w:r>
        <w:t>D.</w:t>
      </w:r>
      <w:r>
        <w:rPr>
          <w:rFonts w:ascii="宋体" w:hAnsi="宋体" w:cs="宋体" w:eastAsia="宋体"/>
          <w:sz w:val="22"/>
        </w:rPr>
        <w:t>同一批轴承进行寿命试验中,破坏率达到10%时所对应的寿命</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滚动轴承额定寿命与额定动负荷之间的关系为,其中P为轴承的（　　　）。</w:t>
      </w:r>
    </w:p>
    <w:p>
      <w:r>
        <w:rPr>
          <w:rFonts w:ascii="宋体" w:hAnsi="宋体" w:cs="宋体" w:eastAsia="宋体"/>
          <w:sz w:val="22"/>
        </w:rPr>
        <w:t>【选项】</w:t>
      </w:r>
    </w:p>
    <w:p>
      <w:r>
        <w:t>A.</w:t>
      </w:r>
      <w:r>
        <w:rPr>
          <w:rFonts w:ascii="宋体" w:hAnsi="宋体" w:cs="宋体" w:eastAsia="宋体"/>
          <w:sz w:val="22"/>
        </w:rPr>
        <w:t>当量动负荷</w:t>
      </w:r>
    </w:p>
    <w:p>
      <w:r>
        <w:t>B.</w:t>
      </w:r>
      <w:r>
        <w:rPr>
          <w:rFonts w:ascii="宋体" w:hAnsi="宋体" w:cs="宋体" w:eastAsia="宋体"/>
          <w:sz w:val="22"/>
        </w:rPr>
        <w:t>外负荷</w:t>
      </w:r>
    </w:p>
    <w:p>
      <w:r>
        <w:t>C.</w:t>
      </w:r>
      <w:r>
        <w:rPr>
          <w:rFonts w:ascii="宋体" w:hAnsi="宋体" w:cs="宋体" w:eastAsia="宋体"/>
          <w:sz w:val="22"/>
        </w:rPr>
        <w:t>径向负荷</w:t>
      </w:r>
    </w:p>
    <w:p>
      <w:r>
        <w:t>D.</w:t>
      </w:r>
      <w:r>
        <w:rPr>
          <w:rFonts w:ascii="宋体" w:hAnsi="宋体" w:cs="宋体" w:eastAsia="宋体"/>
          <w:sz w:val="22"/>
        </w:rPr>
        <w:t>当量负荷</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t>型号为30218的滚动轴承有关数据如下:额定动负荷C</w:t>
      </w:r>
      <w:r>
        <w:rPr>
          <w:rFonts w:ascii="宋体" w:hAnsi="宋体" w:cs="宋体" w:eastAsia="宋体"/>
          <w:sz w:val="22"/>
          <w:vertAlign w:val="subscript"/>
        </w:rPr>
        <w:t>r</w:t>
      </w:r>
      <w:r>
        <w:rPr>
          <w:rFonts w:ascii="宋体" w:hAnsi="宋体" w:cs="宋体" w:eastAsia="宋体"/>
          <w:sz w:val="22"/>
        </w:rPr>
        <w:t>=120000N,判断系数e=0.42,F</w:t>
      </w:r>
      <w:r>
        <w:rPr>
          <w:rFonts w:ascii="宋体" w:hAnsi="宋体" w:cs="宋体" w:eastAsia="宋体"/>
          <w:sz w:val="22"/>
          <w:vertAlign w:val="subscript"/>
        </w:rPr>
        <w:t>a</w:t>
      </w:r>
      <w:r>
        <w:rPr>
          <w:rFonts w:ascii="宋体" w:hAnsi="宋体" w:cs="宋体" w:eastAsia="宋体"/>
          <w:sz w:val="22"/>
        </w:rPr>
        <w:t>/F</w:t>
      </w:r>
      <w:r>
        <w:rPr>
          <w:rFonts w:ascii="宋体" w:hAnsi="宋体" w:cs="宋体" w:eastAsia="宋体"/>
          <w:sz w:val="22"/>
          <w:vertAlign w:val="subscript"/>
        </w:rPr>
        <w:t>r</w:t>
      </w:r>
      <w:r>
        <w:rPr>
          <w:rFonts w:ascii="宋体" w:hAnsi="宋体" w:cs="宋体" w:eastAsia="宋体"/>
          <w:sz w:val="22"/>
        </w:rPr>
        <w:t>＞e时,X=0.4,Y=1.4.若该轴承承受径向负荷Fr=16000N,轴向负荷Fa=3950N,转速n=1470r/min,负荷系数f</w:t>
      </w:r>
      <w:r>
        <w:rPr>
          <w:rFonts w:ascii="宋体" w:hAnsi="宋体" w:cs="宋体" w:eastAsia="宋体"/>
          <w:sz w:val="22"/>
          <w:vertAlign w:val="subscript"/>
        </w:rPr>
        <w:t>p</w:t>
      </w:r>
      <w:r>
        <w:rPr>
          <w:rFonts w:ascii="宋体" w:hAnsi="宋体" w:cs="宋体" w:eastAsia="宋体"/>
          <w:sz w:val="22"/>
        </w:rPr>
        <w:t>=1,工作温度t＜100℃,则该轴承的寿命约是（　　　）。</w:t>
      </w:r>
    </w:p>
    <w:p>
      <w:r>
        <w:rPr>
          <w:rFonts w:ascii="宋体" w:hAnsi="宋体" w:cs="宋体" w:eastAsia="宋体"/>
          <w:sz w:val="22"/>
        </w:rPr>
        <w:t>【选项】</w:t>
      </w:r>
    </w:p>
    <w:p>
      <w:r>
        <w:t>A.</w:t>
      </w:r>
      <w:r>
        <w:rPr>
          <w:rFonts w:ascii="宋体" w:hAnsi="宋体" w:cs="宋体" w:eastAsia="宋体"/>
          <w:sz w:val="22"/>
        </w:rPr>
        <w:t>11470h</w:t>
      </w:r>
    </w:p>
    <w:p>
      <w:r>
        <w:t>B.</w:t>
      </w:r>
      <w:r>
        <w:rPr>
          <w:rFonts w:ascii="宋体" w:hAnsi="宋体" w:cs="宋体" w:eastAsia="宋体"/>
          <w:sz w:val="22"/>
        </w:rPr>
        <w:t>11610h</w:t>
      </w:r>
    </w:p>
    <w:p>
      <w:r>
        <w:t>C.</w:t>
      </w:r>
      <w:r>
        <w:rPr>
          <w:rFonts w:ascii="宋体" w:hAnsi="宋体" w:cs="宋体" w:eastAsia="宋体"/>
          <w:sz w:val="22"/>
        </w:rPr>
        <w:t>13700h</w:t>
      </w:r>
    </w:p>
    <w:p>
      <w:r>
        <w:t>D.</w:t>
      </w:r>
      <w:r>
        <w:rPr>
          <w:rFonts w:ascii="宋体" w:hAnsi="宋体" w:cs="宋体" w:eastAsia="宋体"/>
          <w:sz w:val="22"/>
        </w:rPr>
        <w:t>8000h</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单向受力的螺旋传动机构广泛采用（ ）。</w:t>
      </w:r>
    </w:p>
    <w:p>
      <w:r>
        <w:rPr>
          <w:rFonts w:ascii="宋体" w:hAnsi="宋体" w:cs="宋体" w:eastAsia="宋体"/>
          <w:sz w:val="22"/>
        </w:rPr>
        <w:t>【选项】</w:t>
      </w:r>
    </w:p>
    <w:p>
      <w:r>
        <w:t>A.</w:t>
      </w:r>
      <w:r>
        <w:rPr>
          <w:rFonts w:ascii="宋体" w:hAnsi="宋体" w:cs="宋体" w:eastAsia="宋体"/>
          <w:sz w:val="22"/>
        </w:rPr>
        <w:t xml:space="preserve"> 三角形螺纹 </w:t>
      </w:r>
    </w:p>
    <w:p>
      <w:r>
        <w:t>B.</w:t>
      </w:r>
      <w:r>
        <w:rPr>
          <w:rFonts w:ascii="宋体" w:hAnsi="宋体" w:cs="宋体" w:eastAsia="宋体"/>
          <w:sz w:val="22"/>
        </w:rPr>
        <w:t xml:space="preserve"> 锯齿形螺纹 </w:t>
      </w:r>
    </w:p>
    <w:p>
      <w:r>
        <w:t>C.</w:t>
      </w:r>
      <w:r>
        <w:rPr>
          <w:rFonts w:ascii="宋体" w:hAnsi="宋体" w:cs="宋体" w:eastAsia="宋体"/>
          <w:sz w:val="22"/>
        </w:rPr>
        <w:t xml:space="preserve"> 梯形螺纹</w:t>
      </w:r>
    </w:p>
    <w:p>
      <w:r>
        <w:t>D.</w:t>
      </w:r>
      <w:r>
        <w:rPr>
          <w:rFonts w:ascii="宋体" w:hAnsi="宋体" w:cs="宋体" w:eastAsia="宋体"/>
          <w:sz w:val="22"/>
        </w:rPr>
        <w:t xml:space="preserve"> 矩形螺纹</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渐开线上各点的压力角相等 。</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组成平行轴斜齿圆柱齿轮传动的两齿轮的螺旋方向要相反。</w:t>
      </w:r>
    </w:p>
    <w:p/>
    <w:p>
      <w:r>
        <w:rPr>
          <w:rFonts w:ascii="宋体" w:hAnsi="宋体" w:cs="宋体" w:eastAsia="宋体"/>
          <w:sz w:val="22"/>
        </w:rPr>
        <w:t>【答案】</w:t>
      </w:r>
    </w:p>
    <w:p>
      <w:r>
        <w:t>T</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【题型】判断题</w:t>
      </w:r>
    </w:p>
    <w:p>
      <w:r>
        <w:rPr>
          <w:rFonts w:ascii="宋体" w:hAnsi="宋体" w:cs="宋体" w:eastAsia="宋体"/>
          <w:sz w:val="22"/>
        </w:rPr>
        <w:t>【题干】</w:t>
      </w:r>
    </w:p>
    <w:p>
      <w:r/>
      <w:r>
        <w:rPr>
          <w:rFonts w:ascii="宋体" w:hAnsi="宋体" w:cs="宋体" w:eastAsia="宋体"/>
          <w:sz w:val="22"/>
        </w:rPr>
        <w:t>行程速比系数K≠1时，表示该机构具有急回运动特性。</w:t>
      </w:r>
    </w:p>
    <w:p/>
    <w:p>
      <w:r>
        <w:rPr>
          <w:rFonts w:ascii="宋体" w:hAnsi="宋体" w:cs="宋体" w:eastAsia="宋体"/>
          <w:sz w:val="22"/>
        </w:rPr>
        <w:t>【答案】</w:t>
      </w:r>
    </w:p>
    <w:p>
      <w:r>
        <w:t>F</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一零件用45钢制成，工作时受静拉力，危险截面处的最大应力σ＝160MPa，材料的屈服极限为σs=360MPa，硬度200HBS，许用拉应力[σ]=225MPa，则该零件的许用安全系数[S]σ＝（ ）。</w:t>
      </w:r>
    </w:p>
    <w:p>
      <w:r>
        <w:rPr>
          <w:rFonts w:ascii="宋体" w:hAnsi="宋体" w:cs="宋体" w:eastAsia="宋体"/>
          <w:sz w:val="22"/>
        </w:rPr>
        <w:t>【选项】</w:t>
      </w:r>
    </w:p>
    <w:p>
      <w:r>
        <w:t>A.</w:t>
      </w:r>
      <w:r>
        <w:rPr>
          <w:rFonts w:ascii="宋体" w:hAnsi="宋体" w:cs="宋体" w:eastAsia="宋体"/>
          <w:sz w:val="22"/>
        </w:rPr>
        <w:t>
1.13</w:t>
      </w:r>
    </w:p>
    <w:p>
      <w:r>
        <w:t>B.</w:t>
      </w:r>
      <w:r>
        <w:rPr>
          <w:rFonts w:ascii="宋体" w:hAnsi="宋体" w:cs="宋体" w:eastAsia="宋体"/>
          <w:sz w:val="22"/>
        </w:rPr>
        <w:t xml:space="preserve">
1.25 </w:t>
      </w:r>
    </w:p>
    <w:p>
      <w:r>
        <w:t>C.</w:t>
      </w:r>
      <w:r>
        <w:rPr>
          <w:rFonts w:ascii="宋体" w:hAnsi="宋体" w:cs="宋体" w:eastAsia="宋体"/>
          <w:sz w:val="22"/>
        </w:rPr>
        <w:t xml:space="preserve">
1.60 </w:t>
      </w:r>
    </w:p>
    <w:p>
      <w:r>
        <w:t>D.</w:t>
      </w:r>
      <w:r>
        <w:rPr>
          <w:rFonts w:ascii="宋体" w:hAnsi="宋体" w:cs="宋体" w:eastAsia="宋体"/>
          <w:sz w:val="22"/>
        </w:rPr>
        <w:t>
2</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设计螺栓组联接时，虽然每个螺栓的受力不一定相等，但对该组螺栓仍均采用相同的材料、直径和长度，这主要是为了（ ）。</w:t>
      </w:r>
    </w:p>
    <w:p>
      <w:r>
        <w:rPr>
          <w:rFonts w:ascii="宋体" w:hAnsi="宋体" w:cs="宋体" w:eastAsia="宋体"/>
          <w:sz w:val="22"/>
        </w:rPr>
        <w:t>【选项】</w:t>
      </w:r>
    </w:p>
    <w:p>
      <w:r>
        <w:t>A.</w:t>
      </w:r>
      <w:r>
        <w:rPr>
          <w:rFonts w:ascii="宋体" w:hAnsi="宋体" w:cs="宋体" w:eastAsia="宋体"/>
          <w:sz w:val="22"/>
        </w:rPr>
        <w:t xml:space="preserve">
外形美观 </w:t>
      </w:r>
    </w:p>
    <w:p>
      <w:r>
        <w:t>B.</w:t>
      </w:r>
      <w:r>
        <w:rPr>
          <w:rFonts w:ascii="宋体" w:hAnsi="宋体" w:cs="宋体" w:eastAsia="宋体"/>
          <w:sz w:val="22"/>
        </w:rPr>
        <w:t>
购买方便</w:t>
      </w:r>
    </w:p>
    <w:p>
      <w:r>
        <w:t>C.</w:t>
      </w:r>
      <w:r>
        <w:rPr>
          <w:rFonts w:ascii="宋体" w:hAnsi="宋体" w:cs="宋体" w:eastAsia="宋体"/>
          <w:sz w:val="22"/>
        </w:rPr>
        <w:t>
便于加工和安装</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齿轮因齿面塑性变形而失效最可能出现在（ ）齿轮传动中.</w:t>
      </w:r>
    </w:p>
    <w:p>
      <w:r>
        <w:rPr>
          <w:rFonts w:ascii="宋体" w:hAnsi="宋体" w:cs="宋体" w:eastAsia="宋体"/>
          <w:sz w:val="22"/>
        </w:rPr>
        <w:t>【选项】</w:t>
      </w:r>
    </w:p>
    <w:p>
      <w:r>
        <w:t>A.</w:t>
      </w:r>
      <w:r>
        <w:rPr>
          <w:rFonts w:ascii="宋体" w:hAnsi="宋体" w:cs="宋体" w:eastAsia="宋体"/>
          <w:sz w:val="22"/>
        </w:rPr>
        <w:t>
高速轻载的闭式硬齿面</w:t>
      </w:r>
    </w:p>
    <w:p>
      <w:r>
        <w:t>B.</w:t>
      </w:r>
      <w:r>
        <w:rPr>
          <w:rFonts w:ascii="宋体" w:hAnsi="宋体" w:cs="宋体" w:eastAsia="宋体"/>
          <w:sz w:val="22"/>
        </w:rPr>
        <w:t>
低速重载的闭式软齿面</w:t>
      </w:r>
    </w:p>
    <w:p>
      <w:r>
        <w:t>C.</w:t>
      </w:r>
      <w:r>
        <w:rPr>
          <w:rFonts w:ascii="宋体" w:hAnsi="宋体" w:cs="宋体" w:eastAsia="宋体"/>
          <w:sz w:val="22"/>
        </w:rPr>
        <w:t>
润滑油粘度较高的硬齿面</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工作时承受弯矩并传递转矩的轴,称为（ ）.</w:t>
      </w:r>
    </w:p>
    <w:p>
      <w:r>
        <w:rPr>
          <w:rFonts w:ascii="宋体" w:hAnsi="宋体" w:cs="宋体" w:eastAsia="宋体"/>
          <w:sz w:val="22"/>
        </w:rPr>
        <w:t>【选项】</w:t>
      </w:r>
    </w:p>
    <w:p>
      <w:r>
        <w:t>A.</w:t>
      </w:r>
      <w:r>
        <w:rPr>
          <w:rFonts w:ascii="宋体" w:hAnsi="宋体" w:cs="宋体" w:eastAsia="宋体"/>
          <w:sz w:val="22"/>
        </w:rPr>
        <w:t xml:space="preserve">
心轴 </w:t>
      </w:r>
    </w:p>
    <w:p>
      <w:r>
        <w:t>B.</w:t>
      </w:r>
      <w:r>
        <w:rPr>
          <w:rFonts w:ascii="宋体" w:hAnsi="宋体" w:cs="宋体" w:eastAsia="宋体"/>
          <w:sz w:val="22"/>
        </w:rPr>
        <w:t>
转轴</w:t>
      </w:r>
    </w:p>
    <w:p>
      <w:r>
        <w:t>C.</w:t>
      </w:r>
      <w:r>
        <w:rPr>
          <w:rFonts w:ascii="宋体" w:hAnsi="宋体" w:cs="宋体" w:eastAsia="宋体"/>
          <w:sz w:val="22"/>
        </w:rPr>
        <w:t>
传动轴</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在非液体润滑滑动轴承中,限制p值的主要目的是（ ）</w:t>
      </w:r>
    </w:p>
    <w:p>
      <w:r>
        <w:rPr>
          <w:rFonts w:ascii="宋体" w:hAnsi="宋体" w:cs="宋体" w:eastAsia="宋体"/>
          <w:sz w:val="22"/>
        </w:rPr>
        <w:t>【选项】</w:t>
      </w:r>
    </w:p>
    <w:p>
      <w:r>
        <w:t>A.</w:t>
      </w:r>
      <w:r>
        <w:rPr>
          <w:rFonts w:ascii="宋体" w:hAnsi="宋体" w:cs="宋体" w:eastAsia="宋体"/>
          <w:sz w:val="22"/>
        </w:rPr>
        <w:t xml:space="preserve">
防止轴承衬材料过度磨损 </w:t>
      </w:r>
    </w:p>
    <w:p>
      <w:r>
        <w:t>B.</w:t>
      </w:r>
      <w:r>
        <w:rPr>
          <w:rFonts w:ascii="宋体" w:hAnsi="宋体" w:cs="宋体" w:eastAsia="宋体"/>
          <w:sz w:val="22"/>
        </w:rPr>
        <w:t>
防止轴承衬材料发生塑性变形</w:t>
      </w:r>
    </w:p>
    <w:p>
      <w:r>
        <w:t>C.</w:t>
      </w:r>
      <w:r>
        <w:rPr>
          <w:rFonts w:ascii="宋体" w:hAnsi="宋体" w:cs="宋体" w:eastAsia="宋体"/>
          <w:sz w:val="22"/>
        </w:rPr>
        <w:t>
防止轴承称材料因压力过大而过度发热</w:t>
      </w:r>
    </w:p>
    <w:p>
      <w:r>
        <w:t>D.</w:t>
      </w:r>
      <w:r>
        <w:rPr>
          <w:rFonts w:ascii="宋体" w:hAnsi="宋体" w:cs="宋体" w:eastAsia="宋体"/>
          <w:sz w:val="22"/>
        </w:rPr>
        <w:t>
防止出现过大的摩擦阻力矩</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同一根轴的两端支承,虽然承受负载不等,但常采用一对相同型号的滚动轴承,这是因为除（ ）以外的下述其余三点理由.</w:t>
      </w:r>
    </w:p>
    <w:p>
      <w:r>
        <w:rPr>
          <w:rFonts w:ascii="宋体" w:hAnsi="宋体" w:cs="宋体" w:eastAsia="宋体"/>
          <w:sz w:val="22"/>
        </w:rPr>
        <w:t>【选项】</w:t>
      </w:r>
    </w:p>
    <w:p>
      <w:r>
        <w:t>A.</w:t>
      </w:r>
      <w:r>
        <w:rPr>
          <w:rFonts w:ascii="宋体" w:hAnsi="宋体" w:cs="宋体" w:eastAsia="宋体"/>
          <w:sz w:val="22"/>
        </w:rPr>
        <w:t xml:space="preserve">
采购同型号的一对轴承比较方便 </w:t>
      </w:r>
    </w:p>
    <w:p>
      <w:r>
        <w:t>B.</w:t>
      </w:r>
      <w:r>
        <w:rPr>
          <w:rFonts w:ascii="宋体" w:hAnsi="宋体" w:cs="宋体" w:eastAsia="宋体"/>
          <w:sz w:val="22"/>
        </w:rPr>
        <w:t>
安装轴承的两轴承孔直径相同,加工方便</w:t>
      </w:r>
    </w:p>
    <w:p>
      <w:r>
        <w:t>C.</w:t>
      </w:r>
      <w:r>
        <w:rPr>
          <w:rFonts w:ascii="宋体" w:hAnsi="宋体" w:cs="宋体" w:eastAsia="宋体"/>
          <w:sz w:val="22"/>
        </w:rPr>
        <w:t>
安装轴承的两轴颈直径相同,加工方便</w:t>
      </w:r>
    </w:p>
    <w:p>
      <w:r>
        <w:t>D.</w:t>
      </w:r>
      <w:r>
        <w:rPr>
          <w:rFonts w:ascii="宋体" w:hAnsi="宋体" w:cs="宋体" w:eastAsia="宋体"/>
          <w:sz w:val="22"/>
        </w:rPr>
        <w:t>
一次镗孔能保证两轴承孔的中心线的同轴度,有利于轴承正常工作</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齿轮常用机械切削加工方法包括（ ）。</w:t>
      </w:r>
    </w:p>
    <w:p>
      <w:r>
        <w:rPr>
          <w:rFonts w:ascii="宋体" w:hAnsi="宋体" w:cs="宋体" w:eastAsia="宋体"/>
          <w:sz w:val="22"/>
        </w:rPr>
        <w:t>【选项】</w:t>
      </w:r>
    </w:p>
    <w:p>
      <w:r>
        <w:t>A.</w:t>
      </w:r>
      <w:r>
        <w:rPr>
          <w:rFonts w:ascii="宋体" w:hAnsi="宋体" w:cs="宋体" w:eastAsia="宋体"/>
          <w:sz w:val="22"/>
        </w:rPr>
        <w:t xml:space="preserve"> 展成法</w:t>
      </w:r>
    </w:p>
    <w:p>
      <w:r>
        <w:t>B.</w:t>
      </w:r>
      <w:r>
        <w:rPr>
          <w:rFonts w:ascii="宋体" w:hAnsi="宋体" w:cs="宋体" w:eastAsia="宋体"/>
          <w:sz w:val="22"/>
        </w:rPr>
        <w:t xml:space="preserve"> 仿形法</w:t>
      </w:r>
    </w:p>
    <w:p>
      <w:r>
        <w:t>C.</w:t>
      </w:r>
      <w:r>
        <w:rPr>
          <w:rFonts w:ascii="宋体" w:hAnsi="宋体" w:cs="宋体" w:eastAsia="宋体"/>
          <w:sz w:val="22"/>
        </w:rPr>
        <w:t xml:space="preserve"> 雕刻法</w:t>
      </w:r>
    </w:p>
    <w:p>
      <w:r>
        <w:t>D.</w:t>
      </w:r>
      <w:r>
        <w:rPr>
          <w:rFonts w:ascii="宋体" w:hAnsi="宋体" w:cs="宋体" w:eastAsia="宋体"/>
          <w:sz w:val="22"/>
        </w:rPr>
        <w:t xml:space="preserve"> 挤压法</w:t>
      </w:r>
    </w:p>
    <w:p/>
    <w:p>
      <w:r>
        <w:rPr>
          <w:rFonts w:ascii="宋体" w:hAnsi="宋体" w:cs="宋体" w:eastAsia="宋体"/>
          <w:sz w:val="22"/>
        </w:rPr>
        <w:t>【答案】</w:t>
      </w:r>
    </w:p>
    <w:p>
      <w:r>
        <w:t>A;B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【题型】多选题</w:t>
      </w:r>
    </w:p>
    <w:p>
      <w:r>
        <w:rPr>
          <w:rFonts w:ascii="宋体" w:hAnsi="宋体" w:cs="宋体" w:eastAsia="宋体"/>
          <w:sz w:val="22"/>
        </w:rPr>
        <w:t>【题干】</w:t>
      </w:r>
    </w:p>
    <w:p>
      <w:r/>
      <w:r>
        <w:rPr>
          <w:rFonts w:ascii="宋体" w:hAnsi="宋体" w:cs="宋体" w:eastAsia="宋体"/>
          <w:sz w:val="22"/>
        </w:rPr>
        <w:t>轴的主要功能有（ ）。</w:t>
      </w:r>
    </w:p>
    <w:p>
      <w:r>
        <w:rPr>
          <w:rFonts w:ascii="宋体" w:hAnsi="宋体" w:cs="宋体" w:eastAsia="宋体"/>
          <w:sz w:val="22"/>
        </w:rPr>
        <w:t>【选项】</w:t>
      </w:r>
    </w:p>
    <w:p>
      <w:r>
        <w:t>A.</w:t>
      </w:r>
      <w:r>
        <w:rPr>
          <w:rFonts w:ascii="宋体" w:hAnsi="宋体" w:cs="宋体" w:eastAsia="宋体"/>
          <w:sz w:val="22"/>
        </w:rPr>
        <w:t xml:space="preserve"> 导向作用</w:t>
      </w:r>
    </w:p>
    <w:p>
      <w:r>
        <w:t>B.</w:t>
      </w:r>
      <w:r>
        <w:rPr>
          <w:rFonts w:ascii="宋体" w:hAnsi="宋体" w:cs="宋体" w:eastAsia="宋体"/>
          <w:sz w:val="22"/>
        </w:rPr>
        <w:t xml:space="preserve"> 传递运动</w:t>
      </w:r>
    </w:p>
    <w:p>
      <w:r>
        <w:t>C.</w:t>
      </w:r>
      <w:r>
        <w:rPr>
          <w:rFonts w:ascii="宋体" w:hAnsi="宋体" w:cs="宋体" w:eastAsia="宋体"/>
          <w:sz w:val="22"/>
        </w:rPr>
        <w:t xml:space="preserve"> 传递转矩</w:t>
      </w:r>
    </w:p>
    <w:p>
      <w:r>
        <w:t>D.</w:t>
      </w:r>
      <w:r>
        <w:rPr>
          <w:rFonts w:ascii="宋体" w:hAnsi="宋体" w:cs="宋体" w:eastAsia="宋体"/>
          <w:sz w:val="22"/>
        </w:rPr>
        <w:t xml:space="preserve"> 支撑回转零件</w:t>
      </w:r>
    </w:p>
    <w:p/>
    <w:p>
      <w:r>
        <w:rPr>
          <w:rFonts w:ascii="宋体" w:hAnsi="宋体" w:cs="宋体" w:eastAsia="宋体"/>
          <w:sz w:val="22"/>
        </w:rPr>
        <w:t>【答案】</w:t>
      </w:r>
    </w:p>
    <w:p>
      <w:r>
        <w:t>B;C;D</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采用含有油性和极压添加剂的润滑剂，主要是为了减小（ ）。</w:t>
      </w:r>
    </w:p>
    <w:p>
      <w:r>
        <w:rPr>
          <w:rFonts w:ascii="宋体" w:hAnsi="宋体" w:cs="宋体" w:eastAsia="宋体"/>
          <w:sz w:val="22"/>
        </w:rPr>
        <w:t>【选项】</w:t>
      </w:r>
    </w:p>
    <w:p>
      <w:r>
        <w:t>A.</w:t>
      </w:r>
      <w:r>
        <w:rPr>
          <w:rFonts w:ascii="宋体" w:hAnsi="宋体" w:cs="宋体" w:eastAsia="宋体"/>
          <w:sz w:val="22"/>
        </w:rPr>
        <w:t xml:space="preserve">
粘着磨损 </w:t>
      </w:r>
    </w:p>
    <w:p>
      <w:r>
        <w:t>B.</w:t>
      </w:r>
      <w:r>
        <w:rPr>
          <w:rFonts w:ascii="宋体" w:hAnsi="宋体" w:cs="宋体" w:eastAsia="宋体"/>
          <w:sz w:val="22"/>
        </w:rPr>
        <w:t>
表面疲劳磨损</w:t>
      </w:r>
    </w:p>
    <w:p>
      <w:r>
        <w:t>C.</w:t>
      </w:r>
      <w:r>
        <w:rPr>
          <w:rFonts w:ascii="宋体" w:hAnsi="宋体" w:cs="宋体" w:eastAsia="宋体"/>
          <w:sz w:val="22"/>
        </w:rPr>
        <w:t>
磨粒磨损</w:t>
      </w:r>
    </w:p>
    <w:p>
      <w:r>
        <w:t>D.</w:t>
      </w:r>
      <w:r>
        <w:rPr>
          <w:rFonts w:ascii="宋体" w:hAnsi="宋体" w:cs="宋体" w:eastAsia="宋体"/>
          <w:sz w:val="22"/>
        </w:rPr>
        <w:t>
腐蚀磨损</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拧紧可以使一定公称直径的普通螺栓取得一定大小的预紧力，如果要以比较小的拧紧力矩T来得到所要求的预紧力F′可采用（ ）。</w:t>
      </w:r>
    </w:p>
    <w:p>
      <w:r>
        <w:rPr>
          <w:rFonts w:ascii="宋体" w:hAnsi="宋体" w:cs="宋体" w:eastAsia="宋体"/>
          <w:sz w:val="22"/>
        </w:rPr>
        <w:t>【选项】</w:t>
      </w:r>
    </w:p>
    <w:p>
      <w:r>
        <w:t>A.</w:t>
      </w:r>
      <w:r>
        <w:rPr>
          <w:rFonts w:ascii="宋体" w:hAnsi="宋体" w:cs="宋体" w:eastAsia="宋体"/>
          <w:sz w:val="22"/>
        </w:rPr>
        <w:t xml:space="preserve">
细牙螺纹 </w:t>
      </w:r>
    </w:p>
    <w:p>
      <w:r>
        <w:t>B.</w:t>
      </w:r>
      <w:r>
        <w:rPr>
          <w:rFonts w:ascii="宋体" w:hAnsi="宋体" w:cs="宋体" w:eastAsia="宋体"/>
          <w:sz w:val="22"/>
        </w:rPr>
        <w:t xml:space="preserve">
双线螺纹 </w:t>
      </w:r>
    </w:p>
    <w:p>
      <w:r>
        <w:t>C.</w:t>
      </w:r>
      <w:r>
        <w:rPr>
          <w:rFonts w:ascii="宋体" w:hAnsi="宋体" w:cs="宋体" w:eastAsia="宋体"/>
          <w:sz w:val="22"/>
        </w:rPr>
        <w:t>
加弹簧垫圈</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就螺栓的破坏性质而言，根据统计分析，大约有90％的螺栓属于（ ）。</w:t>
      </w:r>
    </w:p>
    <w:p>
      <w:r>
        <w:rPr>
          <w:rFonts w:ascii="宋体" w:hAnsi="宋体" w:cs="宋体" w:eastAsia="宋体"/>
          <w:sz w:val="22"/>
        </w:rPr>
        <w:t>【选项】</w:t>
      </w:r>
    </w:p>
    <w:p>
      <w:r>
        <w:t>A.</w:t>
      </w:r>
      <w:r>
        <w:rPr>
          <w:rFonts w:ascii="宋体" w:hAnsi="宋体" w:cs="宋体" w:eastAsia="宋体"/>
          <w:sz w:val="22"/>
        </w:rPr>
        <w:t>
静强度破坏</w:t>
      </w:r>
    </w:p>
    <w:p>
      <w:r>
        <w:t>B.</w:t>
      </w:r>
      <w:r>
        <w:rPr>
          <w:rFonts w:ascii="宋体" w:hAnsi="宋体" w:cs="宋体" w:eastAsia="宋体"/>
          <w:sz w:val="22"/>
        </w:rPr>
        <w:t>
疲劳破坏</w:t>
      </w:r>
    </w:p>
    <w:p>
      <w:r>
        <w:t>C.</w:t>
      </w:r>
      <w:r>
        <w:rPr>
          <w:rFonts w:ascii="宋体" w:hAnsi="宋体" w:cs="宋体" w:eastAsia="宋体"/>
          <w:sz w:val="22"/>
        </w:rPr>
        <w:t>
螺纹副松脱</w:t>
      </w:r>
    </w:p>
    <w:p>
      <w:r>
        <w:t>D.</w:t>
      </w:r>
      <w:r>
        <w:rPr>
          <w:rFonts w:ascii="宋体" w:hAnsi="宋体" w:cs="宋体" w:eastAsia="宋体"/>
          <w:sz w:val="22"/>
        </w:rPr>
        <w:t>
剪切破坏</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同一V带和传动，若主动轮转速不变，用于减速（小带轮主动）比用于增速（大带轮主动）所能传递的功率（ ）。</w:t>
      </w:r>
    </w:p>
    <w:p>
      <w:r>
        <w:rPr>
          <w:rFonts w:ascii="宋体" w:hAnsi="宋体" w:cs="宋体" w:eastAsia="宋体"/>
          <w:sz w:val="22"/>
        </w:rPr>
        <w:t>【选项】</w:t>
      </w:r>
    </w:p>
    <w:p>
      <w:r>
        <w:t>A.</w:t>
      </w:r>
      <w:r>
        <w:rPr>
          <w:rFonts w:ascii="宋体" w:hAnsi="宋体" w:cs="宋体" w:eastAsia="宋体"/>
          <w:sz w:val="22"/>
        </w:rPr>
        <w:t>
大</w:t>
      </w:r>
    </w:p>
    <w:p>
      <w:r>
        <w:t>B.</w:t>
      </w:r>
      <w:r>
        <w:rPr>
          <w:rFonts w:ascii="宋体" w:hAnsi="宋体" w:cs="宋体" w:eastAsia="宋体"/>
          <w:sz w:val="22"/>
        </w:rPr>
        <w:t>
相等</w:t>
      </w:r>
    </w:p>
    <w:p>
      <w:r>
        <w:t>C.</w:t>
      </w:r>
      <w:r>
        <w:rPr>
          <w:rFonts w:ascii="宋体" w:hAnsi="宋体" w:cs="宋体" w:eastAsia="宋体"/>
          <w:sz w:val="22"/>
        </w:rPr>
        <w:t>
小</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r>
    </w:p>
    <w:p>
      <w:r>
        <w:rPr>
          <w:rFonts w:ascii="宋体" w:hAnsi="宋体" w:cs="宋体" w:eastAsia="宋体"/>
          <w:sz w:val="22"/>
        </w:rPr>
        <w:t>【选项】</w:t>
      </w:r>
    </w:p>
    <w:p>
      <w:r>
        <w:t>A.</w:t>
      </w:r>
      <w:r>
        <w:rPr>
          <w:rFonts w:ascii="宋体" w:hAnsi="宋体" w:cs="宋体" w:eastAsia="宋体"/>
          <w:sz w:val="22"/>
        </w:rPr>
      </w:r>
    </w:p>
    <w:p>
      <w:r>
        <w:t>B.</w:t>
      </w:r>
      <w:r>
        <w:rPr>
          <w:rFonts w:ascii="宋体" w:hAnsi="宋体" w:cs="宋体" w:eastAsia="宋体"/>
          <w:sz w:val="22"/>
        </w:rPr>
      </w:r>
    </w:p>
    <w:p>
      <w:r>
        <w:t>C.</w:t>
      </w:r>
      <w:r>
        <w:rPr>
          <w:rFonts w:ascii="宋体" w:hAnsi="宋体" w:cs="宋体" w:eastAsia="宋体"/>
          <w:sz w:val="22"/>
        </w:rPr>
      </w:r>
    </w:p>
    <w:p>
      <w:r>
        <w:t>D.</w:t>
      </w:r>
      <w:r>
        <w:rPr>
          <w:rFonts w:ascii="宋体" w:hAnsi="宋体" w:cs="宋体" w:eastAsia="宋体"/>
          <w:sz w:val="22"/>
        </w:rPr>
      </w:r>
      <w:r>
        <w:rPr>
          <w:rFonts w:ascii="宋体" w:hAnsi="宋体" w:cs="宋体" w:eastAsia="宋体"/>
          <w:sz w:val="22"/>
        </w:rPr>
        <w:t xml:space="preserve"> </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4029075" cy="923925"/>
            <wp:docPr id="78" name="Picture 78" descr="Generated"/>
            <a:graphic xmlns:a="http://schemas.openxmlformats.org/drawingml/2006/main">
              <a:graphicData uri="http://schemas.openxmlformats.org/drawingml/2006/picture">
                <pic:pic xmlns:pic="http://schemas.openxmlformats.org/drawingml/2006/picture">
                  <pic:nvPicPr>
                    <pic:cNvPr id="78" name="Generated"/>
                    <pic:cNvPicPr/>
                  </pic:nvPicPr>
                  <pic:blipFill>
                    <a:blip xmlns:r="http://schemas.openxmlformats.org/officeDocument/2006/relationships" r:embed="rId78"/>
                    <a:stretch>
                      <a:fillRect/>
                    </a:stretch>
                  </pic:blipFill>
                  <pic:spPr>
                    <a:xfrm>
                      <a:off x="0" y="0"/>
                      <a:ext cx="4029075" cy="92392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323975" cy="419100"/>
            <wp:docPr id="79" name="Picture 79" descr="Generated"/>
            <a:graphic xmlns:a="http://schemas.openxmlformats.org/drawingml/2006/main">
              <a:graphicData uri="http://schemas.openxmlformats.org/drawingml/2006/picture">
                <pic:pic xmlns:pic="http://schemas.openxmlformats.org/drawingml/2006/picture">
                  <pic:nvPicPr>
                    <pic:cNvPr id="79" name="Generated"/>
                    <pic:cNvPicPr/>
                  </pic:nvPicPr>
                  <pic:blipFill>
                    <a:blip xmlns:r="http://schemas.openxmlformats.org/officeDocument/2006/relationships" r:embed="rId79"/>
                    <a:stretch>
                      <a:fillRect/>
                    </a:stretch>
                  </pic:blipFill>
                  <pic:spPr>
                    <a:xfrm>
                      <a:off x="0" y="0"/>
                      <a:ext cx="1323975" cy="419100"/>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238250" cy="447675"/>
            <wp:docPr id="80" name="Picture 80" descr="Generated"/>
            <a:graphic xmlns:a="http://schemas.openxmlformats.org/drawingml/2006/main">
              <a:graphicData uri="http://schemas.openxmlformats.org/drawingml/2006/picture">
                <pic:pic xmlns:pic="http://schemas.openxmlformats.org/drawingml/2006/picture">
                  <pic:nvPicPr>
                    <pic:cNvPr id="80" name="Generated"/>
                    <pic:cNvPicPr/>
                  </pic:nvPicPr>
                  <pic:blipFill>
                    <a:blip xmlns:r="http://schemas.openxmlformats.org/officeDocument/2006/relationships" r:embed="rId80"/>
                    <a:stretch>
                      <a:fillRect/>
                    </a:stretch>
                  </pic:blipFill>
                  <pic:spPr>
                    <a:xfrm>
                      <a:off x="0" y="0"/>
                      <a:ext cx="1238250" cy="447675"/>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352550" cy="409575"/>
            <wp:docPr id="81" name="Picture 81" descr="Generated"/>
            <a:graphic xmlns:a="http://schemas.openxmlformats.org/drawingml/2006/main">
              <a:graphicData uri="http://schemas.openxmlformats.org/drawingml/2006/picture">
                <pic:pic xmlns:pic="http://schemas.openxmlformats.org/drawingml/2006/picture">
                  <pic:nvPicPr>
                    <pic:cNvPr id="81" name="Generated"/>
                    <pic:cNvPicPr/>
                  </pic:nvPicPr>
                  <pic:blipFill>
                    <a:blip xmlns:r="http://schemas.openxmlformats.org/officeDocument/2006/relationships" r:embed="rId81"/>
                    <a:stretch>
                      <a:fillRect/>
                    </a:stretch>
                  </pic:blipFill>
                  <pic:spPr>
                    <a:xfrm>
                      <a:off x="0" y="0"/>
                      <a:ext cx="1352550" cy="409575"/>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362075" cy="447675"/>
            <wp:docPr id="82" name="Picture 82" descr="Generated"/>
            <a:graphic xmlns:a="http://schemas.openxmlformats.org/drawingml/2006/main">
              <a:graphicData uri="http://schemas.openxmlformats.org/drawingml/2006/picture">
                <pic:pic xmlns:pic="http://schemas.openxmlformats.org/drawingml/2006/picture">
                  <pic:nvPicPr>
                    <pic:cNvPr id="82" name="Generated"/>
                    <pic:cNvPicPr/>
                  </pic:nvPicPr>
                  <pic:blipFill>
                    <a:blip xmlns:r="http://schemas.openxmlformats.org/officeDocument/2006/relationships" r:embed="rId82"/>
                    <a:stretch>
                      <a:fillRect/>
                    </a:stretch>
                  </pic:blipFill>
                  <pic:spPr>
                    <a:xfrm>
                      <a:off x="0" y="0"/>
                      <a:ext cx="1362075" cy="447675"/>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3952875" cy="419100"/>
            <wp:docPr id="83" name="Picture 83" descr="Generated"/>
            <a:graphic xmlns:a="http://schemas.openxmlformats.org/drawingml/2006/main">
              <a:graphicData uri="http://schemas.openxmlformats.org/drawingml/2006/picture">
                <pic:pic xmlns:pic="http://schemas.openxmlformats.org/drawingml/2006/picture">
                  <pic:nvPicPr>
                    <pic:cNvPr id="83" name="Generated"/>
                    <pic:cNvPicPr/>
                  </pic:nvPicPr>
                  <pic:blipFill>
                    <a:blip xmlns:r="http://schemas.openxmlformats.org/officeDocument/2006/relationships" r:embed="rId83"/>
                    <a:stretch>
                      <a:fillRect/>
                    </a:stretch>
                  </pic:blipFill>
                  <pic:spPr>
                    <a:xfrm>
                      <a:off x="0" y="0"/>
                      <a:ext cx="3952875" cy="4191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009650" cy="447675"/>
            <wp:docPr id="84" name="Picture 84" descr="Generated"/>
            <a:graphic xmlns:a="http://schemas.openxmlformats.org/drawingml/2006/main">
              <a:graphicData uri="http://schemas.openxmlformats.org/drawingml/2006/picture">
                <pic:pic xmlns:pic="http://schemas.openxmlformats.org/drawingml/2006/picture">
                  <pic:nvPicPr>
                    <pic:cNvPr id="84" name="Generated"/>
                    <pic:cNvPicPr/>
                  </pic:nvPicPr>
                  <pic:blipFill>
                    <a:blip xmlns:r="http://schemas.openxmlformats.org/officeDocument/2006/relationships" r:embed="rId84"/>
                    <a:stretch>
                      <a:fillRect/>
                    </a:stretch>
                  </pic:blipFill>
                  <pic:spPr>
                    <a:xfrm>
                      <a:off x="0" y="0"/>
                      <a:ext cx="1009650" cy="44767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638175" cy="381000"/>
            <wp:docPr id="85" name="Picture 85" descr="Generated"/>
            <a:graphic xmlns:a="http://schemas.openxmlformats.org/drawingml/2006/main">
              <a:graphicData uri="http://schemas.openxmlformats.org/drawingml/2006/picture">
                <pic:pic xmlns:pic="http://schemas.openxmlformats.org/drawingml/2006/picture">
                  <pic:nvPicPr>
                    <pic:cNvPr id="85" name="Generated"/>
                    <pic:cNvPicPr/>
                  </pic:nvPicPr>
                  <pic:blipFill>
                    <a:blip xmlns:r="http://schemas.openxmlformats.org/officeDocument/2006/relationships" r:embed="rId85"/>
                    <a:stretch>
                      <a:fillRect/>
                    </a:stretch>
                  </pic:blipFill>
                  <pic:spPr>
                    <a:xfrm>
                      <a:off x="0" y="0"/>
                      <a:ext cx="638175" cy="38100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485900" cy="361950"/>
            <wp:docPr id="86" name="Picture 86" descr="Generated"/>
            <a:graphic xmlns:a="http://schemas.openxmlformats.org/drawingml/2006/main">
              <a:graphicData uri="http://schemas.openxmlformats.org/drawingml/2006/picture">
                <pic:pic xmlns:pic="http://schemas.openxmlformats.org/drawingml/2006/picture">
                  <pic:nvPicPr>
                    <pic:cNvPr id="86" name="Generated"/>
                    <pic:cNvPicPr/>
                  </pic:nvPicPr>
                  <pic:blipFill>
                    <a:blip xmlns:r="http://schemas.openxmlformats.org/officeDocument/2006/relationships" r:embed="rId86"/>
                    <a:stretch>
                      <a:fillRect/>
                    </a:stretch>
                  </pic:blipFill>
                  <pic:spPr>
                    <a:xfrm>
                      <a:off x="0" y="0"/>
                      <a:ext cx="1485900" cy="361950"/>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495300" cy="428625"/>
            <wp:docPr id="87" name="Picture 87" descr="Generated"/>
            <a:graphic xmlns:a="http://schemas.openxmlformats.org/drawingml/2006/main">
              <a:graphicData uri="http://schemas.openxmlformats.org/drawingml/2006/picture">
                <pic:pic xmlns:pic="http://schemas.openxmlformats.org/drawingml/2006/picture">
                  <pic:nvPicPr>
                    <pic:cNvPr id="87" name="Generated"/>
                    <pic:cNvPicPr/>
                  </pic:nvPicPr>
                  <pic:blipFill>
                    <a:blip xmlns:r="http://schemas.openxmlformats.org/officeDocument/2006/relationships" r:embed="rId87"/>
                    <a:stretch>
                      <a:fillRect/>
                    </a:stretch>
                  </pic:blipFill>
                  <pic:spPr>
                    <a:xfrm>
                      <a:off x="0" y="0"/>
                      <a:ext cx="495300" cy="428625"/>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轴上安装有过盈配合的零件时,应力集中将发生在轴上（ ）.</w:t>
      </w:r>
    </w:p>
    <w:p>
      <w:r>
        <w:rPr>
          <w:rFonts w:ascii="宋体" w:hAnsi="宋体" w:cs="宋体" w:eastAsia="宋体"/>
          <w:sz w:val="22"/>
        </w:rPr>
        <w:t>【选项】</w:t>
      </w:r>
    </w:p>
    <w:p>
      <w:r>
        <w:t>A.</w:t>
      </w:r>
      <w:r>
        <w:rPr>
          <w:rFonts w:ascii="宋体" w:hAnsi="宋体" w:cs="宋体" w:eastAsia="宋体"/>
          <w:sz w:val="22"/>
        </w:rPr>
        <w:t xml:space="preserve">
轮毂中间部位 </w:t>
      </w:r>
    </w:p>
    <w:p>
      <w:r>
        <w:t>B.</w:t>
      </w:r>
      <w:r>
        <w:rPr>
          <w:rFonts w:ascii="宋体" w:hAnsi="宋体" w:cs="宋体" w:eastAsia="宋体"/>
          <w:sz w:val="22"/>
        </w:rPr>
        <w:t>
沿轮毂两端部位</w:t>
      </w:r>
    </w:p>
    <w:p>
      <w:r>
        <w:t>C.</w:t>
      </w:r>
      <w:r>
        <w:rPr>
          <w:rFonts w:ascii="宋体" w:hAnsi="宋体" w:cs="宋体" w:eastAsia="宋体"/>
          <w:sz w:val="22"/>
        </w:rPr>
        <w:t>
距离轮毂端部为1/3轮毂长度处</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下列材料中,（ ）不能作为滑动轴承轴瓦或轴承衬的材料.</w:t>
      </w:r>
    </w:p>
    <w:p>
      <w:r>
        <w:rPr>
          <w:rFonts w:ascii="宋体" w:hAnsi="宋体" w:cs="宋体" w:eastAsia="宋体"/>
          <w:sz w:val="22"/>
        </w:rPr>
        <w:t>【选项】</w:t>
      </w:r>
    </w:p>
    <w:p>
      <w:r>
        <w:t>A.</w:t>
      </w:r>
      <w:r>
        <w:rPr>
          <w:rFonts w:ascii="宋体" w:hAnsi="宋体" w:cs="宋体" w:eastAsia="宋体"/>
          <w:sz w:val="22"/>
        </w:rPr>
        <w:t xml:space="preserve">
ChSnSb8—4 </w:t>
      </w:r>
    </w:p>
    <w:p>
      <w:r>
        <w:t>B.</w:t>
      </w:r>
      <w:r>
        <w:rPr>
          <w:rFonts w:ascii="宋体" w:hAnsi="宋体" w:cs="宋体" w:eastAsia="宋体"/>
          <w:sz w:val="22"/>
        </w:rPr>
        <w:t>
HT200</w:t>
      </w:r>
    </w:p>
    <w:p>
      <w:r>
        <w:t>C.</w:t>
      </w:r>
      <w:r>
        <w:rPr>
          <w:rFonts w:ascii="宋体" w:hAnsi="宋体" w:cs="宋体" w:eastAsia="宋体"/>
          <w:sz w:val="22"/>
        </w:rPr>
        <w:t>
GCr15</w:t>
      </w:r>
    </w:p>
    <w:p>
      <w:r>
        <w:t>D.</w:t>
      </w:r>
      <w:r>
        <w:rPr>
          <w:rFonts w:ascii="宋体" w:hAnsi="宋体" w:cs="宋体" w:eastAsia="宋体"/>
          <w:sz w:val="22"/>
        </w:rPr>
        <w:t>
ZCuPb30</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各类轴承的润滑方式,通常可根据轴承的（ ）来选择.</w:t>
      </w:r>
    </w:p>
    <w:p>
      <w:r>
        <w:rPr>
          <w:rFonts w:ascii="宋体" w:hAnsi="宋体" w:cs="宋体" w:eastAsia="宋体"/>
          <w:sz w:val="22"/>
        </w:rPr>
        <w:t>【选项】</w:t>
      </w:r>
    </w:p>
    <w:p>
      <w:r>
        <w:t>A.</w:t>
      </w:r>
      <w:r>
        <w:rPr>
          <w:rFonts w:ascii="宋体" w:hAnsi="宋体" w:cs="宋体" w:eastAsia="宋体"/>
          <w:sz w:val="22"/>
        </w:rPr>
        <w:t xml:space="preserve">
转速n </w:t>
      </w:r>
    </w:p>
    <w:p>
      <w:r>
        <w:t>B.</w:t>
      </w:r>
      <w:r>
        <w:rPr>
          <w:rFonts w:ascii="宋体" w:hAnsi="宋体" w:cs="宋体" w:eastAsia="宋体"/>
          <w:sz w:val="22"/>
        </w:rPr>
        <w:t>
当量动负荷P</w:t>
      </w:r>
    </w:p>
    <w:p>
      <w:r>
        <w:t>C.</w:t>
      </w:r>
      <w:r>
        <w:rPr>
          <w:rFonts w:ascii="宋体" w:hAnsi="宋体" w:cs="宋体" w:eastAsia="宋体"/>
          <w:sz w:val="22"/>
        </w:rPr>
        <w:t>
轴颈圆周速度υ</w:t>
      </w:r>
    </w:p>
    <w:p>
      <w:r>
        <w:t>D.</w:t>
      </w:r>
      <w:r>
        <w:rPr>
          <w:rFonts w:ascii="宋体" w:hAnsi="宋体" w:cs="宋体" w:eastAsia="宋体"/>
          <w:sz w:val="22"/>
        </w:rPr>
        <w:t>
内径与转速的乘积</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下列V带传动中，图（　　　）的回转方向是合理的。 </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1190625" cy="180975"/>
            <wp:docPr id="88" name="Picture 88" descr="Generated"/>
            <a:graphic xmlns:a="http://schemas.openxmlformats.org/drawingml/2006/main">
              <a:graphicData uri="http://schemas.openxmlformats.org/drawingml/2006/picture">
                <pic:pic xmlns:pic="http://schemas.openxmlformats.org/drawingml/2006/picture">
                  <pic:nvPicPr>
                    <pic:cNvPr id="88" name="Generated"/>
                    <pic:cNvPicPr/>
                  </pic:nvPicPr>
                  <pic:blipFill>
                    <a:blip xmlns:r="http://schemas.openxmlformats.org/officeDocument/2006/relationships" r:embed="rId88"/>
                    <a:stretch>
                      <a:fillRect/>
                    </a:stretch>
                  </pic:blipFill>
                  <pic:spPr>
                    <a:xfrm>
                      <a:off x="0" y="0"/>
                      <a:ext cx="1190625" cy="180975"/>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1104900" cy="247650"/>
            <wp:docPr id="89" name="Picture 89" descr="Generated"/>
            <a:graphic xmlns:a="http://schemas.openxmlformats.org/drawingml/2006/main">
              <a:graphicData uri="http://schemas.openxmlformats.org/drawingml/2006/picture">
                <pic:pic xmlns:pic="http://schemas.openxmlformats.org/drawingml/2006/picture">
                  <pic:nvPicPr>
                    <pic:cNvPr id="89" name="Generated"/>
                    <pic:cNvPicPr/>
                  </pic:nvPicPr>
                  <pic:blipFill>
                    <a:blip xmlns:r="http://schemas.openxmlformats.org/officeDocument/2006/relationships" r:embed="rId89"/>
                    <a:stretch>
                      <a:fillRect/>
                    </a:stretch>
                  </pic:blipFill>
                  <pic:spPr>
                    <a:xfrm>
                      <a:off x="0" y="0"/>
                      <a:ext cx="1104900" cy="247650"/>
                    </a:xfrm>
                    <a:prstGeom prst="rect">
                      <a:avLst/>
                    </a:prstGeom>
                  </pic:spPr>
                </pic:pic>
              </a:graphicData>
            </a:graphic>
          </wp:inline>
        </w:drawing>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drawing>
          <wp:inline distT="0" distB="0" distL="0" distR="0">
            <wp:extent cx="942975" cy="523875"/>
            <wp:docPr id="90" name="Picture 90" descr="Generated"/>
            <a:graphic xmlns:a="http://schemas.openxmlformats.org/drawingml/2006/main">
              <a:graphicData uri="http://schemas.openxmlformats.org/drawingml/2006/picture">
                <pic:pic xmlns:pic="http://schemas.openxmlformats.org/drawingml/2006/picture">
                  <pic:nvPicPr>
                    <pic:cNvPr id="90" name="Generated"/>
                    <pic:cNvPicPr/>
                  </pic:nvPicPr>
                  <pic:blipFill>
                    <a:blip xmlns:r="http://schemas.openxmlformats.org/officeDocument/2006/relationships" r:embed="rId90"/>
                    <a:stretch>
                      <a:fillRect/>
                    </a:stretch>
                  </pic:blipFill>
                  <pic:spPr>
                    <a:xfrm>
                      <a:off x="0" y="0"/>
                      <a:ext cx="942975" cy="523875"/>
                    </a:xfrm>
                    <a:prstGeom prst="rect">
                      <a:avLst/>
                    </a:prstGeom>
                  </pic:spPr>
                </pic:pic>
              </a:graphicData>
            </a:graphic>
          </wp:inline>
        </w:drawing>
      </w:r>
      <w:r>
        <w:rPr>
          <w:rFonts w:ascii="宋体" w:hAnsi="宋体" w:cs="宋体" w:eastAsia="宋体"/>
          <w:sz w:val="22"/>
        </w:rPr>
        <w:t>下列蜗杆副材料组合中,有____是错误或不恰当的（　　　）。</w:t>
      </w:r>
    </w:p>
    <w:p>
      <w:r>
        <w:rPr>
          <w:rFonts w:ascii="宋体" w:hAnsi="宋体" w:cs="宋体" w:eastAsia="宋体"/>
          <w:sz w:val="22"/>
        </w:rPr>
        <w:t>【选项】</w:t>
      </w:r>
    </w:p>
    <w:p>
      <w:r>
        <w:t>A.</w:t>
      </w:r>
      <w:r>
        <w:rPr>
          <w:rFonts w:ascii="宋体" w:hAnsi="宋体" w:cs="宋体" w:eastAsia="宋体"/>
          <w:sz w:val="22"/>
        </w:rPr>
        <w:t>一组</w:t>
      </w:r>
    </w:p>
    <w:p>
      <w:r>
        <w:t>B.</w:t>
      </w:r>
      <w:r>
        <w:rPr>
          <w:rFonts w:ascii="宋体" w:hAnsi="宋体" w:cs="宋体" w:eastAsia="宋体"/>
          <w:sz w:val="22"/>
        </w:rPr>
        <w:t>二组</w:t>
      </w:r>
    </w:p>
    <w:p>
      <w:r>
        <w:t>C.</w:t>
      </w:r>
      <w:r>
        <w:rPr>
          <w:rFonts w:ascii="宋体" w:hAnsi="宋体" w:cs="宋体" w:eastAsia="宋体"/>
          <w:sz w:val="22"/>
        </w:rPr>
        <w:t>三组</w:t>
      </w:r>
    </w:p>
    <w:p>
      <w:r>
        <w:t>D.</w:t>
      </w:r>
      <w:r>
        <w:rPr>
          <w:rFonts w:ascii="宋体" w:hAnsi="宋体" w:cs="宋体" w:eastAsia="宋体"/>
          <w:sz w:val="22"/>
        </w:rPr>
        <w:t>四组</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在非液体润滑滑动轴承设计中,限制pυ值的主要目的是（ ）</w:t>
      </w:r>
    </w:p>
    <w:p>
      <w:r>
        <w:rPr>
          <w:rFonts w:ascii="宋体" w:hAnsi="宋体" w:cs="宋体" w:eastAsia="宋体"/>
          <w:sz w:val="22"/>
        </w:rPr>
        <w:t>【选项】</w:t>
      </w:r>
    </w:p>
    <w:p>
      <w:r>
        <w:t>A.</w:t>
      </w:r>
      <w:r>
        <w:rPr>
          <w:rFonts w:ascii="宋体" w:hAnsi="宋体" w:cs="宋体" w:eastAsia="宋体"/>
          <w:sz w:val="22"/>
        </w:rPr>
        <w:t xml:space="preserve">
防止轴承因过度发热而产生胶合 </w:t>
      </w:r>
    </w:p>
    <w:p>
      <w:r>
        <w:t>B.</w:t>
      </w:r>
      <w:r>
        <w:rPr>
          <w:rFonts w:ascii="宋体" w:hAnsi="宋体" w:cs="宋体" w:eastAsia="宋体"/>
          <w:sz w:val="22"/>
        </w:rPr>
        <w:t>
防止轴承过度磨损</w:t>
      </w:r>
    </w:p>
    <w:p>
      <w:r>
        <w:t>C.</w:t>
      </w:r>
      <w:r>
        <w:rPr>
          <w:rFonts w:ascii="宋体" w:hAnsi="宋体" w:cs="宋体" w:eastAsia="宋体"/>
          <w:sz w:val="22"/>
        </w:rPr>
        <w:t>
防止轴承因发热而产生塑性变形</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已知轴的受载简图如图所示，则其弯矩图应是（　　　）。</w:t>
      </w:r>
      <w:r>
        <w:rPr>
          <w:rFonts w:ascii="宋体" w:hAnsi="宋体" w:cs="宋体" w:eastAsia="宋体"/>
          <w:sz w:val="22"/>
        </w:rPr>
      </w:r>
    </w:p>
    <w:p>
      <w:r>
        <w:drawing>
          <wp:inline distT="0" distB="0" distL="0" distR="0">
            <wp:extent cx="1047750" cy="476250"/>
            <wp:docPr id="91" name="Picture 91" descr="Generated"/>
            <a:graphic xmlns:a="http://schemas.openxmlformats.org/drawingml/2006/main">
              <a:graphicData uri="http://schemas.openxmlformats.org/drawingml/2006/picture">
                <pic:pic xmlns:pic="http://schemas.openxmlformats.org/drawingml/2006/picture">
                  <pic:nvPicPr>
                    <pic:cNvPr id="91" name="Generated"/>
                    <pic:cNvPicPr/>
                  </pic:nvPicPr>
                  <pic:blipFill>
                    <a:blip xmlns:r="http://schemas.openxmlformats.org/officeDocument/2006/relationships" r:embed="rId91"/>
                    <a:stretch>
                      <a:fillRect/>
                    </a:stretch>
                  </pic:blipFill>
                  <pic:spPr>
                    <a:xfrm>
                      <a:off x="0" y="0"/>
                      <a:ext cx="1047750" cy="47625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1200150" cy="219075"/>
            <wp:docPr id="92" name="Picture 92" descr="Generated"/>
            <a:graphic xmlns:a="http://schemas.openxmlformats.org/drawingml/2006/main">
              <a:graphicData uri="http://schemas.openxmlformats.org/drawingml/2006/picture">
                <pic:pic xmlns:pic="http://schemas.openxmlformats.org/drawingml/2006/picture">
                  <pic:nvPicPr>
                    <pic:cNvPr id="92" name="Generated"/>
                    <pic:cNvPicPr/>
                  </pic:nvPicPr>
                  <pic:blipFill>
                    <a:blip xmlns:r="http://schemas.openxmlformats.org/officeDocument/2006/relationships" r:embed="rId92"/>
                    <a:stretch>
                      <a:fillRect/>
                    </a:stretch>
                  </pic:blipFill>
                  <pic:spPr>
                    <a:xfrm>
                      <a:off x="0" y="0"/>
                      <a:ext cx="1200150" cy="219075"/>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1266825" cy="190500"/>
            <wp:docPr id="93" name="Picture 93" descr="Generated"/>
            <a:graphic xmlns:a="http://schemas.openxmlformats.org/drawingml/2006/main">
              <a:graphicData uri="http://schemas.openxmlformats.org/drawingml/2006/picture">
                <pic:pic xmlns:pic="http://schemas.openxmlformats.org/drawingml/2006/picture">
                  <pic:nvPicPr>
                    <pic:cNvPr id="93" name="Generated"/>
                    <pic:cNvPicPr/>
                  </pic:nvPicPr>
                  <pic:blipFill>
                    <a:blip xmlns:r="http://schemas.openxmlformats.org/officeDocument/2006/relationships" r:embed="rId93"/>
                    <a:stretch>
                      <a:fillRect/>
                    </a:stretch>
                  </pic:blipFill>
                  <pic:spPr>
                    <a:xfrm>
                      <a:off x="0" y="0"/>
                      <a:ext cx="1266825" cy="190500"/>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1266825" cy="133350"/>
            <wp:docPr id="94" name="Picture 94" descr="Generated"/>
            <a:graphic xmlns:a="http://schemas.openxmlformats.org/drawingml/2006/main">
              <a:graphicData uri="http://schemas.openxmlformats.org/drawingml/2006/picture">
                <pic:pic xmlns:pic="http://schemas.openxmlformats.org/drawingml/2006/picture">
                  <pic:nvPicPr>
                    <pic:cNvPr id="94" name="Generated"/>
                    <pic:cNvPicPr/>
                  </pic:nvPicPr>
                  <pic:blipFill>
                    <a:blip xmlns:r="http://schemas.openxmlformats.org/officeDocument/2006/relationships" r:embed="rId94"/>
                    <a:stretch>
                      <a:fillRect/>
                    </a:stretch>
                  </pic:blipFill>
                  <pic:spPr>
                    <a:xfrm>
                      <a:off x="0" y="0"/>
                      <a:ext cx="1266825" cy="133350"/>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1171575" cy="295275"/>
            <wp:docPr id="95" name="Picture 95" descr="Generated"/>
            <a:graphic xmlns:a="http://schemas.openxmlformats.org/drawingml/2006/main">
              <a:graphicData uri="http://schemas.openxmlformats.org/drawingml/2006/picture">
                <pic:pic xmlns:pic="http://schemas.openxmlformats.org/drawingml/2006/picture">
                  <pic:nvPicPr>
                    <pic:cNvPr id="95" name="Generated"/>
                    <pic:cNvPicPr/>
                  </pic:nvPicPr>
                  <pic:blipFill>
                    <a:blip xmlns:r="http://schemas.openxmlformats.org/officeDocument/2006/relationships" r:embed="rId95"/>
                    <a:stretch>
                      <a:fillRect/>
                    </a:stretch>
                  </pic:blipFill>
                  <pic:spPr>
                    <a:xfrm>
                      <a:off x="0" y="0"/>
                      <a:ext cx="1171575" cy="295275"/>
                    </a:xfrm>
                    <a:prstGeom prst="rect">
                      <a:avLst/>
                    </a:prstGeom>
                  </pic:spPr>
                </pic:pic>
              </a:graphicData>
            </a:graphic>
          </wp:inline>
        </w:drawing>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螺栓组联接的三种方案如图示。已知L＝300mm，a＝60mm，试求螺栓组三个方案中，受力最大的螺栓所受的力各为多少？哪个方案较好？（　　　）。</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895350" cy="209550"/>
            <wp:docPr id="96" name="Picture 96" descr="Generated"/>
            <a:graphic xmlns:a="http://schemas.openxmlformats.org/drawingml/2006/main">
              <a:graphicData uri="http://schemas.openxmlformats.org/drawingml/2006/picture">
                <pic:pic xmlns:pic="http://schemas.openxmlformats.org/drawingml/2006/picture">
                  <pic:nvPicPr>
                    <pic:cNvPr id="96" name="Generated"/>
                    <pic:cNvPicPr/>
                  </pic:nvPicPr>
                  <pic:blipFill>
                    <a:blip xmlns:r="http://schemas.openxmlformats.org/officeDocument/2006/relationships" r:embed="rId96"/>
                    <a:stretch>
                      <a:fillRect/>
                    </a:stretch>
                  </pic:blipFill>
                  <pic:spPr>
                    <a:xfrm>
                      <a:off x="0" y="0"/>
                      <a:ext cx="895350" cy="209550"/>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923925" cy="200025"/>
            <wp:docPr id="97" name="Picture 97" descr="Generated"/>
            <a:graphic xmlns:a="http://schemas.openxmlformats.org/drawingml/2006/main">
              <a:graphicData uri="http://schemas.openxmlformats.org/drawingml/2006/picture">
                <pic:pic xmlns:pic="http://schemas.openxmlformats.org/drawingml/2006/picture">
                  <pic:nvPicPr>
                    <pic:cNvPr id="97" name="Generated"/>
                    <pic:cNvPicPr/>
                  </pic:nvPicPr>
                  <pic:blipFill>
                    <a:blip xmlns:r="http://schemas.openxmlformats.org/officeDocument/2006/relationships" r:embed="rId97"/>
                    <a:stretch>
                      <a:fillRect/>
                    </a:stretch>
                  </pic:blipFill>
                  <pic:spPr>
                    <a:xfrm>
                      <a:off x="0" y="0"/>
                      <a:ext cx="923925" cy="200025"/>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885825" cy="133350"/>
            <wp:docPr id="98" name="Picture 98" descr="Generated"/>
            <a:graphic xmlns:a="http://schemas.openxmlformats.org/drawingml/2006/main">
              <a:graphicData uri="http://schemas.openxmlformats.org/drawingml/2006/picture">
                <pic:pic xmlns:pic="http://schemas.openxmlformats.org/drawingml/2006/picture">
                  <pic:nvPicPr>
                    <pic:cNvPr id="98" name="Generated"/>
                    <pic:cNvPicPr/>
                  </pic:nvPicPr>
                  <pic:blipFill>
                    <a:blip xmlns:r="http://schemas.openxmlformats.org/officeDocument/2006/relationships" r:embed="rId98"/>
                    <a:stretch>
                      <a:fillRect/>
                    </a:stretch>
                  </pic:blipFill>
                  <pic:spPr>
                    <a:xfrm>
                      <a:off x="0" y="0"/>
                      <a:ext cx="885825" cy="133350"/>
                    </a:xfrm>
                    <a:prstGeom prst="rect">
                      <a:avLst/>
                    </a:prstGeom>
                  </pic:spPr>
                </pic:pic>
              </a:graphicData>
            </a:graphic>
          </wp:inline>
        </w:drawing>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我们把各部分之间具有确定的相对运动构件的组合称为（ ）。 </w:t>
      </w:r>
    </w:p>
    <w:p>
      <w:r>
        <w:rPr>
          <w:rFonts w:ascii="宋体" w:hAnsi="宋体" w:cs="宋体" w:eastAsia="宋体"/>
          <w:sz w:val="22"/>
        </w:rPr>
        <w:t>【选项】</w:t>
      </w:r>
    </w:p>
    <w:p>
      <w:r>
        <w:t>A.</w:t>
      </w:r>
      <w:r>
        <w:rPr>
          <w:rFonts w:ascii="宋体" w:hAnsi="宋体" w:cs="宋体" w:eastAsia="宋体"/>
          <w:sz w:val="22"/>
        </w:rPr>
        <w:t xml:space="preserve"> 机器</w:t>
      </w:r>
    </w:p>
    <w:p>
      <w:r>
        <w:t>B.</w:t>
      </w:r>
      <w:r>
        <w:rPr>
          <w:rFonts w:ascii="宋体" w:hAnsi="宋体" w:cs="宋体" w:eastAsia="宋体"/>
          <w:sz w:val="22"/>
        </w:rPr>
        <w:t xml:space="preserve"> 机构</w:t>
      </w:r>
    </w:p>
    <w:p>
      <w:r>
        <w:t>C.</w:t>
      </w:r>
      <w:r>
        <w:rPr>
          <w:rFonts w:ascii="宋体" w:hAnsi="宋体" w:cs="宋体" w:eastAsia="宋体"/>
          <w:sz w:val="22"/>
        </w:rPr>
        <w:t xml:space="preserve"> 机械</w:t>
      </w:r>
    </w:p>
    <w:p>
      <w:r>
        <w:t>D.</w:t>
      </w:r>
      <w:r>
        <w:rPr>
          <w:rFonts w:ascii="宋体" w:hAnsi="宋体" w:cs="宋体" w:eastAsia="宋体"/>
          <w:sz w:val="22"/>
        </w:rPr>
        <w:t xml:space="preserve"> 机床</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机械设计课程研究的内容只限于（ ）。</w:t>
      </w:r>
    </w:p>
    <w:p>
      <w:r>
        <w:rPr>
          <w:rFonts w:ascii="宋体" w:hAnsi="宋体" w:cs="宋体" w:eastAsia="宋体"/>
          <w:sz w:val="22"/>
        </w:rPr>
        <w:t>【选项】</w:t>
      </w:r>
    </w:p>
    <w:p>
      <w:r>
        <w:t>A.</w:t>
      </w:r>
      <w:r>
        <w:rPr>
          <w:rFonts w:ascii="宋体" w:hAnsi="宋体" w:cs="宋体" w:eastAsia="宋体"/>
          <w:sz w:val="22"/>
        </w:rPr>
        <w:t xml:space="preserve">
专用零件和部件 </w:t>
      </w:r>
    </w:p>
    <w:p>
      <w:r>
        <w:t>B.</w:t>
      </w:r>
      <w:r>
        <w:rPr>
          <w:rFonts w:ascii="宋体" w:hAnsi="宋体" w:cs="宋体" w:eastAsia="宋体"/>
          <w:sz w:val="22"/>
        </w:rPr>
        <w:t xml:space="preserve">
在高速、高压、环境温度过高或过低等特殊条件下工作的以及尺寸特大或特小的通用零件和部件 </w:t>
      </w:r>
    </w:p>
    <w:p>
      <w:r>
        <w:t>C.</w:t>
      </w:r>
      <w:r>
        <w:rPr>
          <w:rFonts w:ascii="宋体" w:hAnsi="宋体" w:cs="宋体" w:eastAsia="宋体"/>
          <w:sz w:val="22"/>
        </w:rPr>
        <w:t>
在普通工作条件下工作的一般参数的通用零件和部件</w:t>
      </w:r>
    </w:p>
    <w:p>
      <w:r>
        <w:t>D.</w:t>
      </w:r>
      <w:r>
        <w:rPr>
          <w:rFonts w:ascii="宋体" w:hAnsi="宋体" w:cs="宋体" w:eastAsia="宋体"/>
          <w:sz w:val="22"/>
        </w:rPr>
        <w:t>
标准化的零件和部件</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变应力特性可用σmax、σmin、σm、σa、r等五个参数中的任意（ ）来描述。</w:t>
      </w:r>
    </w:p>
    <w:p>
      <w:r>
        <w:rPr>
          <w:rFonts w:ascii="宋体" w:hAnsi="宋体" w:cs="宋体" w:eastAsia="宋体"/>
          <w:sz w:val="22"/>
        </w:rPr>
        <w:t>【选项】</w:t>
      </w:r>
    </w:p>
    <w:p>
      <w:r>
        <w:t>A.</w:t>
      </w:r>
      <w:r>
        <w:rPr>
          <w:rFonts w:ascii="宋体" w:hAnsi="宋体" w:cs="宋体" w:eastAsia="宋体"/>
          <w:sz w:val="22"/>
        </w:rPr>
        <w:t>
一个</w:t>
      </w:r>
    </w:p>
    <w:p>
      <w:r>
        <w:t>B.</w:t>
      </w:r>
      <w:r>
        <w:rPr>
          <w:rFonts w:ascii="宋体" w:hAnsi="宋体" w:cs="宋体" w:eastAsia="宋体"/>
          <w:sz w:val="22"/>
        </w:rPr>
        <w:t xml:space="preserve">
两个 </w:t>
      </w:r>
    </w:p>
    <w:p>
      <w:r>
        <w:t>C.</w:t>
      </w:r>
      <w:r>
        <w:rPr>
          <w:rFonts w:ascii="宋体" w:hAnsi="宋体" w:cs="宋体" w:eastAsia="宋体"/>
          <w:sz w:val="22"/>
        </w:rPr>
        <w:t xml:space="preserve">
三个 </w:t>
      </w:r>
    </w:p>
    <w:p>
      <w:r>
        <w:t>D.</w:t>
      </w:r>
      <w:r>
        <w:rPr>
          <w:rFonts w:ascii="宋体" w:hAnsi="宋体" w:cs="宋体" w:eastAsia="宋体"/>
          <w:sz w:val="22"/>
        </w:rPr>
        <w:t>
四个</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8种机械零件：螺旋千斤顶中的螺杆，机床的地脚螺栓，车床的顶尖，减速器中的齿轮，拖拉机发动机的气缸盖螺栓，船舶推进器上的多环推力轴承，颚式破碎机上的V带轮，多气缸内燃机曲柄轴上的盘形飞轮。其中有（ ）是通用零件。</w:t>
      </w:r>
    </w:p>
    <w:p>
      <w:r>
        <w:rPr>
          <w:rFonts w:ascii="宋体" w:hAnsi="宋体" w:cs="宋体" w:eastAsia="宋体"/>
          <w:sz w:val="22"/>
        </w:rPr>
        <w:t>【选项】</w:t>
      </w:r>
    </w:p>
    <w:p>
      <w:r>
        <w:t>A.</w:t>
      </w:r>
      <w:r>
        <w:rPr>
          <w:rFonts w:ascii="宋体" w:hAnsi="宋体" w:cs="宋体" w:eastAsia="宋体"/>
          <w:sz w:val="22"/>
        </w:rPr>
        <w:t xml:space="preserve">
3种 </w:t>
      </w:r>
    </w:p>
    <w:p>
      <w:r>
        <w:t>B.</w:t>
      </w:r>
      <w:r>
        <w:rPr>
          <w:rFonts w:ascii="宋体" w:hAnsi="宋体" w:cs="宋体" w:eastAsia="宋体"/>
          <w:sz w:val="22"/>
        </w:rPr>
        <w:t>
4种</w:t>
      </w:r>
    </w:p>
    <w:p>
      <w:r>
        <w:t>C.</w:t>
      </w:r>
      <w:r>
        <w:rPr>
          <w:rFonts w:ascii="宋体" w:hAnsi="宋体" w:cs="宋体" w:eastAsia="宋体"/>
          <w:sz w:val="22"/>
        </w:rPr>
        <w:t>
5种</w:t>
      </w:r>
    </w:p>
    <w:p>
      <w:r>
        <w:t>D.</w:t>
      </w:r>
      <w:r>
        <w:rPr>
          <w:rFonts w:ascii="宋体" w:hAnsi="宋体" w:cs="宋体" w:eastAsia="宋体"/>
          <w:sz w:val="22"/>
        </w:rPr>
        <w:t>
6种</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在图3.26示设计零件的σm－σa极限应力简图中，如工作应力点M所在的ON线与横轴间夹角θ＝45o，则该零件受的是（ ）。</w:t>
      </w:r>
    </w:p>
    <w:p>
      <w:r>
        <w:rPr>
          <w:rFonts w:ascii="宋体" w:hAnsi="宋体" w:cs="宋体" w:eastAsia="宋体"/>
          <w:sz w:val="22"/>
        </w:rPr>
        <w:t>【选项】</w:t>
      </w:r>
    </w:p>
    <w:p>
      <w:r>
        <w:t>A.</w:t>
      </w:r>
      <w:r>
        <w:rPr>
          <w:rFonts w:ascii="宋体" w:hAnsi="宋体" w:cs="宋体" w:eastAsia="宋体"/>
          <w:sz w:val="22"/>
        </w:rPr>
        <w:t>
不变号的不对称循环变应力</w:t>
      </w:r>
    </w:p>
    <w:p>
      <w:r>
        <w:t>B.</w:t>
      </w:r>
      <w:r>
        <w:rPr>
          <w:rFonts w:ascii="宋体" w:hAnsi="宋体" w:cs="宋体" w:eastAsia="宋体"/>
          <w:sz w:val="22"/>
        </w:rPr>
        <w:t>
变号的不对称循环变应力</w:t>
      </w:r>
    </w:p>
    <w:p>
      <w:r>
        <w:t>C.</w:t>
      </w:r>
      <w:r>
        <w:rPr>
          <w:rFonts w:ascii="宋体" w:hAnsi="宋体" w:cs="宋体" w:eastAsia="宋体"/>
          <w:sz w:val="22"/>
        </w:rPr>
        <w:t xml:space="preserve">
脉动循环变应力 </w:t>
      </w:r>
    </w:p>
    <w:p>
      <w:r>
        <w:t>D.</w:t>
      </w:r>
      <w:r>
        <w:rPr>
          <w:rFonts w:ascii="宋体" w:hAnsi="宋体" w:cs="宋体" w:eastAsia="宋体"/>
          <w:sz w:val="22"/>
        </w:rPr>
        <w:t>
对称循环变应力</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有一根阶梯轴，用45钢制造，截面变化处过渡圆角的疲劳缺口系数Kσ=1.58，表面状态系数β＝0.28，尺寸系数εσ＝0.68，则其疲劳强度综合影响系数(Kσ)D=（ ）。</w:t>
      </w:r>
    </w:p>
    <w:p>
      <w:r>
        <w:rPr>
          <w:rFonts w:ascii="宋体" w:hAnsi="宋体" w:cs="宋体" w:eastAsia="宋体"/>
          <w:sz w:val="22"/>
        </w:rPr>
        <w:t>【选项】</w:t>
      </w:r>
    </w:p>
    <w:p>
      <w:r>
        <w:t>A.</w:t>
      </w:r>
      <w:r>
        <w:rPr>
          <w:rFonts w:ascii="宋体" w:hAnsi="宋体" w:cs="宋体" w:eastAsia="宋体"/>
          <w:sz w:val="22"/>
        </w:rPr>
        <w:t>
0.35</w:t>
      </w:r>
    </w:p>
    <w:p>
      <w:r>
        <w:t>B.</w:t>
      </w:r>
      <w:r>
        <w:rPr>
          <w:rFonts w:ascii="宋体" w:hAnsi="宋体" w:cs="宋体" w:eastAsia="宋体"/>
          <w:sz w:val="22"/>
        </w:rPr>
        <w:t xml:space="preserve">
0.88 </w:t>
      </w:r>
    </w:p>
    <w:p>
      <w:r>
        <w:t>C.</w:t>
      </w:r>
      <w:r>
        <w:rPr>
          <w:rFonts w:ascii="宋体" w:hAnsi="宋体" w:cs="宋体" w:eastAsia="宋体"/>
          <w:sz w:val="22"/>
        </w:rPr>
        <w:t xml:space="preserve">
1.14 </w:t>
      </w:r>
    </w:p>
    <w:p>
      <w:r>
        <w:t>D.</w:t>
      </w:r>
      <w:r>
        <w:rPr>
          <w:rFonts w:ascii="宋体" w:hAnsi="宋体" w:cs="宋体" w:eastAsia="宋体"/>
          <w:sz w:val="22"/>
        </w:rPr>
        <w:t>
2.83</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机械零件的强度条件可以写成（ ）。</w:t>
      </w:r>
    </w:p>
    <w:p>
      <w:r>
        <w:rPr>
          <w:rFonts w:ascii="宋体" w:hAnsi="宋体" w:cs="宋体" w:eastAsia="宋体"/>
          <w:sz w:val="22"/>
        </w:rPr>
        <w:t>【选项】</w:t>
      </w:r>
    </w:p>
    <w:p>
      <w:r>
        <w:t>A.</w:t>
      </w:r>
      <w:r>
        <w:rPr>
          <w:rFonts w:ascii="宋体" w:hAnsi="宋体" w:cs="宋体" w:eastAsia="宋体"/>
          <w:sz w:val="22"/>
        </w:rPr>
        <w:t>
σ≤[σ]，τ≤[τ]或Sσ≤[S]σ，Sτ≤[S]τ</w:t>
      </w:r>
    </w:p>
    <w:p>
      <w:r>
        <w:t>B.</w:t>
      </w:r>
      <w:r>
        <w:rPr>
          <w:rFonts w:ascii="宋体" w:hAnsi="宋体" w:cs="宋体" w:eastAsia="宋体"/>
          <w:sz w:val="22"/>
        </w:rPr>
        <w:t>
 σ≥[σ]，τ≥[τ]或Sσ≥[S]σ，Sτ≥[S]τ</w:t>
      </w:r>
    </w:p>
    <w:p>
      <w:r>
        <w:t>C.</w:t>
      </w:r>
      <w:r>
        <w:rPr>
          <w:rFonts w:ascii="宋体" w:hAnsi="宋体" w:cs="宋体" w:eastAsia="宋体"/>
          <w:sz w:val="22"/>
        </w:rPr>
        <w:t>
 σ≤[σ]，τ≤[τ]或Sσ≥[S]σ，Sτ≥[S]τ</w:t>
      </w:r>
    </w:p>
    <w:p>
      <w:r>
        <w:t>D.</w:t>
      </w:r>
      <w:r>
        <w:rPr>
          <w:rFonts w:ascii="宋体" w:hAnsi="宋体" w:cs="宋体" w:eastAsia="宋体"/>
          <w:sz w:val="22"/>
        </w:rPr>
        <w:t>
 σ≥[σ]，τ≥[τ]或Sσ≤[S]σ，Sτ≤[S]τ式中σ、τ是危险截面处的最大应力，[σ]、[τ]是许用应力，Sσ、Sτ是危险截面处的实际安全系数，[S]σ、[S]τ分别为正应力和切应力时的许用安全系数。</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零件的截面形状一定，如绝对尺寸（横截面尺寸）增大，疲劳强度将随之（ ）。</w:t>
      </w:r>
    </w:p>
    <w:p>
      <w:r>
        <w:rPr>
          <w:rFonts w:ascii="宋体" w:hAnsi="宋体" w:cs="宋体" w:eastAsia="宋体"/>
          <w:sz w:val="22"/>
        </w:rPr>
        <w:t>【选项】</w:t>
      </w:r>
    </w:p>
    <w:p>
      <w:r>
        <w:t>A.</w:t>
      </w:r>
      <w:r>
        <w:rPr>
          <w:rFonts w:ascii="宋体" w:hAnsi="宋体" w:cs="宋体" w:eastAsia="宋体"/>
          <w:sz w:val="22"/>
        </w:rPr>
        <w:t xml:space="preserve">
增高 </w:t>
      </w:r>
    </w:p>
    <w:p>
      <w:r>
        <w:t>B.</w:t>
      </w:r>
      <w:r>
        <w:rPr>
          <w:rFonts w:ascii="宋体" w:hAnsi="宋体" w:cs="宋体" w:eastAsia="宋体"/>
          <w:sz w:val="22"/>
        </w:rPr>
        <w:t xml:space="preserve">
不变 </w:t>
      </w:r>
    </w:p>
    <w:p>
      <w:r>
        <w:t>C.</w:t>
      </w:r>
      <w:r>
        <w:rPr>
          <w:rFonts w:ascii="宋体" w:hAnsi="宋体" w:cs="宋体" w:eastAsia="宋体"/>
          <w:sz w:val="22"/>
        </w:rPr>
        <w:t>
降低</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某零件用45Mn2制造，材料的力学性能为：σb=900MPa，σs=750MPa，σ-1=410MPa，ψσ=0.25。影响零件疲劳强度的系数为：Kσ＝1，εσ＝0.85，βσ＝0.8。则该零件受脉动循环变应力作用时，其极限应力为（ ）。</w:t>
      </w:r>
    </w:p>
    <w:p>
      <w:r>
        <w:rPr>
          <w:rFonts w:ascii="宋体" w:hAnsi="宋体" w:cs="宋体" w:eastAsia="宋体"/>
          <w:sz w:val="22"/>
        </w:rPr>
        <w:t>【选项】</w:t>
      </w:r>
    </w:p>
    <w:p>
      <w:r>
        <w:t>A.</w:t>
      </w:r>
      <w:r>
        <w:rPr>
          <w:rFonts w:ascii="宋体" w:hAnsi="宋体" w:cs="宋体" w:eastAsia="宋体"/>
          <w:sz w:val="22"/>
        </w:rPr>
        <w:t>
223</w:t>
      </w:r>
    </w:p>
    <w:p>
      <w:r>
        <w:t>B.</w:t>
      </w:r>
      <w:r>
        <w:rPr>
          <w:rFonts w:ascii="宋体" w:hAnsi="宋体" w:cs="宋体" w:eastAsia="宋体"/>
          <w:sz w:val="22"/>
        </w:rPr>
        <w:t xml:space="preserve">
328 </w:t>
      </w:r>
    </w:p>
    <w:p>
      <w:r>
        <w:t>C.</w:t>
      </w:r>
      <w:r>
        <w:rPr>
          <w:rFonts w:ascii="宋体" w:hAnsi="宋体" w:cs="宋体" w:eastAsia="宋体"/>
          <w:sz w:val="22"/>
        </w:rPr>
        <w:t xml:space="preserve">
551 </w:t>
      </w:r>
    </w:p>
    <w:p>
      <w:r>
        <w:t>D.</w:t>
      </w:r>
      <w:r>
        <w:rPr>
          <w:rFonts w:ascii="宋体" w:hAnsi="宋体" w:cs="宋体" w:eastAsia="宋体"/>
          <w:sz w:val="22"/>
        </w:rPr>
        <w:t>
656</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已知零件的极限应力σr=200MPa，许用安全系数[S]=2，影响零件疲劳强度的系数为Kσ=1.2，εσ＝0.83，βσ＝0.90。则许用应力为[σr]（ ）MPa。</w:t>
      </w:r>
    </w:p>
    <w:p>
      <w:r>
        <w:rPr>
          <w:rFonts w:ascii="宋体" w:hAnsi="宋体" w:cs="宋体" w:eastAsia="宋体"/>
          <w:sz w:val="22"/>
        </w:rPr>
        <w:t>【选项】</w:t>
      </w:r>
    </w:p>
    <w:p>
      <w:r>
        <w:t>A.</w:t>
      </w:r>
      <w:r>
        <w:rPr>
          <w:rFonts w:ascii="宋体" w:hAnsi="宋体" w:cs="宋体" w:eastAsia="宋体"/>
          <w:sz w:val="22"/>
        </w:rPr>
        <w:t xml:space="preserve">
160.6 </w:t>
      </w:r>
    </w:p>
    <w:p>
      <w:r>
        <w:t>B.</w:t>
      </w:r>
      <w:r>
        <w:rPr>
          <w:rFonts w:ascii="宋体" w:hAnsi="宋体" w:cs="宋体" w:eastAsia="宋体"/>
          <w:sz w:val="22"/>
        </w:rPr>
        <w:t>
106.7</w:t>
      </w:r>
    </w:p>
    <w:p>
      <w:r>
        <w:t>C.</w:t>
      </w:r>
      <w:r>
        <w:rPr>
          <w:rFonts w:ascii="宋体" w:hAnsi="宋体" w:cs="宋体" w:eastAsia="宋体"/>
          <w:sz w:val="22"/>
        </w:rPr>
        <w:t>
62.25</w:t>
      </w:r>
    </w:p>
    <w:p>
      <w:r>
        <w:t>D.</w:t>
      </w:r>
      <w:r>
        <w:rPr>
          <w:rFonts w:ascii="宋体" w:hAnsi="宋体" w:cs="宋体" w:eastAsia="宋体"/>
          <w:sz w:val="22"/>
        </w:rPr>
        <w:t>
110.7</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润滑油的（ ）又称为绝对粘度。</w:t>
      </w:r>
    </w:p>
    <w:p>
      <w:r>
        <w:rPr>
          <w:rFonts w:ascii="宋体" w:hAnsi="宋体" w:cs="宋体" w:eastAsia="宋体"/>
          <w:sz w:val="22"/>
        </w:rPr>
        <w:t>【选项】</w:t>
      </w:r>
    </w:p>
    <w:p>
      <w:r>
        <w:t>A.</w:t>
      </w:r>
      <w:r>
        <w:rPr>
          <w:rFonts w:ascii="宋体" w:hAnsi="宋体" w:cs="宋体" w:eastAsia="宋体"/>
          <w:sz w:val="22"/>
        </w:rPr>
        <w:t xml:space="preserve">
运动粘度 </w:t>
      </w:r>
    </w:p>
    <w:p>
      <w:r>
        <w:t>B.</w:t>
      </w:r>
      <w:r>
        <w:rPr>
          <w:rFonts w:ascii="宋体" w:hAnsi="宋体" w:cs="宋体" w:eastAsia="宋体"/>
          <w:sz w:val="22"/>
        </w:rPr>
        <w:t xml:space="preserve">
动力粘度 </w:t>
      </w:r>
    </w:p>
    <w:p>
      <w:r>
        <w:t>C.</w:t>
      </w:r>
      <w:r>
        <w:rPr>
          <w:rFonts w:ascii="宋体" w:hAnsi="宋体" w:cs="宋体" w:eastAsia="宋体"/>
          <w:sz w:val="22"/>
        </w:rPr>
        <w:t xml:space="preserve">
恩格尔粘度 </w:t>
      </w:r>
    </w:p>
    <w:p>
      <w:r>
        <w:t>D.</w:t>
      </w:r>
      <w:r>
        <w:rPr>
          <w:rFonts w:ascii="宋体" w:hAnsi="宋体" w:cs="宋体" w:eastAsia="宋体"/>
          <w:sz w:val="22"/>
        </w:rPr>
        <w:t>
赛氏通用秒</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45钢经调制后的疲劳极限σ1=300MPa，应力循环基数N0=5×106次，疲劳曲线方程的幂指数m=9，若用此材料做成的试件进行试验，以对称循环应力σ1=450MPa作用104次，σ2=400MPa作用2×104次后，再以σ3=350MPa作用于此试件，直到它破坏为止，试件还能承受的应力循环次数为（ ）次。</w:t>
      </w:r>
    </w:p>
    <w:p>
      <w:r>
        <w:rPr>
          <w:rFonts w:ascii="宋体" w:hAnsi="宋体" w:cs="宋体" w:eastAsia="宋体"/>
          <w:sz w:val="22"/>
        </w:rPr>
        <w:t>【选项】</w:t>
      </w:r>
    </w:p>
    <w:p>
      <w:r>
        <w:t>A.</w:t>
      </w:r>
      <w:r>
        <w:rPr>
          <w:rFonts w:ascii="宋体" w:hAnsi="宋体" w:cs="宋体" w:eastAsia="宋体"/>
          <w:sz w:val="22"/>
        </w:rPr>
        <w:t>
6.25×105</w:t>
      </w:r>
    </w:p>
    <w:p>
      <w:r>
        <w:t>B.</w:t>
      </w:r>
      <w:r>
        <w:rPr>
          <w:rFonts w:ascii="宋体" w:hAnsi="宋体" w:cs="宋体" w:eastAsia="宋体"/>
          <w:sz w:val="22"/>
        </w:rPr>
        <w:t xml:space="preserve">
9.34×105 </w:t>
      </w:r>
    </w:p>
    <w:p>
      <w:r>
        <w:t>C.</w:t>
      </w:r>
      <w:r>
        <w:rPr>
          <w:rFonts w:ascii="宋体" w:hAnsi="宋体" w:cs="宋体" w:eastAsia="宋体"/>
          <w:sz w:val="22"/>
        </w:rPr>
        <w:t>
1.09×106</w:t>
      </w:r>
    </w:p>
    <w:p>
      <w:r>
        <w:t>D.</w:t>
      </w:r>
      <w:r>
        <w:rPr>
          <w:rFonts w:ascii="宋体" w:hAnsi="宋体" w:cs="宋体" w:eastAsia="宋体"/>
          <w:sz w:val="22"/>
        </w:rPr>
        <w:t>
4.52×106</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一零件由20Cr制成，已知σ-1=350MPa，σs=540MPa，ψσ=0.3，零件的最大工作应力σmax=185MPa，最小工作应力σmin=－85MPa，疲劳强度综合影响系数(Kσ)D=1.41。则当平均应力常数时该零件按应力幅计算的工作安全系数为（ ）。</w:t>
      </w:r>
    </w:p>
    <w:p>
      <w:r>
        <w:rPr>
          <w:rFonts w:ascii="宋体" w:hAnsi="宋体" w:cs="宋体" w:eastAsia="宋体"/>
          <w:sz w:val="22"/>
        </w:rPr>
        <w:t>【选项】</w:t>
      </w:r>
    </w:p>
    <w:p>
      <w:r>
        <w:t>A.</w:t>
      </w:r>
      <w:r>
        <w:rPr>
          <w:rFonts w:ascii="宋体" w:hAnsi="宋体" w:cs="宋体" w:eastAsia="宋体"/>
          <w:sz w:val="22"/>
        </w:rPr>
        <w:t>
4.07</w:t>
      </w:r>
    </w:p>
    <w:p>
      <w:r>
        <w:t>B.</w:t>
      </w:r>
      <w:r>
        <w:rPr>
          <w:rFonts w:ascii="宋体" w:hAnsi="宋体" w:cs="宋体" w:eastAsia="宋体"/>
          <w:sz w:val="22"/>
        </w:rPr>
        <w:t xml:space="preserve">
2.89 </w:t>
      </w:r>
    </w:p>
    <w:p>
      <w:r>
        <w:t>C.</w:t>
      </w:r>
      <w:r>
        <w:rPr>
          <w:rFonts w:ascii="宋体" w:hAnsi="宋体" w:cs="宋体" w:eastAsia="宋体"/>
          <w:sz w:val="22"/>
        </w:rPr>
        <w:t xml:space="preserve">
2.59 </w:t>
      </w:r>
    </w:p>
    <w:p>
      <w:r>
        <w:t>D.</w:t>
      </w:r>
      <w:r>
        <w:rPr>
          <w:rFonts w:ascii="宋体" w:hAnsi="宋体" w:cs="宋体" w:eastAsia="宋体"/>
          <w:sz w:val="22"/>
        </w:rPr>
        <w:t>
1.76</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两相对滑动的接触表面，依靠吸附的油膜进行润滑的摩擦状态称为（ ）。</w:t>
      </w:r>
    </w:p>
    <w:p>
      <w:r>
        <w:rPr>
          <w:rFonts w:ascii="宋体" w:hAnsi="宋体" w:cs="宋体" w:eastAsia="宋体"/>
          <w:sz w:val="22"/>
        </w:rPr>
        <w:t>【选项】</w:t>
      </w:r>
    </w:p>
    <w:p>
      <w:r>
        <w:t>A.</w:t>
      </w:r>
      <w:r>
        <w:rPr>
          <w:rFonts w:ascii="宋体" w:hAnsi="宋体" w:cs="宋体" w:eastAsia="宋体"/>
          <w:sz w:val="22"/>
        </w:rPr>
        <w:t xml:space="preserve">
液体摩擦 </w:t>
      </w:r>
    </w:p>
    <w:p>
      <w:r>
        <w:t>B.</w:t>
      </w:r>
      <w:r>
        <w:rPr>
          <w:rFonts w:ascii="宋体" w:hAnsi="宋体" w:cs="宋体" w:eastAsia="宋体"/>
          <w:sz w:val="22"/>
        </w:rPr>
        <w:t xml:space="preserve">
干摩擦 </w:t>
      </w:r>
    </w:p>
    <w:p>
      <w:r>
        <w:t>C.</w:t>
      </w:r>
      <w:r>
        <w:rPr>
          <w:rFonts w:ascii="宋体" w:hAnsi="宋体" w:cs="宋体" w:eastAsia="宋体"/>
          <w:sz w:val="22"/>
        </w:rPr>
        <w:t>
混合摩擦</w:t>
      </w:r>
    </w:p>
    <w:p>
      <w:r>
        <w:t>D.</w:t>
      </w:r>
      <w:r>
        <w:rPr>
          <w:rFonts w:ascii="宋体" w:hAnsi="宋体" w:cs="宋体" w:eastAsia="宋体"/>
          <w:sz w:val="22"/>
        </w:rPr>
        <w:t>
边界摩擦</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若材料疲劳曲线方程的幂指数m=9，则以对称循环应力σ1=500MPa作用于零件N1=104次以后，它所造成的疲劳损伤，相当于应力σ2=450MPa作用于零件（ ）次。</w:t>
      </w:r>
    </w:p>
    <w:p>
      <w:r>
        <w:rPr>
          <w:rFonts w:ascii="宋体" w:hAnsi="宋体" w:cs="宋体" w:eastAsia="宋体"/>
          <w:sz w:val="22"/>
        </w:rPr>
        <w:t>【选项】</w:t>
      </w:r>
    </w:p>
    <w:p>
      <w:r>
        <w:t>A.</w:t>
      </w:r>
      <w:r>
        <w:rPr>
          <w:rFonts w:ascii="宋体" w:hAnsi="宋体" w:cs="宋体" w:eastAsia="宋体"/>
          <w:sz w:val="22"/>
        </w:rPr>
        <w:t>
0.39×104</w:t>
      </w:r>
    </w:p>
    <w:p>
      <w:r>
        <w:t>B.</w:t>
      </w:r>
      <w:r>
        <w:rPr>
          <w:rFonts w:ascii="宋体" w:hAnsi="宋体" w:cs="宋体" w:eastAsia="宋体"/>
          <w:sz w:val="22"/>
        </w:rPr>
        <w:t xml:space="preserve">
1.46×104 </w:t>
      </w:r>
    </w:p>
    <w:p>
      <w:r>
        <w:t>C.</w:t>
      </w:r>
      <w:r>
        <w:rPr>
          <w:rFonts w:ascii="宋体" w:hAnsi="宋体" w:cs="宋体" w:eastAsia="宋体"/>
          <w:sz w:val="22"/>
        </w:rPr>
        <w:t xml:space="preserve">
2.58×104 </w:t>
      </w:r>
    </w:p>
    <w:p>
      <w:r>
        <w:t>D.</w:t>
      </w:r>
      <w:r>
        <w:rPr>
          <w:rFonts w:ascii="宋体" w:hAnsi="宋体" w:cs="宋体" w:eastAsia="宋体"/>
          <w:sz w:val="22"/>
        </w:rPr>
        <w:t>
7.45×104</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螺纹联接预紧的目的之一是（ ）。</w:t>
      </w:r>
    </w:p>
    <w:p>
      <w:r>
        <w:rPr>
          <w:rFonts w:ascii="宋体" w:hAnsi="宋体" w:cs="宋体" w:eastAsia="宋体"/>
          <w:sz w:val="22"/>
        </w:rPr>
        <w:t>【选项】</w:t>
      </w:r>
    </w:p>
    <w:p>
      <w:r>
        <w:t>A.</w:t>
      </w:r>
      <w:r>
        <w:rPr>
          <w:rFonts w:ascii="宋体" w:hAnsi="宋体" w:cs="宋体" w:eastAsia="宋体"/>
          <w:sz w:val="22"/>
        </w:rPr>
        <w:t xml:space="preserve">
增强联接的可靠性和紧密性 </w:t>
      </w:r>
    </w:p>
    <w:p>
      <w:r>
        <w:t>B.</w:t>
      </w:r>
      <w:r>
        <w:rPr>
          <w:rFonts w:ascii="宋体" w:hAnsi="宋体" w:cs="宋体" w:eastAsia="宋体"/>
          <w:sz w:val="22"/>
        </w:rPr>
        <w:t>
增加被联接件的刚性</w:t>
      </w:r>
    </w:p>
    <w:p>
      <w:r>
        <w:t>C.</w:t>
      </w:r>
      <w:r>
        <w:rPr>
          <w:rFonts w:ascii="宋体" w:hAnsi="宋体" w:cs="宋体" w:eastAsia="宋体"/>
          <w:sz w:val="22"/>
        </w:rPr>
        <w:t>
减小螺栓的刚性</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承受横向载荷或旋转力矩的紧螺栓联接，该联接中的螺栓（ ）。</w:t>
      </w:r>
    </w:p>
    <w:p>
      <w:r>
        <w:rPr>
          <w:rFonts w:ascii="宋体" w:hAnsi="宋体" w:cs="宋体" w:eastAsia="宋体"/>
          <w:sz w:val="22"/>
        </w:rPr>
        <w:t>【选项】</w:t>
      </w:r>
    </w:p>
    <w:p>
      <w:r>
        <w:t>A.</w:t>
      </w:r>
      <w:r>
        <w:rPr>
          <w:rFonts w:ascii="宋体" w:hAnsi="宋体" w:cs="宋体" w:eastAsia="宋体"/>
          <w:sz w:val="22"/>
        </w:rPr>
        <w:t xml:space="preserve">
受剪切作用 </w:t>
      </w:r>
    </w:p>
    <w:p>
      <w:r>
        <w:t>B.</w:t>
      </w:r>
      <w:r>
        <w:rPr>
          <w:rFonts w:ascii="宋体" w:hAnsi="宋体" w:cs="宋体" w:eastAsia="宋体"/>
          <w:sz w:val="22"/>
        </w:rPr>
        <w:t xml:space="preserve">
受拉伸作用 </w:t>
      </w:r>
    </w:p>
    <w:p>
      <w:r>
        <w:t>C.</w:t>
      </w:r>
      <w:r>
        <w:rPr>
          <w:rFonts w:ascii="宋体" w:hAnsi="宋体" w:cs="宋体" w:eastAsia="宋体"/>
          <w:sz w:val="22"/>
        </w:rPr>
        <w:t>
受剪切和拉伸作用</w:t>
      </w:r>
    </w:p>
    <w:p>
      <w:r>
        <w:t>D.</w:t>
      </w:r>
      <w:r>
        <w:rPr>
          <w:rFonts w:ascii="宋体" w:hAnsi="宋体" w:cs="宋体" w:eastAsia="宋体"/>
          <w:sz w:val="22"/>
        </w:rPr>
        <w:t>
既可能受剪切作用又可能受拉伸作用</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当两个被联接件之一太厚，不宜制成通孔，且联接不需要经常拆装时，往往采用（ ）。</w:t>
      </w:r>
    </w:p>
    <w:p>
      <w:r>
        <w:rPr>
          <w:rFonts w:ascii="宋体" w:hAnsi="宋体" w:cs="宋体" w:eastAsia="宋体"/>
          <w:sz w:val="22"/>
        </w:rPr>
        <w:t>【选项】</w:t>
      </w:r>
    </w:p>
    <w:p>
      <w:r>
        <w:t>A.</w:t>
      </w:r>
      <w:r>
        <w:rPr>
          <w:rFonts w:ascii="宋体" w:hAnsi="宋体" w:cs="宋体" w:eastAsia="宋体"/>
          <w:sz w:val="22"/>
        </w:rPr>
        <w:t xml:space="preserve">
螺栓联接 </w:t>
      </w:r>
    </w:p>
    <w:p>
      <w:r>
        <w:t>B.</w:t>
      </w:r>
      <w:r>
        <w:rPr>
          <w:rFonts w:ascii="宋体" w:hAnsi="宋体" w:cs="宋体" w:eastAsia="宋体"/>
          <w:sz w:val="22"/>
        </w:rPr>
        <w:t xml:space="preserve">
螺钉联接 </w:t>
      </w:r>
    </w:p>
    <w:p>
      <w:r>
        <w:t>C.</w:t>
      </w:r>
      <w:r>
        <w:rPr>
          <w:rFonts w:ascii="宋体" w:hAnsi="宋体" w:cs="宋体" w:eastAsia="宋体"/>
          <w:sz w:val="22"/>
        </w:rPr>
        <w:t xml:space="preserve">
双头螺柱联接 </w:t>
      </w:r>
    </w:p>
    <w:p>
      <w:r>
        <w:t>D.</w:t>
      </w:r>
      <w:r>
        <w:rPr>
          <w:rFonts w:ascii="宋体" w:hAnsi="宋体" w:cs="宋体" w:eastAsia="宋体"/>
          <w:sz w:val="22"/>
        </w:rPr>
        <w:t>
紧定螺钉联接</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承受预紧力和轴向变载荷的紧螺栓联接，当其螺栓的总拉力F0的最大值和被联接件的刚度C2不变时，螺栓的刚度C1愈小，则（ ）。</w:t>
      </w:r>
    </w:p>
    <w:p>
      <w:r>
        <w:rPr>
          <w:rFonts w:ascii="宋体" w:hAnsi="宋体" w:cs="宋体" w:eastAsia="宋体"/>
          <w:sz w:val="22"/>
        </w:rPr>
        <w:t>【选项】</w:t>
      </w:r>
    </w:p>
    <w:p>
      <w:r>
        <w:t>A.</w:t>
      </w:r>
      <w:r>
        <w:rPr>
          <w:rFonts w:ascii="宋体" w:hAnsi="宋体" w:cs="宋体" w:eastAsia="宋体"/>
          <w:sz w:val="22"/>
        </w:rPr>
        <w:t>
螺栓中总拉力的变化幅度愈大</w:t>
      </w:r>
    </w:p>
    <w:p>
      <w:r>
        <w:t>B.</w:t>
      </w:r>
      <w:r>
        <w:rPr>
          <w:rFonts w:ascii="宋体" w:hAnsi="宋体" w:cs="宋体" w:eastAsia="宋体"/>
          <w:sz w:val="22"/>
        </w:rPr>
        <w:t>
螺栓中总拉力的变化幅度愈小</w:t>
      </w:r>
    </w:p>
    <w:p>
      <w:r>
        <w:t>C.</w:t>
      </w:r>
      <w:r>
        <w:rPr>
          <w:rFonts w:ascii="宋体" w:hAnsi="宋体" w:cs="宋体" w:eastAsia="宋体"/>
          <w:sz w:val="22"/>
        </w:rPr>
        <w:t xml:space="preserve">
螺栓中总拉力的变化幅度不变 </w:t>
      </w:r>
    </w:p>
    <w:p>
      <w:r>
        <w:t>D.</w:t>
      </w:r>
      <w:r>
        <w:rPr>
          <w:rFonts w:ascii="宋体" w:hAnsi="宋体" w:cs="宋体" w:eastAsia="宋体"/>
          <w:sz w:val="22"/>
        </w:rPr>
        <w:t>
螺栓中的疲劳强度降低</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在新国标中，润滑油的恩氏粘度oE是在规定的温度t等于（ ）摄氏度时测定的。</w:t>
      </w:r>
    </w:p>
    <w:p>
      <w:r>
        <w:rPr>
          <w:rFonts w:ascii="宋体" w:hAnsi="宋体" w:cs="宋体" w:eastAsia="宋体"/>
          <w:sz w:val="22"/>
        </w:rPr>
        <w:t>【选项】</w:t>
      </w:r>
    </w:p>
    <w:p>
      <w:r>
        <w:t>A.</w:t>
      </w:r>
      <w:r>
        <w:rPr>
          <w:rFonts w:ascii="宋体" w:hAnsi="宋体" w:cs="宋体" w:eastAsia="宋体"/>
          <w:sz w:val="22"/>
        </w:rPr>
        <w:t xml:space="preserve">
20 oC </w:t>
      </w:r>
    </w:p>
    <w:p>
      <w:r>
        <w:t>B.</w:t>
      </w:r>
      <w:r>
        <w:rPr>
          <w:rFonts w:ascii="宋体" w:hAnsi="宋体" w:cs="宋体" w:eastAsia="宋体"/>
          <w:sz w:val="22"/>
        </w:rPr>
        <w:t xml:space="preserve">
40 oC </w:t>
      </w:r>
    </w:p>
    <w:p>
      <w:r>
        <w:t>C.</w:t>
      </w:r>
      <w:r>
        <w:rPr>
          <w:rFonts w:ascii="宋体" w:hAnsi="宋体" w:cs="宋体" w:eastAsia="宋体"/>
          <w:sz w:val="22"/>
        </w:rPr>
        <w:t xml:space="preserve">
50 oC </w:t>
      </w:r>
    </w:p>
    <w:p>
      <w:r>
        <w:t>D.</w:t>
      </w:r>
      <w:r>
        <w:rPr>
          <w:rFonts w:ascii="宋体" w:hAnsi="宋体" w:cs="宋体" w:eastAsia="宋体"/>
          <w:sz w:val="22"/>
        </w:rPr>
        <w:t>
100oC</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当压力加大时，润滑油的粘度（ ）。</w:t>
      </w:r>
    </w:p>
    <w:p>
      <w:r>
        <w:rPr>
          <w:rFonts w:ascii="宋体" w:hAnsi="宋体" w:cs="宋体" w:eastAsia="宋体"/>
          <w:sz w:val="22"/>
        </w:rPr>
        <w:t>【选项】</w:t>
      </w:r>
    </w:p>
    <w:p>
      <w:r>
        <w:t>A.</w:t>
      </w:r>
      <w:r>
        <w:rPr>
          <w:rFonts w:ascii="宋体" w:hAnsi="宋体" w:cs="宋体" w:eastAsia="宋体"/>
          <w:sz w:val="22"/>
        </w:rPr>
        <w:t xml:space="preserve">
随之加大 </w:t>
      </w:r>
    </w:p>
    <w:p>
      <w:r>
        <w:t>B.</w:t>
      </w:r>
      <w:r>
        <w:rPr>
          <w:rFonts w:ascii="宋体" w:hAnsi="宋体" w:cs="宋体" w:eastAsia="宋体"/>
          <w:sz w:val="22"/>
        </w:rPr>
        <w:t>
保持不变</w:t>
      </w:r>
    </w:p>
    <w:p>
      <w:r>
        <w:t>C.</w:t>
      </w:r>
      <w:r>
        <w:rPr>
          <w:rFonts w:ascii="宋体" w:hAnsi="宋体" w:cs="宋体" w:eastAsia="宋体"/>
          <w:sz w:val="22"/>
        </w:rPr>
        <w:t>
随之减</w:t>
      </w:r>
    </w:p>
    <w:p>
      <w:r>
        <w:t>D.</w:t>
      </w:r>
      <w:r>
        <w:rPr>
          <w:rFonts w:ascii="宋体" w:hAnsi="宋体" w:cs="宋体" w:eastAsia="宋体"/>
          <w:sz w:val="22"/>
        </w:rPr>
        <w:t>
增大还是减小或不变，视润滑油性质而定</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我国常用的相对粘度（条件粘度）的单位为（ ）。</w:t>
      </w:r>
    </w:p>
    <w:p>
      <w:r>
        <w:rPr>
          <w:rFonts w:ascii="宋体" w:hAnsi="宋体" w:cs="宋体" w:eastAsia="宋体"/>
          <w:sz w:val="22"/>
        </w:rPr>
        <w:t>【选项】</w:t>
      </w:r>
    </w:p>
    <w:p>
      <w:r>
        <w:t>A.</w:t>
      </w:r>
      <w:r>
        <w:rPr>
          <w:rFonts w:ascii="宋体" w:hAnsi="宋体" w:cs="宋体" w:eastAsia="宋体"/>
          <w:sz w:val="22"/>
        </w:rPr>
        <w:t>
m2/s</w:t>
      </w:r>
    </w:p>
    <w:p>
      <w:r>
        <w:t>B.</w:t>
      </w:r>
      <w:r>
        <w:rPr>
          <w:rFonts w:ascii="宋体" w:hAnsi="宋体" w:cs="宋体" w:eastAsia="宋体"/>
          <w:sz w:val="22"/>
        </w:rPr>
        <w:t>
厘斯（cSt）</w:t>
      </w:r>
    </w:p>
    <w:p>
      <w:r>
        <w:t>C.</w:t>
      </w:r>
      <w:r>
        <w:rPr>
          <w:rFonts w:ascii="宋体" w:hAnsi="宋体" w:cs="宋体" w:eastAsia="宋体"/>
          <w:sz w:val="22"/>
        </w:rPr>
        <w:t>
厘泊（cP）</w:t>
      </w:r>
    </w:p>
    <w:p>
      <w:r>
        <w:t>D.</w:t>
      </w:r>
      <w:r>
        <w:rPr>
          <w:rFonts w:ascii="宋体" w:hAnsi="宋体" w:cs="宋体" w:eastAsia="宋体"/>
          <w:sz w:val="22"/>
        </w:rPr>
        <w:t>
恩氏粘度（oE）</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滑动螺旋传动，其失效形式多为（ ）。</w:t>
      </w:r>
    </w:p>
    <w:p>
      <w:r>
        <w:rPr>
          <w:rFonts w:ascii="宋体" w:hAnsi="宋体" w:cs="宋体" w:eastAsia="宋体"/>
          <w:sz w:val="22"/>
        </w:rPr>
        <w:t>【选项】</w:t>
      </w:r>
    </w:p>
    <w:p>
      <w:r>
        <w:t>A.</w:t>
      </w:r>
      <w:r>
        <w:rPr>
          <w:rFonts w:ascii="宋体" w:hAnsi="宋体" w:cs="宋体" w:eastAsia="宋体"/>
          <w:sz w:val="22"/>
        </w:rPr>
        <w:t xml:space="preserve">
螺纹牙弯断 </w:t>
      </w:r>
    </w:p>
    <w:p>
      <w:r>
        <w:t>B.</w:t>
      </w:r>
      <w:r>
        <w:rPr>
          <w:rFonts w:ascii="宋体" w:hAnsi="宋体" w:cs="宋体" w:eastAsia="宋体"/>
          <w:sz w:val="22"/>
        </w:rPr>
        <w:t xml:space="preserve">
螺纹磨损 </w:t>
      </w:r>
    </w:p>
    <w:p>
      <w:r>
        <w:t>C.</w:t>
      </w:r>
      <w:r>
        <w:rPr>
          <w:rFonts w:ascii="宋体" w:hAnsi="宋体" w:cs="宋体" w:eastAsia="宋体"/>
          <w:sz w:val="22"/>
        </w:rPr>
        <w:t xml:space="preserve">
螺纹牙剪切 </w:t>
      </w:r>
    </w:p>
    <w:p>
      <w:r>
        <w:t>D.</w:t>
      </w:r>
      <w:r>
        <w:rPr>
          <w:rFonts w:ascii="宋体" w:hAnsi="宋体" w:cs="宋体" w:eastAsia="宋体"/>
          <w:sz w:val="22"/>
        </w:rPr>
        <w:t>
螺纹副咬死</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被联接件受横向载荷作用时，若采用一组普通螺栓联接，则载荷靠（ ）来传递。</w:t>
      </w:r>
    </w:p>
    <w:p>
      <w:r>
        <w:rPr>
          <w:rFonts w:ascii="宋体" w:hAnsi="宋体" w:cs="宋体" w:eastAsia="宋体"/>
          <w:sz w:val="22"/>
        </w:rPr>
        <w:t>【选项】</w:t>
      </w:r>
    </w:p>
    <w:p>
      <w:r>
        <w:t>A.</w:t>
      </w:r>
      <w:r>
        <w:rPr>
          <w:rFonts w:ascii="宋体" w:hAnsi="宋体" w:cs="宋体" w:eastAsia="宋体"/>
          <w:sz w:val="22"/>
        </w:rPr>
        <w:t xml:space="preserve">
接合面之间的摩擦力 </w:t>
      </w:r>
    </w:p>
    <w:p>
      <w:r>
        <w:t>B.</w:t>
      </w:r>
      <w:r>
        <w:rPr>
          <w:rFonts w:ascii="宋体" w:hAnsi="宋体" w:cs="宋体" w:eastAsia="宋体"/>
          <w:sz w:val="22"/>
        </w:rPr>
        <w:t>
螺栓的剪切和挤压</w:t>
      </w:r>
    </w:p>
    <w:p>
      <w:r>
        <w:t>C.</w:t>
      </w:r>
      <w:r>
        <w:rPr>
          <w:rFonts w:ascii="宋体" w:hAnsi="宋体" w:cs="宋体" w:eastAsia="宋体"/>
          <w:sz w:val="22"/>
        </w:rPr>
        <w:t>
螺栓的剪切和被联接件的挤压</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键的长度主要是根据（ ）来选择。</w:t>
      </w:r>
    </w:p>
    <w:p>
      <w:r>
        <w:rPr>
          <w:rFonts w:ascii="宋体" w:hAnsi="宋体" w:cs="宋体" w:eastAsia="宋体"/>
          <w:sz w:val="22"/>
        </w:rPr>
        <w:t>【选项】</w:t>
      </w:r>
    </w:p>
    <w:p>
      <w:r>
        <w:t>A.</w:t>
      </w:r>
      <w:r>
        <w:rPr>
          <w:rFonts w:ascii="宋体" w:hAnsi="宋体" w:cs="宋体" w:eastAsia="宋体"/>
          <w:sz w:val="22"/>
        </w:rPr>
        <w:t xml:space="preserve">
传递转矩的大小 </w:t>
      </w:r>
    </w:p>
    <w:p>
      <w:r>
        <w:t>B.</w:t>
      </w:r>
      <w:r>
        <w:rPr>
          <w:rFonts w:ascii="宋体" w:hAnsi="宋体" w:cs="宋体" w:eastAsia="宋体"/>
          <w:sz w:val="22"/>
        </w:rPr>
        <w:t>
轮毂的长度</w:t>
      </w:r>
    </w:p>
    <w:p>
      <w:r>
        <w:t>C.</w:t>
      </w:r>
      <w:r>
        <w:rPr>
          <w:rFonts w:ascii="宋体" w:hAnsi="宋体" w:cs="宋体" w:eastAsia="宋体"/>
          <w:sz w:val="22"/>
        </w:rPr>
        <w:t>
轴的直径</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设计紧螺栓联接时，其直径愈小，则许用安全系数应取得愈大，这是由于直径愈小时，（ ）。</w:t>
      </w:r>
    </w:p>
    <w:p>
      <w:r>
        <w:rPr>
          <w:rFonts w:ascii="宋体" w:hAnsi="宋体" w:cs="宋体" w:eastAsia="宋体"/>
          <w:sz w:val="22"/>
        </w:rPr>
        <w:t>【选项】</w:t>
      </w:r>
    </w:p>
    <w:p>
      <w:r>
        <w:t>A.</w:t>
      </w:r>
      <w:r>
        <w:rPr>
          <w:rFonts w:ascii="宋体" w:hAnsi="宋体" w:cs="宋体" w:eastAsia="宋体"/>
          <w:sz w:val="22"/>
        </w:rPr>
        <w:t>
螺纹部分的应力集中愈严重</w:t>
      </w:r>
    </w:p>
    <w:p>
      <w:r>
        <w:t>B.</w:t>
      </w:r>
      <w:r>
        <w:rPr>
          <w:rFonts w:ascii="宋体" w:hAnsi="宋体" w:cs="宋体" w:eastAsia="宋体"/>
          <w:sz w:val="22"/>
        </w:rPr>
        <w:t>
加工螺纹时愈易产生缺陷</w:t>
      </w:r>
    </w:p>
    <w:p>
      <w:r>
        <w:t>C.</w:t>
      </w:r>
      <w:r>
        <w:rPr>
          <w:rFonts w:ascii="宋体" w:hAnsi="宋体" w:cs="宋体" w:eastAsia="宋体"/>
          <w:sz w:val="22"/>
        </w:rPr>
        <w:t>
拧紧时愈易拧断</w:t>
      </w:r>
    </w:p>
    <w:p>
      <w:r>
        <w:t>D.</w:t>
      </w:r>
      <w:r>
        <w:rPr>
          <w:rFonts w:ascii="宋体" w:hAnsi="宋体" w:cs="宋体" w:eastAsia="宋体"/>
          <w:sz w:val="22"/>
        </w:rPr>
        <w:t>
材料的力学性能愈不易保证</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常用来制造键的材料是（ ）。</w:t>
      </w:r>
    </w:p>
    <w:p>
      <w:r>
        <w:rPr>
          <w:rFonts w:ascii="宋体" w:hAnsi="宋体" w:cs="宋体" w:eastAsia="宋体"/>
          <w:sz w:val="22"/>
        </w:rPr>
        <w:t>【选项】</w:t>
      </w:r>
    </w:p>
    <w:p>
      <w:r>
        <w:t>A.</w:t>
      </w:r>
      <w:r>
        <w:rPr>
          <w:rFonts w:ascii="宋体" w:hAnsi="宋体" w:cs="宋体" w:eastAsia="宋体"/>
          <w:sz w:val="22"/>
        </w:rPr>
        <w:t xml:space="preserve">
低碳钢 </w:t>
      </w:r>
    </w:p>
    <w:p>
      <w:r>
        <w:t>B.</w:t>
      </w:r>
      <w:r>
        <w:rPr>
          <w:rFonts w:ascii="宋体" w:hAnsi="宋体" w:cs="宋体" w:eastAsia="宋体"/>
          <w:sz w:val="22"/>
        </w:rPr>
        <w:t>
中碳钢</w:t>
      </w:r>
    </w:p>
    <w:p>
      <w:r>
        <w:t>C.</w:t>
      </w:r>
      <w:r>
        <w:rPr>
          <w:rFonts w:ascii="宋体" w:hAnsi="宋体" w:cs="宋体" w:eastAsia="宋体"/>
          <w:sz w:val="22"/>
        </w:rPr>
        <w:t>
高碳钢</w:t>
      </w:r>
    </w:p>
    <w:p>
      <w:r>
        <w:t>D.</w:t>
      </w:r>
      <w:r>
        <w:rPr>
          <w:rFonts w:ascii="宋体" w:hAnsi="宋体" w:cs="宋体" w:eastAsia="宋体"/>
          <w:sz w:val="22"/>
        </w:rPr>
        <w:t>
合金钢</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半圆键和切向键的应用场合是（ ）。</w:t>
      </w:r>
    </w:p>
    <w:p>
      <w:r>
        <w:rPr>
          <w:rFonts w:ascii="宋体" w:hAnsi="宋体" w:cs="宋体" w:eastAsia="宋体"/>
          <w:sz w:val="22"/>
        </w:rPr>
        <w:t>【选项】</w:t>
      </w:r>
    </w:p>
    <w:p>
      <w:r>
        <w:t>A.</w:t>
      </w:r>
      <w:r>
        <w:rPr>
          <w:rFonts w:ascii="宋体" w:hAnsi="宋体" w:cs="宋体" w:eastAsia="宋体"/>
          <w:sz w:val="22"/>
        </w:rPr>
        <w:t>
前者多用来传递较大转矩，后者多用来传递较小转矩</w:t>
      </w:r>
    </w:p>
    <w:p>
      <w:r>
        <w:t>B.</w:t>
      </w:r>
      <w:r>
        <w:rPr>
          <w:rFonts w:ascii="宋体" w:hAnsi="宋体" w:cs="宋体" w:eastAsia="宋体"/>
          <w:sz w:val="22"/>
        </w:rPr>
        <w:t xml:space="preserve">
前者多用来传递较小转矩，后者多用来传递较大转矩 </w:t>
      </w:r>
    </w:p>
    <w:p>
      <w:r>
        <w:t>C.</w:t>
      </w:r>
      <w:r>
        <w:rPr>
          <w:rFonts w:ascii="宋体" w:hAnsi="宋体" w:cs="宋体" w:eastAsia="宋体"/>
          <w:sz w:val="22"/>
        </w:rPr>
        <w:t xml:space="preserve">
两者都用来传递较小转矩 </w:t>
      </w:r>
    </w:p>
    <w:p>
      <w:r>
        <w:t>D.</w:t>
      </w:r>
      <w:r>
        <w:rPr>
          <w:rFonts w:ascii="宋体" w:hAnsi="宋体" w:cs="宋体" w:eastAsia="宋体"/>
          <w:sz w:val="22"/>
        </w:rPr>
        <w:t>
两者都用来传递较大转矩</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平键联接与楔键联接相对比，它只能传递转矩，不能传递轴向力，这是因为（ ）。</w:t>
      </w:r>
    </w:p>
    <w:p>
      <w:r>
        <w:rPr>
          <w:rFonts w:ascii="宋体" w:hAnsi="宋体" w:cs="宋体" w:eastAsia="宋体"/>
          <w:sz w:val="22"/>
        </w:rPr>
        <w:t>【选项】</w:t>
      </w:r>
    </w:p>
    <w:p>
      <w:r>
        <w:t>A.</w:t>
      </w:r>
      <w:r>
        <w:rPr>
          <w:rFonts w:ascii="宋体" w:hAnsi="宋体" w:cs="宋体" w:eastAsia="宋体"/>
          <w:sz w:val="22"/>
        </w:rPr>
        <w:t xml:space="preserve">
楔键端部具有钩头 </w:t>
      </w:r>
    </w:p>
    <w:p>
      <w:r>
        <w:t>B.</w:t>
      </w:r>
      <w:r>
        <w:rPr>
          <w:rFonts w:ascii="宋体" w:hAnsi="宋体" w:cs="宋体" w:eastAsia="宋体"/>
          <w:sz w:val="22"/>
        </w:rPr>
        <w:t>
平键摩擦力小于楔键的摩擦力</w:t>
      </w:r>
    </w:p>
    <w:p>
      <w:r>
        <w:t>C.</w:t>
      </w:r>
      <w:r>
        <w:rPr>
          <w:rFonts w:ascii="宋体" w:hAnsi="宋体" w:cs="宋体" w:eastAsia="宋体"/>
          <w:sz w:val="22"/>
        </w:rPr>
        <w:t>
楔键的工作表面有斜度而键槽没有</w:t>
      </w:r>
    </w:p>
    <w:p>
      <w:r>
        <w:t>D.</w:t>
      </w:r>
      <w:r>
        <w:rPr>
          <w:rFonts w:ascii="宋体" w:hAnsi="宋体" w:cs="宋体" w:eastAsia="宋体"/>
          <w:sz w:val="22"/>
        </w:rPr>
        <w:t>
在安装时，楔键可沿轴向楔紧</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半圆键联接的主要优点是（ ）。</w:t>
      </w:r>
    </w:p>
    <w:p>
      <w:r>
        <w:rPr>
          <w:rFonts w:ascii="宋体" w:hAnsi="宋体" w:cs="宋体" w:eastAsia="宋体"/>
          <w:sz w:val="22"/>
        </w:rPr>
        <w:t>【选项】</w:t>
      </w:r>
    </w:p>
    <w:p>
      <w:r>
        <w:t>A.</w:t>
      </w:r>
      <w:r>
        <w:rPr>
          <w:rFonts w:ascii="宋体" w:hAnsi="宋体" w:cs="宋体" w:eastAsia="宋体"/>
          <w:sz w:val="22"/>
        </w:rPr>
        <w:t xml:space="preserve">
对轴的强度削弱较轻 </w:t>
      </w:r>
    </w:p>
    <w:p>
      <w:r>
        <w:t>B.</w:t>
      </w:r>
      <w:r>
        <w:rPr>
          <w:rFonts w:ascii="宋体" w:hAnsi="宋体" w:cs="宋体" w:eastAsia="宋体"/>
          <w:sz w:val="22"/>
        </w:rPr>
        <w:t xml:space="preserve">
键槽的应力集中较小 </w:t>
      </w:r>
    </w:p>
    <w:p>
      <w:r>
        <w:t>C.</w:t>
      </w:r>
      <w:r>
        <w:rPr>
          <w:rFonts w:ascii="宋体" w:hAnsi="宋体" w:cs="宋体" w:eastAsia="宋体"/>
          <w:sz w:val="22"/>
        </w:rPr>
        <w:t>
工艺性好，安装方便</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切向键联接的斜度是做在（ ）。</w:t>
      </w:r>
    </w:p>
    <w:p>
      <w:r>
        <w:rPr>
          <w:rFonts w:ascii="宋体" w:hAnsi="宋体" w:cs="宋体" w:eastAsia="宋体"/>
          <w:sz w:val="22"/>
        </w:rPr>
        <w:t>【选项】</w:t>
      </w:r>
    </w:p>
    <w:p>
      <w:r>
        <w:t>A.</w:t>
      </w:r>
      <w:r>
        <w:rPr>
          <w:rFonts w:ascii="宋体" w:hAnsi="宋体" w:cs="宋体" w:eastAsia="宋体"/>
          <w:sz w:val="22"/>
        </w:rPr>
        <w:t xml:space="preserve">
轮毂键槽的底面 </w:t>
      </w:r>
    </w:p>
    <w:p>
      <w:r>
        <w:t>B.</w:t>
      </w:r>
      <w:r>
        <w:rPr>
          <w:rFonts w:ascii="宋体" w:hAnsi="宋体" w:cs="宋体" w:eastAsia="宋体"/>
          <w:sz w:val="22"/>
        </w:rPr>
        <w:t xml:space="preserve">
轴的键槽底面 </w:t>
      </w:r>
    </w:p>
    <w:p>
      <w:r>
        <w:t>C.</w:t>
      </w:r>
      <w:r>
        <w:rPr>
          <w:rFonts w:ascii="宋体" w:hAnsi="宋体" w:cs="宋体" w:eastAsia="宋体"/>
          <w:sz w:val="22"/>
        </w:rPr>
        <w:t xml:space="preserve">
一对键的接触面 </w:t>
      </w:r>
    </w:p>
    <w:p>
      <w:r>
        <w:t>D.</w:t>
      </w:r>
      <w:r>
        <w:rPr>
          <w:rFonts w:ascii="宋体" w:hAnsi="宋体" w:cs="宋体" w:eastAsia="宋体"/>
          <w:sz w:val="22"/>
        </w:rPr>
        <w:t>
键的侧面</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楔键和（ ），两者的接触面都具有1：100的斜度。</w:t>
      </w:r>
    </w:p>
    <w:p>
      <w:r>
        <w:rPr>
          <w:rFonts w:ascii="宋体" w:hAnsi="宋体" w:cs="宋体" w:eastAsia="宋体"/>
          <w:sz w:val="22"/>
        </w:rPr>
        <w:t>【选项】</w:t>
      </w:r>
    </w:p>
    <w:p>
      <w:r>
        <w:t>A.</w:t>
      </w:r>
      <w:r>
        <w:rPr>
          <w:rFonts w:ascii="宋体" w:hAnsi="宋体" w:cs="宋体" w:eastAsia="宋体"/>
          <w:sz w:val="22"/>
        </w:rPr>
        <w:t xml:space="preserve">
轴上键槽的底面 </w:t>
      </w:r>
    </w:p>
    <w:p>
      <w:r>
        <w:t>B.</w:t>
      </w:r>
      <w:r>
        <w:rPr>
          <w:rFonts w:ascii="宋体" w:hAnsi="宋体" w:cs="宋体" w:eastAsia="宋体"/>
          <w:sz w:val="22"/>
        </w:rPr>
        <w:t>
轮毂上键槽的底面</w:t>
      </w:r>
    </w:p>
    <w:p>
      <w:r>
        <w:t>C.</w:t>
      </w:r>
      <w:r>
        <w:rPr>
          <w:rFonts w:ascii="宋体" w:hAnsi="宋体" w:cs="宋体" w:eastAsia="宋体"/>
          <w:sz w:val="22"/>
        </w:rPr>
        <w:t>
键槽的侧面</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应用较广的花键齿形是（ ）。</w:t>
      </w:r>
    </w:p>
    <w:p>
      <w:r>
        <w:rPr>
          <w:rFonts w:ascii="宋体" w:hAnsi="宋体" w:cs="宋体" w:eastAsia="宋体"/>
          <w:sz w:val="22"/>
        </w:rPr>
        <w:t>【选项】</w:t>
      </w:r>
    </w:p>
    <w:p>
      <w:r>
        <w:t>A.</w:t>
      </w:r>
      <w:r>
        <w:rPr>
          <w:rFonts w:ascii="宋体" w:hAnsi="宋体" w:cs="宋体" w:eastAsia="宋体"/>
          <w:sz w:val="22"/>
        </w:rPr>
        <w:t>
矩形与三角形</w:t>
      </w:r>
    </w:p>
    <w:p>
      <w:r>
        <w:t>B.</w:t>
      </w:r>
      <w:r>
        <w:rPr>
          <w:rFonts w:ascii="宋体" w:hAnsi="宋体" w:cs="宋体" w:eastAsia="宋体"/>
          <w:sz w:val="22"/>
        </w:rPr>
        <w:t>
渐开线与三角形</w:t>
      </w:r>
    </w:p>
    <w:p>
      <w:r>
        <w:t>C.</w:t>
      </w:r>
      <w:r>
        <w:rPr>
          <w:rFonts w:ascii="宋体" w:hAnsi="宋体" w:cs="宋体" w:eastAsia="宋体"/>
          <w:sz w:val="22"/>
        </w:rPr>
        <w:t>
矩形与渐开线</w:t>
      </w:r>
    </w:p>
    <w:p>
      <w:r>
        <w:t>D.</w:t>
      </w:r>
      <w:r>
        <w:rPr>
          <w:rFonts w:ascii="宋体" w:hAnsi="宋体" w:cs="宋体" w:eastAsia="宋体"/>
          <w:sz w:val="22"/>
        </w:rPr>
        <w:t>
矩形、渐开线与三角形</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花键联接的强度，主要取决于（ ）强度。</w:t>
      </w:r>
    </w:p>
    <w:p>
      <w:r>
        <w:rPr>
          <w:rFonts w:ascii="宋体" w:hAnsi="宋体" w:cs="宋体" w:eastAsia="宋体"/>
          <w:sz w:val="22"/>
        </w:rPr>
        <w:t>【选项】</w:t>
      </w:r>
    </w:p>
    <w:p>
      <w:r>
        <w:t>A.</w:t>
      </w:r>
      <w:r>
        <w:rPr>
          <w:rFonts w:ascii="宋体" w:hAnsi="宋体" w:cs="宋体" w:eastAsia="宋体"/>
          <w:sz w:val="22"/>
        </w:rPr>
        <w:t>
齿根弯曲</w:t>
      </w:r>
    </w:p>
    <w:p>
      <w:r>
        <w:t>B.</w:t>
      </w:r>
      <w:r>
        <w:rPr>
          <w:rFonts w:ascii="宋体" w:hAnsi="宋体" w:cs="宋体" w:eastAsia="宋体"/>
          <w:sz w:val="22"/>
        </w:rPr>
        <w:t xml:space="preserve">
齿根剪力 </w:t>
      </w:r>
    </w:p>
    <w:p>
      <w:r>
        <w:t>C.</w:t>
      </w:r>
      <w:r>
        <w:rPr>
          <w:rFonts w:ascii="宋体" w:hAnsi="宋体" w:cs="宋体" w:eastAsia="宋体"/>
          <w:sz w:val="22"/>
        </w:rPr>
        <w:t xml:space="preserve">
齿侧挤压 </w:t>
      </w:r>
    </w:p>
    <w:p>
      <w:r>
        <w:t>D.</w:t>
      </w:r>
      <w:r>
        <w:rPr>
          <w:rFonts w:ascii="宋体" w:hAnsi="宋体" w:cs="宋体" w:eastAsia="宋体"/>
          <w:sz w:val="22"/>
        </w:rPr>
        <w:t>
齿侧接触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平带、V带传动主要依靠（ ）传递运动和动力。</w:t>
      </w:r>
    </w:p>
    <w:p>
      <w:r>
        <w:rPr>
          <w:rFonts w:ascii="宋体" w:hAnsi="宋体" w:cs="宋体" w:eastAsia="宋体"/>
          <w:sz w:val="22"/>
        </w:rPr>
        <w:t>【选项】</w:t>
      </w:r>
    </w:p>
    <w:p>
      <w:r>
        <w:t>A.</w:t>
      </w:r>
      <w:r>
        <w:rPr>
          <w:rFonts w:ascii="宋体" w:hAnsi="宋体" w:cs="宋体" w:eastAsia="宋体"/>
          <w:sz w:val="22"/>
        </w:rPr>
        <w:t xml:space="preserve">
带的紧边拉力 </w:t>
      </w:r>
    </w:p>
    <w:p>
      <w:r>
        <w:t>B.</w:t>
      </w:r>
      <w:r>
        <w:rPr>
          <w:rFonts w:ascii="宋体" w:hAnsi="宋体" w:cs="宋体" w:eastAsia="宋体"/>
          <w:sz w:val="22"/>
        </w:rPr>
        <w:t xml:space="preserve">
带和带轮接触面间的摩擦力 </w:t>
      </w:r>
    </w:p>
    <w:p>
      <w:r>
        <w:t>C.</w:t>
      </w:r>
      <w:r>
        <w:rPr>
          <w:rFonts w:ascii="宋体" w:hAnsi="宋体" w:cs="宋体" w:eastAsia="宋体"/>
          <w:sz w:val="22"/>
        </w:rPr>
        <w:t>
带的预紧力</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下列普通V带中以（ ）型带的截面尺寸最小。</w:t>
      </w:r>
    </w:p>
    <w:p>
      <w:r>
        <w:rPr>
          <w:rFonts w:ascii="宋体" w:hAnsi="宋体" w:cs="宋体" w:eastAsia="宋体"/>
          <w:sz w:val="22"/>
        </w:rPr>
        <w:t>【选项】</w:t>
      </w:r>
    </w:p>
    <w:p>
      <w:r>
        <w:t>A.</w:t>
      </w:r>
      <w:r>
        <w:rPr>
          <w:rFonts w:ascii="宋体" w:hAnsi="宋体" w:cs="宋体" w:eastAsia="宋体"/>
          <w:sz w:val="22"/>
        </w:rPr>
        <w:t xml:space="preserve">
A </w:t>
      </w:r>
    </w:p>
    <w:p>
      <w:r>
        <w:t>B.</w:t>
      </w:r>
      <w:r>
        <w:rPr>
          <w:rFonts w:ascii="宋体" w:hAnsi="宋体" w:cs="宋体" w:eastAsia="宋体"/>
          <w:sz w:val="22"/>
        </w:rPr>
        <w:t xml:space="preserve">
C </w:t>
      </w:r>
    </w:p>
    <w:p>
      <w:r>
        <w:t>C.</w:t>
      </w:r>
      <w:r>
        <w:rPr>
          <w:rFonts w:ascii="宋体" w:hAnsi="宋体" w:cs="宋体" w:eastAsia="宋体"/>
          <w:sz w:val="22"/>
        </w:rPr>
        <w:t xml:space="preserve">
E </w:t>
      </w:r>
    </w:p>
    <w:p>
      <w:r>
        <w:t>D.</w:t>
      </w:r>
      <w:r>
        <w:rPr>
          <w:rFonts w:ascii="宋体" w:hAnsi="宋体" w:cs="宋体" w:eastAsia="宋体"/>
          <w:sz w:val="22"/>
        </w:rPr>
        <w:t>
Z</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带传动中，在预紧力相同的条件下，V带比平带能传递较大的功率，是因为V带（ ）。</w:t>
      </w:r>
    </w:p>
    <w:p>
      <w:r>
        <w:rPr>
          <w:rFonts w:ascii="宋体" w:hAnsi="宋体" w:cs="宋体" w:eastAsia="宋体"/>
          <w:sz w:val="22"/>
        </w:rPr>
        <w:t>【选项】</w:t>
      </w:r>
    </w:p>
    <w:p>
      <w:r>
        <w:t>A.</w:t>
      </w:r>
      <w:r>
        <w:rPr>
          <w:rFonts w:ascii="宋体" w:hAnsi="宋体" w:cs="宋体" w:eastAsia="宋体"/>
          <w:sz w:val="22"/>
        </w:rPr>
        <w:t xml:space="preserve">
强度高 </w:t>
      </w:r>
    </w:p>
    <w:p>
      <w:r>
        <w:t>B.</w:t>
      </w:r>
      <w:r>
        <w:rPr>
          <w:rFonts w:ascii="宋体" w:hAnsi="宋体" w:cs="宋体" w:eastAsia="宋体"/>
          <w:sz w:val="22"/>
        </w:rPr>
        <w:t>
尺寸小</w:t>
      </w:r>
    </w:p>
    <w:p>
      <w:r>
        <w:t>C.</w:t>
      </w:r>
      <w:r>
        <w:rPr>
          <w:rFonts w:ascii="宋体" w:hAnsi="宋体" w:cs="宋体" w:eastAsia="宋体"/>
          <w:sz w:val="22"/>
        </w:rPr>
        <w:t>
有楔形增压作用</w:t>
      </w:r>
    </w:p>
    <w:p>
      <w:r>
        <w:t>D.</w:t>
      </w:r>
      <w:r>
        <w:rPr>
          <w:rFonts w:ascii="宋体" w:hAnsi="宋体" w:cs="宋体" w:eastAsia="宋体"/>
          <w:sz w:val="22"/>
        </w:rPr>
        <w:t>
没有接头</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平带传动要实现两平行轴同方向回转，可采用（ ）传动。</w:t>
      </w:r>
    </w:p>
    <w:p>
      <w:r>
        <w:rPr>
          <w:rFonts w:ascii="宋体" w:hAnsi="宋体" w:cs="宋体" w:eastAsia="宋体"/>
          <w:sz w:val="22"/>
        </w:rPr>
        <w:t>【选项】</w:t>
      </w:r>
    </w:p>
    <w:p>
      <w:r>
        <w:t>A.</w:t>
      </w:r>
      <w:r>
        <w:rPr>
          <w:rFonts w:ascii="宋体" w:hAnsi="宋体" w:cs="宋体" w:eastAsia="宋体"/>
          <w:sz w:val="22"/>
        </w:rPr>
        <w:t xml:space="preserve">
交叉 </w:t>
      </w:r>
    </w:p>
    <w:p>
      <w:r>
        <w:t>B.</w:t>
      </w:r>
      <w:r>
        <w:rPr>
          <w:rFonts w:ascii="宋体" w:hAnsi="宋体" w:cs="宋体" w:eastAsia="宋体"/>
          <w:sz w:val="22"/>
        </w:rPr>
        <w:t>
半交叉</w:t>
      </w:r>
    </w:p>
    <w:p>
      <w:r>
        <w:t>C.</w:t>
      </w:r>
      <w:r>
        <w:rPr>
          <w:rFonts w:ascii="宋体" w:hAnsi="宋体" w:cs="宋体" w:eastAsia="宋体"/>
          <w:sz w:val="22"/>
        </w:rPr>
        <w:t>
开口</w:t>
      </w:r>
    </w:p>
    <w:p>
      <w:r>
        <w:t>D.</w:t>
      </w:r>
      <w:r>
        <w:rPr>
          <w:rFonts w:ascii="宋体" w:hAnsi="宋体" w:cs="宋体" w:eastAsia="宋体"/>
          <w:sz w:val="22"/>
        </w:rPr>
        <w:t>
角度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V带传动设计中，限制小带轮的最小直径是为了（ ）。</w:t>
      </w:r>
    </w:p>
    <w:p>
      <w:r>
        <w:rPr>
          <w:rFonts w:ascii="宋体" w:hAnsi="宋体" w:cs="宋体" w:eastAsia="宋体"/>
          <w:sz w:val="22"/>
        </w:rPr>
        <w:t>【选项】</w:t>
      </w:r>
    </w:p>
    <w:p>
      <w:r>
        <w:t>A.</w:t>
      </w:r>
      <w:r>
        <w:rPr>
          <w:rFonts w:ascii="宋体" w:hAnsi="宋体" w:cs="宋体" w:eastAsia="宋体"/>
          <w:sz w:val="22"/>
        </w:rPr>
        <w:t>
使结构紧凑</w:t>
      </w:r>
    </w:p>
    <w:p>
      <w:r>
        <w:t>B.</w:t>
      </w:r>
      <w:r>
        <w:rPr>
          <w:rFonts w:ascii="宋体" w:hAnsi="宋体" w:cs="宋体" w:eastAsia="宋体"/>
          <w:sz w:val="22"/>
        </w:rPr>
        <w:t xml:space="preserve">
限制弯曲应力 </w:t>
      </w:r>
    </w:p>
    <w:p>
      <w:r>
        <w:t>C.</w:t>
      </w:r>
      <w:r>
        <w:rPr>
          <w:rFonts w:ascii="宋体" w:hAnsi="宋体" w:cs="宋体" w:eastAsia="宋体"/>
          <w:sz w:val="22"/>
        </w:rPr>
        <w:t>
保证带和带轮接触面间有足够摩擦力</w:t>
      </w:r>
    </w:p>
    <w:p>
      <w:r>
        <w:t>D.</w:t>
      </w:r>
      <w:r>
        <w:rPr>
          <w:rFonts w:ascii="宋体" w:hAnsi="宋体" w:cs="宋体" w:eastAsia="宋体"/>
          <w:sz w:val="22"/>
        </w:rPr>
        <w:t>
限制小带轮上的包角</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7286625" cy="800100"/>
            <wp:docPr id="99" name="Picture 99" descr="Generated"/>
            <a:graphic xmlns:a="http://schemas.openxmlformats.org/drawingml/2006/main">
              <a:graphicData uri="http://schemas.openxmlformats.org/drawingml/2006/picture">
                <pic:pic xmlns:pic="http://schemas.openxmlformats.org/drawingml/2006/picture">
                  <pic:nvPicPr>
                    <pic:cNvPr id="99" name="Generated"/>
                    <pic:cNvPicPr/>
                  </pic:nvPicPr>
                  <pic:blipFill>
                    <a:blip xmlns:r="http://schemas.openxmlformats.org/officeDocument/2006/relationships" r:embed="rId99"/>
                    <a:stretch>
                      <a:fillRect/>
                    </a:stretch>
                  </pic:blipFill>
                  <pic:spPr>
                    <a:xfrm>
                      <a:off x="0" y="0"/>
                      <a:ext cx="7286625" cy="800100"/>
                    </a:xfrm>
                    <a:prstGeom prst="rect">
                      <a:avLst/>
                    </a:prstGeom>
                  </pic:spPr>
                </pic:pic>
              </a:graphicData>
            </a:graphic>
          </wp:inline>
        </w:drawing>
      </w:r>
      <w:r>
        <w:rPr>
          <w:rFonts w:ascii="宋体" w:hAnsi="宋体" w:cs="宋体" w:eastAsia="宋体"/>
          <w:sz w:val="22"/>
        </w:rPr>
      </w:r>
    </w:p>
    <w:p>
      <w:r>
        <w:drawing>
          <wp:inline distT="0" distB="0" distL="0" distR="0">
            <wp:extent cx="3467100" cy="1924050"/>
            <wp:docPr id="100" name="Picture 100" descr="Generated"/>
            <a:graphic xmlns:a="http://schemas.openxmlformats.org/drawingml/2006/main">
              <a:graphicData uri="http://schemas.openxmlformats.org/drawingml/2006/picture">
                <pic:pic xmlns:pic="http://schemas.openxmlformats.org/drawingml/2006/picture">
                  <pic:nvPicPr>
                    <pic:cNvPr id="100" name="Generated"/>
                    <pic:cNvPicPr/>
                  </pic:nvPicPr>
                  <pic:blipFill>
                    <a:blip xmlns:r="http://schemas.openxmlformats.org/officeDocument/2006/relationships" r:embed="rId100"/>
                    <a:stretch>
                      <a:fillRect/>
                    </a:stretch>
                  </pic:blipFill>
                  <pic:spPr>
                    <a:xfrm>
                      <a:off x="0" y="0"/>
                      <a:ext cx="3467100" cy="192405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
M</w:t>
      </w:r>
      <w:r>
        <w:rPr>
          <w:rFonts w:ascii="宋体" w:hAnsi="宋体" w:cs="宋体" w:eastAsia="宋体"/>
          <w:sz w:val="22"/>
          <w:vertAlign w:val="subscript"/>
        </w:rPr>
        <w:t>1</w:t>
      </w:r>
      <w:r>
        <w:rPr>
          <w:rFonts w:ascii="宋体" w:hAnsi="宋体" w:cs="宋体" w:eastAsia="宋体"/>
          <w:sz w:val="22"/>
        </w:rPr>
      </w:r>
    </w:p>
    <w:p>
      <w:r/>
    </w:p>
    <w:p>
      <w:r>
        <w:t>B.</w:t>
      </w:r>
      <w:r>
        <w:rPr>
          <w:rFonts w:ascii="宋体" w:hAnsi="宋体" w:cs="宋体" w:eastAsia="宋体"/>
          <w:sz w:val="22"/>
        </w:rPr>
        <w:t>
M</w:t>
      </w:r>
      <w:r>
        <w:rPr>
          <w:rFonts w:ascii="宋体" w:hAnsi="宋体" w:cs="宋体" w:eastAsia="宋体"/>
          <w:sz w:val="22"/>
          <w:vertAlign w:val="subscript"/>
        </w:rPr>
        <w:t>2</w:t>
      </w:r>
    </w:p>
    <w:p>
      <w:r>
        <w:t>C.</w:t>
      </w:r>
      <w:r>
        <w:rPr>
          <w:rFonts w:ascii="宋体" w:hAnsi="宋体" w:cs="宋体" w:eastAsia="宋体"/>
          <w:sz w:val="22"/>
        </w:rPr>
        <w:t>
M</w:t>
      </w:r>
      <w:r>
        <w:rPr>
          <w:rFonts w:ascii="宋体" w:hAnsi="宋体" w:cs="宋体" w:eastAsia="宋体"/>
          <w:sz w:val="22"/>
          <w:vertAlign w:val="subscript"/>
        </w:rPr>
        <w:t>3</w:t>
      </w:r>
    </w:p>
    <w:p>
      <w:r>
        <w:t>D.</w:t>
      </w:r>
      <w:r>
        <w:rPr>
          <w:rFonts w:ascii="宋体" w:hAnsi="宋体" w:cs="宋体" w:eastAsia="宋体"/>
          <w:sz w:val="22"/>
        </w:rPr>
        <w:t>
M</w:t>
      </w:r>
      <w:r>
        <w:rPr>
          <w:rFonts w:ascii="宋体" w:hAnsi="宋体" w:cs="宋体" w:eastAsia="宋体"/>
          <w:sz w:val="22"/>
          <w:vertAlign w:val="subscript"/>
        </w:rPr>
        <w:t>4</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8267700" cy="723900"/>
            <wp:docPr id="101" name="Picture 101" descr="Generated"/>
            <a:graphic xmlns:a="http://schemas.openxmlformats.org/drawingml/2006/main">
              <a:graphicData uri="http://schemas.openxmlformats.org/drawingml/2006/picture">
                <pic:pic xmlns:pic="http://schemas.openxmlformats.org/drawingml/2006/picture">
                  <pic:nvPicPr>
                    <pic:cNvPr id="101" name="Generated"/>
                    <pic:cNvPicPr/>
                  </pic:nvPicPr>
                  <pic:blipFill>
                    <a:blip xmlns:r="http://schemas.openxmlformats.org/officeDocument/2006/relationships" r:embed="rId101"/>
                    <a:stretch>
                      <a:fillRect/>
                    </a:stretch>
                  </pic:blipFill>
                  <pic:spPr>
                    <a:xfrm>
                      <a:off x="0" y="0"/>
                      <a:ext cx="8267700" cy="7239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190625" cy="371475"/>
            <wp:docPr id="102" name="Picture 102" descr="Generated"/>
            <a:graphic xmlns:a="http://schemas.openxmlformats.org/drawingml/2006/main">
              <a:graphicData uri="http://schemas.openxmlformats.org/drawingml/2006/picture">
                <pic:pic xmlns:pic="http://schemas.openxmlformats.org/drawingml/2006/picture">
                  <pic:nvPicPr>
                    <pic:cNvPr id="102" name="Generated"/>
                    <pic:cNvPicPr/>
                  </pic:nvPicPr>
                  <pic:blipFill>
                    <a:blip xmlns:r="http://schemas.openxmlformats.org/officeDocument/2006/relationships" r:embed="rId102"/>
                    <a:stretch>
                      <a:fillRect/>
                    </a:stretch>
                  </pic:blipFill>
                  <pic:spPr>
                    <a:xfrm>
                      <a:off x="0" y="0"/>
                      <a:ext cx="1190625" cy="37147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181100" cy="361950"/>
            <wp:docPr id="103" name="Picture 103" descr="Generated"/>
            <a:graphic xmlns:a="http://schemas.openxmlformats.org/drawingml/2006/main">
              <a:graphicData uri="http://schemas.openxmlformats.org/drawingml/2006/picture">
                <pic:pic xmlns:pic="http://schemas.openxmlformats.org/drawingml/2006/picture">
                  <pic:nvPicPr>
                    <pic:cNvPr id="103" name="Generated"/>
                    <pic:cNvPicPr/>
                  </pic:nvPicPr>
                  <pic:blipFill>
                    <a:blip xmlns:r="http://schemas.openxmlformats.org/officeDocument/2006/relationships" r:embed="rId103"/>
                    <a:stretch>
                      <a:fillRect/>
                    </a:stretch>
                  </pic:blipFill>
                  <pic:spPr>
                    <a:xfrm>
                      <a:off x="0" y="0"/>
                      <a:ext cx="1181100" cy="36195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285875" cy="419100"/>
            <wp:docPr id="104" name="Picture 104" descr="Generated"/>
            <a:graphic xmlns:a="http://schemas.openxmlformats.org/drawingml/2006/main">
              <a:graphicData uri="http://schemas.openxmlformats.org/drawingml/2006/picture">
                <pic:pic xmlns:pic="http://schemas.openxmlformats.org/drawingml/2006/picture">
                  <pic:nvPicPr>
                    <pic:cNvPr id="104" name="Generated"/>
                    <pic:cNvPicPr/>
                  </pic:nvPicPr>
                  <pic:blipFill>
                    <a:blip xmlns:r="http://schemas.openxmlformats.org/officeDocument/2006/relationships" r:embed="rId104"/>
                    <a:stretch>
                      <a:fillRect/>
                    </a:stretch>
                  </pic:blipFill>
                  <pic:spPr>
                    <a:xfrm>
                      <a:off x="0" y="0"/>
                      <a:ext cx="1285875" cy="419100"/>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762125" cy="685800"/>
            <wp:docPr id="105" name="Picture 105" descr="Generated"/>
            <a:graphic xmlns:a="http://schemas.openxmlformats.org/drawingml/2006/main">
              <a:graphicData uri="http://schemas.openxmlformats.org/drawingml/2006/picture">
                <pic:pic xmlns:pic="http://schemas.openxmlformats.org/drawingml/2006/picture">
                  <pic:nvPicPr>
                    <pic:cNvPr id="105" name="Generated"/>
                    <pic:cNvPicPr/>
                  </pic:nvPicPr>
                  <pic:blipFill>
                    <a:blip xmlns:r="http://schemas.openxmlformats.org/officeDocument/2006/relationships" r:embed="rId105"/>
                    <a:stretch>
                      <a:fillRect/>
                    </a:stretch>
                  </pic:blipFill>
                  <pic:spPr>
                    <a:xfrm>
                      <a:off x="0" y="0"/>
                      <a:ext cx="1762125" cy="685800"/>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当两轴线（ ）时,可采用蜗杆传动.</w:t>
      </w:r>
    </w:p>
    <w:p>
      <w:r>
        <w:rPr>
          <w:rFonts w:ascii="宋体" w:hAnsi="宋体" w:cs="宋体" w:eastAsia="宋体"/>
          <w:sz w:val="22"/>
        </w:rPr>
        <w:t>【选项】</w:t>
      </w:r>
    </w:p>
    <w:p>
      <w:r>
        <w:t>A.</w:t>
      </w:r>
      <w:r>
        <w:rPr>
          <w:rFonts w:ascii="宋体" w:hAnsi="宋体" w:cs="宋体" w:eastAsia="宋体"/>
          <w:sz w:val="22"/>
        </w:rPr>
        <w:t xml:space="preserve">
平行 </w:t>
      </w:r>
    </w:p>
    <w:p>
      <w:r>
        <w:t>B.</w:t>
      </w:r>
      <w:r>
        <w:rPr>
          <w:rFonts w:ascii="宋体" w:hAnsi="宋体" w:cs="宋体" w:eastAsia="宋体"/>
          <w:sz w:val="22"/>
        </w:rPr>
        <w:t>
相交</w:t>
      </w:r>
    </w:p>
    <w:p>
      <w:r>
        <w:t>C.</w:t>
      </w:r>
      <w:r>
        <w:rPr>
          <w:rFonts w:ascii="宋体" w:hAnsi="宋体" w:cs="宋体" w:eastAsia="宋体"/>
          <w:sz w:val="22"/>
        </w:rPr>
        <w:t>
垂直交错</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6210300" cy="1514475"/>
            <wp:docPr id="106" name="Picture 106" descr="Generated"/>
            <a:graphic xmlns:a="http://schemas.openxmlformats.org/drawingml/2006/main">
              <a:graphicData uri="http://schemas.openxmlformats.org/drawingml/2006/picture">
                <pic:pic xmlns:pic="http://schemas.openxmlformats.org/drawingml/2006/picture">
                  <pic:nvPicPr>
                    <pic:cNvPr id="106" name="Generated"/>
                    <pic:cNvPicPr/>
                  </pic:nvPicPr>
                  <pic:blipFill>
                    <a:blip xmlns:r="http://schemas.openxmlformats.org/officeDocument/2006/relationships" r:embed="rId106"/>
                    <a:stretch>
                      <a:fillRect/>
                    </a:stretch>
                  </pic:blipFill>
                  <pic:spPr>
                    <a:xfrm>
                      <a:off x="0" y="0"/>
                      <a:ext cx="6210300" cy="1514475"/>
                    </a:xfrm>
                    <a:prstGeom prst="rect">
                      <a:avLst/>
                    </a:prstGeom>
                  </pic:spPr>
                </pic:pic>
              </a:graphicData>
            </a:graphic>
          </wp:inline>
        </w:drawing>
      </w:r>
      <w:r>
        <w:rPr>
          <w:rFonts w:ascii="宋体" w:hAnsi="宋体" w:cs="宋体" w:eastAsia="宋体"/>
          <w:sz w:val="22"/>
        </w:rPr>
        <w:drawing>
          <wp:inline distT="0" distB="0" distL="0" distR="0">
            <wp:extent cx="1343025" cy="581025"/>
            <wp:docPr id="107" name="Picture 107" descr="Generated"/>
            <a:graphic xmlns:a="http://schemas.openxmlformats.org/drawingml/2006/main">
              <a:graphicData uri="http://schemas.openxmlformats.org/drawingml/2006/picture">
                <pic:pic xmlns:pic="http://schemas.openxmlformats.org/drawingml/2006/picture">
                  <pic:nvPicPr>
                    <pic:cNvPr id="107" name="Generated"/>
                    <pic:cNvPicPr/>
                  </pic:nvPicPr>
                  <pic:blipFill>
                    <a:blip xmlns:r="http://schemas.openxmlformats.org/officeDocument/2006/relationships" r:embed="rId107"/>
                    <a:stretch>
                      <a:fillRect/>
                    </a:stretch>
                  </pic:blipFill>
                  <pic:spPr>
                    <a:xfrm>
                      <a:off x="0" y="0"/>
                      <a:ext cx="1343025" cy="581025"/>
                    </a:xfrm>
                    <a:prstGeom prst="rect">
                      <a:avLst/>
                    </a:prstGeom>
                  </pic:spPr>
                </pic:pic>
              </a:graphicData>
            </a:graphic>
          </wp:inline>
        </w:drawing>
      </w:r>
      <w:r>
        <w:rPr>
          <w:rFonts w:ascii="宋体" w:hAnsi="宋体" w:cs="宋体" w:eastAsia="宋体"/>
          <w:sz w:val="22"/>
        </w:rPr>
      </w:r>
    </w:p>
    <w:p>
      <w:r/>
    </w:p>
    <w:p>
      <w:r>
        <w:rPr>
          <w:rFonts w:ascii="宋体" w:hAnsi="宋体" w:cs="宋体" w:eastAsia="宋体"/>
          <w:sz w:val="22"/>
        </w:rPr>
        <w:t>【选项】</w:t>
      </w:r>
    </w:p>
    <w:p>
      <w:r>
        <w:t>A.</w:t>
      </w:r>
      <w:r>
        <w:rPr>
          <w:rFonts w:ascii="宋体" w:hAnsi="宋体" w:cs="宋体" w:eastAsia="宋体"/>
          <w:sz w:val="22"/>
        </w:rPr>
        <w:drawing>
          <wp:inline distT="0" distB="0" distL="0" distR="0">
            <wp:extent cx="1847850" cy="504825"/>
            <wp:docPr id="108" name="Picture 108" descr="Generated"/>
            <a:graphic xmlns:a="http://schemas.openxmlformats.org/drawingml/2006/main">
              <a:graphicData uri="http://schemas.openxmlformats.org/drawingml/2006/picture">
                <pic:pic xmlns:pic="http://schemas.openxmlformats.org/drawingml/2006/picture">
                  <pic:nvPicPr>
                    <pic:cNvPr id="108" name="Generated"/>
                    <pic:cNvPicPr/>
                  </pic:nvPicPr>
                  <pic:blipFill>
                    <a:blip xmlns:r="http://schemas.openxmlformats.org/officeDocument/2006/relationships" r:embed="rId108"/>
                    <a:stretch>
                      <a:fillRect/>
                    </a:stretch>
                  </pic:blipFill>
                  <pic:spPr>
                    <a:xfrm>
                      <a:off x="0" y="0"/>
                      <a:ext cx="1847850" cy="50482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914525" cy="476250"/>
            <wp:docPr id="109" name="Picture 109" descr="Generated"/>
            <a:graphic xmlns:a="http://schemas.openxmlformats.org/drawingml/2006/main">
              <a:graphicData uri="http://schemas.openxmlformats.org/drawingml/2006/picture">
                <pic:pic xmlns:pic="http://schemas.openxmlformats.org/drawingml/2006/picture">
                  <pic:nvPicPr>
                    <pic:cNvPr id="109" name="Generated"/>
                    <pic:cNvPicPr/>
                  </pic:nvPicPr>
                  <pic:blipFill>
                    <a:blip xmlns:r="http://schemas.openxmlformats.org/officeDocument/2006/relationships" r:embed="rId109"/>
                    <a:stretch>
                      <a:fillRect/>
                    </a:stretch>
                  </pic:blipFill>
                  <pic:spPr>
                    <a:xfrm>
                      <a:off x="0" y="0"/>
                      <a:ext cx="1914525" cy="47625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866900" cy="466725"/>
            <wp:docPr id="110" name="Picture 110" descr="Generated"/>
            <a:graphic xmlns:a="http://schemas.openxmlformats.org/drawingml/2006/main">
              <a:graphicData uri="http://schemas.openxmlformats.org/drawingml/2006/picture">
                <pic:pic xmlns:pic="http://schemas.openxmlformats.org/drawingml/2006/picture">
                  <pic:nvPicPr>
                    <pic:cNvPr id="110" name="Generated"/>
                    <pic:cNvPicPr/>
                  </pic:nvPicPr>
                  <pic:blipFill>
                    <a:blip xmlns:r="http://schemas.openxmlformats.org/officeDocument/2006/relationships" r:embed="rId110"/>
                    <a:stretch>
                      <a:fillRect/>
                    </a:stretch>
                  </pic:blipFill>
                  <pic:spPr>
                    <a:xfrm>
                      <a:off x="0" y="0"/>
                      <a:ext cx="1866900" cy="466725"/>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857375" cy="504825"/>
            <wp:docPr id="111" name="Picture 111" descr="Generated"/>
            <a:graphic xmlns:a="http://schemas.openxmlformats.org/drawingml/2006/main">
              <a:graphicData uri="http://schemas.openxmlformats.org/drawingml/2006/picture">
                <pic:pic xmlns:pic="http://schemas.openxmlformats.org/drawingml/2006/picture">
                  <pic:nvPicPr>
                    <pic:cNvPr id="111" name="Generated"/>
                    <pic:cNvPicPr/>
                  </pic:nvPicPr>
                  <pic:blipFill>
                    <a:blip xmlns:r="http://schemas.openxmlformats.org/officeDocument/2006/relationships" r:embed="rId111"/>
                    <a:stretch>
                      <a:fillRect/>
                    </a:stretch>
                  </pic:blipFill>
                  <pic:spPr>
                    <a:xfrm>
                      <a:off x="0" y="0"/>
                      <a:ext cx="1857375" cy="504825"/>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5419725" cy="2419350"/>
            <wp:docPr id="112" name="Picture 112" descr="Generated"/>
            <a:graphic xmlns:a="http://schemas.openxmlformats.org/drawingml/2006/main">
              <a:graphicData uri="http://schemas.openxmlformats.org/drawingml/2006/picture">
                <pic:pic xmlns:pic="http://schemas.openxmlformats.org/drawingml/2006/picture">
                  <pic:nvPicPr>
                    <pic:cNvPr id="112" name="Generated"/>
                    <pic:cNvPicPr/>
                  </pic:nvPicPr>
                  <pic:blipFill>
                    <a:blip xmlns:r="http://schemas.openxmlformats.org/officeDocument/2006/relationships" r:embed="rId112"/>
                    <a:stretch>
                      <a:fillRect/>
                    </a:stretch>
                  </pic:blipFill>
                  <pic:spPr>
                    <a:xfrm>
                      <a:off x="0" y="0"/>
                      <a:ext cx="5419725" cy="2419350"/>
                    </a:xfrm>
                    <a:prstGeom prst="rect">
                      <a:avLst/>
                    </a:prstGeom>
                  </pic:spPr>
                </pic:pic>
              </a:graphicData>
            </a:graphic>
          </wp:inline>
        </w:drawing>
      </w:r>
    </w:p>
    <w:p>
      <w:r>
        <w:rPr>
          <w:rFonts w:ascii="宋体" w:hAnsi="宋体" w:cs="宋体" w:eastAsia="宋体"/>
          <w:sz w:val="22"/>
        </w:rPr>
        <w:t>【选项】</w:t>
      </w:r>
    </w:p>
    <w:p>
      <w:r>
        <w:t>A.</w:t>
      </w:r>
    </w:p>
    <w:p>
      <w:r>
        <w:t>B.</w:t>
      </w:r>
    </w:p>
    <w:p>
      <w:r>
        <w:t>C.</w:t>
      </w:r>
    </w:p>
    <w:p>
      <w:r>
        <w:t>D.</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7515225" cy="2209800"/>
            <wp:docPr id="113" name="Picture 113" descr="Generated"/>
            <a:graphic xmlns:a="http://schemas.openxmlformats.org/drawingml/2006/main">
              <a:graphicData uri="http://schemas.openxmlformats.org/drawingml/2006/picture">
                <pic:pic xmlns:pic="http://schemas.openxmlformats.org/drawingml/2006/picture">
                  <pic:nvPicPr>
                    <pic:cNvPr id="113" name="Generated"/>
                    <pic:cNvPicPr/>
                  </pic:nvPicPr>
                  <pic:blipFill>
                    <a:blip xmlns:r="http://schemas.openxmlformats.org/officeDocument/2006/relationships" r:embed="rId113"/>
                    <a:stretch>
                      <a:fillRect/>
                    </a:stretch>
                  </pic:blipFill>
                  <pic:spPr>
                    <a:xfrm>
                      <a:off x="0" y="0"/>
                      <a:ext cx="7515225" cy="22098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809625" cy="314325"/>
            <wp:docPr id="114" name="Picture 114" descr="Generated"/>
            <a:graphic xmlns:a="http://schemas.openxmlformats.org/drawingml/2006/main">
              <a:graphicData uri="http://schemas.openxmlformats.org/drawingml/2006/picture">
                <pic:pic xmlns:pic="http://schemas.openxmlformats.org/drawingml/2006/picture">
                  <pic:nvPicPr>
                    <pic:cNvPr id="114" name="Generated"/>
                    <pic:cNvPicPr/>
                  </pic:nvPicPr>
                  <pic:blipFill>
                    <a:blip xmlns:r="http://schemas.openxmlformats.org/officeDocument/2006/relationships" r:embed="rId114"/>
                    <a:stretch>
                      <a:fillRect/>
                    </a:stretch>
                  </pic:blipFill>
                  <pic:spPr>
                    <a:xfrm>
                      <a:off x="0" y="0"/>
                      <a:ext cx="809625" cy="314325"/>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714375" cy="314325"/>
            <wp:docPr id="115" name="Picture 115" descr="Generated"/>
            <a:graphic xmlns:a="http://schemas.openxmlformats.org/drawingml/2006/main">
              <a:graphicData uri="http://schemas.openxmlformats.org/drawingml/2006/picture">
                <pic:pic xmlns:pic="http://schemas.openxmlformats.org/drawingml/2006/picture">
                  <pic:nvPicPr>
                    <pic:cNvPr id="115" name="Generated"/>
                    <pic:cNvPicPr/>
                  </pic:nvPicPr>
                  <pic:blipFill>
                    <a:blip xmlns:r="http://schemas.openxmlformats.org/officeDocument/2006/relationships" r:embed="rId115"/>
                    <a:stretch>
                      <a:fillRect/>
                    </a:stretch>
                  </pic:blipFill>
                  <pic:spPr>
                    <a:xfrm>
                      <a:off x="0" y="0"/>
                      <a:ext cx="714375" cy="314325"/>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628650" cy="247650"/>
            <wp:docPr id="116" name="Picture 116" descr="Generated"/>
            <a:graphic xmlns:a="http://schemas.openxmlformats.org/drawingml/2006/main">
              <a:graphicData uri="http://schemas.openxmlformats.org/drawingml/2006/picture">
                <pic:pic xmlns:pic="http://schemas.openxmlformats.org/drawingml/2006/picture">
                  <pic:nvPicPr>
                    <pic:cNvPr id="116" name="Generated"/>
                    <pic:cNvPicPr/>
                  </pic:nvPicPr>
                  <pic:blipFill>
                    <a:blip xmlns:r="http://schemas.openxmlformats.org/officeDocument/2006/relationships" r:embed="rId116"/>
                    <a:stretch>
                      <a:fillRect/>
                    </a:stretch>
                  </pic:blipFill>
                  <pic:spPr>
                    <a:xfrm>
                      <a:off x="0" y="0"/>
                      <a:ext cx="628650" cy="247650"/>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800100" cy="419100"/>
            <wp:docPr id="117" name="Picture 117" descr="Generated"/>
            <a:graphic xmlns:a="http://schemas.openxmlformats.org/drawingml/2006/main">
              <a:graphicData uri="http://schemas.openxmlformats.org/drawingml/2006/picture">
                <pic:pic xmlns:pic="http://schemas.openxmlformats.org/drawingml/2006/picture">
                  <pic:nvPicPr>
                    <pic:cNvPr id="117" name="Generated"/>
                    <pic:cNvPicPr/>
                  </pic:nvPicPr>
                  <pic:blipFill>
                    <a:blip xmlns:r="http://schemas.openxmlformats.org/officeDocument/2006/relationships" r:embed="rId117"/>
                    <a:stretch>
                      <a:fillRect/>
                    </a:stretch>
                  </pic:blipFill>
                  <pic:spPr>
                    <a:xfrm>
                      <a:off x="0" y="0"/>
                      <a:ext cx="800100" cy="419100"/>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8486775" cy="2676525"/>
            <wp:docPr id="118" name="Picture 118" descr="Generated"/>
            <a:graphic xmlns:a="http://schemas.openxmlformats.org/drawingml/2006/main">
              <a:graphicData uri="http://schemas.openxmlformats.org/drawingml/2006/picture">
                <pic:pic xmlns:pic="http://schemas.openxmlformats.org/drawingml/2006/picture">
                  <pic:nvPicPr>
                    <pic:cNvPr id="118" name="Generated"/>
                    <pic:cNvPicPr/>
                  </pic:nvPicPr>
                  <pic:blipFill>
                    <a:blip xmlns:r="http://schemas.openxmlformats.org/officeDocument/2006/relationships" r:embed="rId118"/>
                    <a:stretch>
                      <a:fillRect/>
                    </a:stretch>
                  </pic:blipFill>
                  <pic:spPr>
                    <a:xfrm>
                      <a:off x="0" y="0"/>
                      <a:ext cx="8486775" cy="267652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247775" cy="400050"/>
            <wp:docPr id="119" name="Picture 119" descr="Generated"/>
            <a:graphic xmlns:a="http://schemas.openxmlformats.org/drawingml/2006/main">
              <a:graphicData uri="http://schemas.openxmlformats.org/drawingml/2006/picture">
                <pic:pic xmlns:pic="http://schemas.openxmlformats.org/drawingml/2006/picture">
                  <pic:nvPicPr>
                    <pic:cNvPr id="119" name="Generated"/>
                    <pic:cNvPicPr/>
                  </pic:nvPicPr>
                  <pic:blipFill>
                    <a:blip xmlns:r="http://schemas.openxmlformats.org/officeDocument/2006/relationships" r:embed="rId119"/>
                    <a:stretch>
                      <a:fillRect/>
                    </a:stretch>
                  </pic:blipFill>
                  <pic:spPr>
                    <a:xfrm>
                      <a:off x="0" y="0"/>
                      <a:ext cx="1247775" cy="400050"/>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1047750" cy="390525"/>
            <wp:docPr id="120" name="Picture 120" descr="Generated"/>
            <a:graphic xmlns:a="http://schemas.openxmlformats.org/drawingml/2006/main">
              <a:graphicData uri="http://schemas.openxmlformats.org/drawingml/2006/picture">
                <pic:pic xmlns:pic="http://schemas.openxmlformats.org/drawingml/2006/picture">
                  <pic:nvPicPr>
                    <pic:cNvPr id="120" name="Generated"/>
                    <pic:cNvPicPr/>
                  </pic:nvPicPr>
                  <pic:blipFill>
                    <a:blip xmlns:r="http://schemas.openxmlformats.org/officeDocument/2006/relationships" r:embed="rId120"/>
                    <a:stretch>
                      <a:fillRect/>
                    </a:stretch>
                  </pic:blipFill>
                  <pic:spPr>
                    <a:xfrm>
                      <a:off x="0" y="0"/>
                      <a:ext cx="1047750" cy="390525"/>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381125" cy="333375"/>
            <wp:docPr id="121" name="Picture 121" descr="Generated"/>
            <a:graphic xmlns:a="http://schemas.openxmlformats.org/drawingml/2006/main">
              <a:graphicData uri="http://schemas.openxmlformats.org/drawingml/2006/picture">
                <pic:pic xmlns:pic="http://schemas.openxmlformats.org/drawingml/2006/picture">
                  <pic:nvPicPr>
                    <pic:cNvPr id="121" name="Generated"/>
                    <pic:cNvPicPr/>
                  </pic:nvPicPr>
                  <pic:blipFill>
                    <a:blip xmlns:r="http://schemas.openxmlformats.org/officeDocument/2006/relationships" r:embed="rId121"/>
                    <a:stretch>
                      <a:fillRect/>
                    </a:stretch>
                  </pic:blipFill>
                  <pic:spPr>
                    <a:xfrm>
                      <a:off x="0" y="0"/>
                      <a:ext cx="1381125" cy="333375"/>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495425" cy="409575"/>
            <wp:docPr id="122" name="Picture 122" descr="Generated"/>
            <a:graphic xmlns:a="http://schemas.openxmlformats.org/drawingml/2006/main">
              <a:graphicData uri="http://schemas.openxmlformats.org/drawingml/2006/picture">
                <pic:pic xmlns:pic="http://schemas.openxmlformats.org/drawingml/2006/picture">
                  <pic:nvPicPr>
                    <pic:cNvPr id="122" name="Generated"/>
                    <pic:cNvPicPr/>
                  </pic:nvPicPr>
                  <pic:blipFill>
                    <a:blip xmlns:r="http://schemas.openxmlformats.org/officeDocument/2006/relationships" r:embed="rId122"/>
                    <a:stretch>
                      <a:fillRect/>
                    </a:stretch>
                  </pic:blipFill>
                  <pic:spPr>
                    <a:xfrm>
                      <a:off x="0" y="0"/>
                      <a:ext cx="1495425" cy="409575"/>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t xml:space="preserve"> </w:t>
      </w:r>
    </w:p>
    <w:p>
      <w:r>
        <w:t>B.</w:t>
      </w:r>
      <w:r>
        <w:rPr>
          <w:rFonts w:ascii="宋体" w:hAnsi="宋体" w:cs="宋体" w:eastAsia="宋体"/>
          <w:sz w:val="22"/>
        </w:rPr>
      </w:r>
    </w:p>
    <w:p>
      <w:r>
        <w:t>C.</w:t>
      </w:r>
      <w:r>
        <w:rPr>
          <w:rFonts w:ascii="宋体" w:hAnsi="宋体" w:cs="宋体" w:eastAsia="宋体"/>
          <w:sz w:val="22"/>
        </w:rPr>
      </w:r>
    </w:p>
    <w:p>
      <w:r>
        <w:t>D.</w:t>
      </w:r>
      <w:r>
        <w:rPr>
          <w:rFonts w:ascii="宋体" w:hAnsi="宋体" w:cs="宋体" w:eastAsia="宋体"/>
          <w:sz w:val="22"/>
        </w:rPr>
      </w:r>
      <w:r>
        <w:rPr>
          <w:rFonts w:ascii="宋体" w:hAnsi="宋体" w:cs="宋体" w:eastAsia="宋体"/>
          <w:sz w:val="22"/>
        </w:rPr>
        <w:t xml:space="preserve"> </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drawing>
          <wp:inline distT="0" distB="0" distL="0" distR="0">
            <wp:extent cx="8201025" cy="638175"/>
            <wp:docPr id="123" name="Picture 123" descr="Generated"/>
            <a:graphic xmlns:a="http://schemas.openxmlformats.org/drawingml/2006/main">
              <a:graphicData uri="http://schemas.openxmlformats.org/drawingml/2006/picture">
                <pic:pic xmlns:pic="http://schemas.openxmlformats.org/drawingml/2006/picture">
                  <pic:nvPicPr>
                    <pic:cNvPr id="123" name="Generated"/>
                    <pic:cNvPicPr/>
                  </pic:nvPicPr>
                  <pic:blipFill>
                    <a:blip xmlns:r="http://schemas.openxmlformats.org/officeDocument/2006/relationships" r:embed="rId123"/>
                    <a:stretch>
                      <a:fillRect/>
                    </a:stretch>
                  </pic:blipFill>
                  <pic:spPr>
                    <a:xfrm>
                      <a:off x="0" y="0"/>
                      <a:ext cx="8201025" cy="63817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drawing>
          <wp:inline distT="0" distB="0" distL="0" distR="0">
            <wp:extent cx="1276350" cy="381000"/>
            <wp:docPr id="124" name="Picture 124" descr="Generated"/>
            <a:graphic xmlns:a="http://schemas.openxmlformats.org/drawingml/2006/main">
              <a:graphicData uri="http://schemas.openxmlformats.org/drawingml/2006/picture">
                <pic:pic xmlns:pic="http://schemas.openxmlformats.org/drawingml/2006/picture">
                  <pic:nvPicPr>
                    <pic:cNvPr id="124" name="Generated"/>
                    <pic:cNvPicPr/>
                  </pic:nvPicPr>
                  <pic:blipFill>
                    <a:blip xmlns:r="http://schemas.openxmlformats.org/officeDocument/2006/relationships" r:embed="rId124"/>
                    <a:stretch>
                      <a:fillRect/>
                    </a:stretch>
                  </pic:blipFill>
                  <pic:spPr>
                    <a:xfrm>
                      <a:off x="0" y="0"/>
                      <a:ext cx="1276350" cy="381000"/>
                    </a:xfrm>
                    <a:prstGeom prst="rect">
                      <a:avLst/>
                    </a:prstGeom>
                  </pic:spPr>
                </pic:pic>
              </a:graphicData>
            </a:graphic>
          </wp:inline>
        </w:drawing>
      </w:r>
      <w:r>
        <w:rPr>
          <w:rFonts w:ascii="宋体" w:hAnsi="宋体" w:cs="宋体" w:eastAsia="宋体"/>
          <w:sz w:val="22"/>
        </w:rPr>
        <w:t xml:space="preserve"> </w:t>
      </w:r>
    </w:p>
    <w:p>
      <w:r>
        <w:t>B.</w:t>
      </w:r>
      <w:r>
        <w:rPr>
          <w:rFonts w:ascii="宋体" w:hAnsi="宋体" w:cs="宋体" w:eastAsia="宋体"/>
          <w:sz w:val="22"/>
        </w:rPr>
        <w:drawing>
          <wp:inline distT="0" distB="0" distL="0" distR="0">
            <wp:extent cx="942975" cy="400050"/>
            <wp:docPr id="125" name="Picture 125" descr="Generated"/>
            <a:graphic xmlns:a="http://schemas.openxmlformats.org/drawingml/2006/main">
              <a:graphicData uri="http://schemas.openxmlformats.org/drawingml/2006/picture">
                <pic:pic xmlns:pic="http://schemas.openxmlformats.org/drawingml/2006/picture">
                  <pic:nvPicPr>
                    <pic:cNvPr id="125" name="Generated"/>
                    <pic:cNvPicPr/>
                  </pic:nvPicPr>
                  <pic:blipFill>
                    <a:blip xmlns:r="http://schemas.openxmlformats.org/officeDocument/2006/relationships" r:embed="rId125"/>
                    <a:stretch>
                      <a:fillRect/>
                    </a:stretch>
                  </pic:blipFill>
                  <pic:spPr>
                    <a:xfrm>
                      <a:off x="0" y="0"/>
                      <a:ext cx="942975" cy="400050"/>
                    </a:xfrm>
                    <a:prstGeom prst="rect">
                      <a:avLst/>
                    </a:prstGeom>
                  </pic:spPr>
                </pic:pic>
              </a:graphicData>
            </a:graphic>
          </wp:inline>
        </w:drawing>
      </w:r>
      <w:r>
        <w:rPr>
          <w:rFonts w:ascii="宋体" w:hAnsi="宋体" w:cs="宋体" w:eastAsia="宋体"/>
          <w:sz w:val="22"/>
        </w:rPr>
        <w:t xml:space="preserve"> </w:t>
      </w:r>
    </w:p>
    <w:p>
      <w:r>
        <w:t>C.</w:t>
      </w:r>
      <w:r>
        <w:rPr>
          <w:rFonts w:ascii="宋体" w:hAnsi="宋体" w:cs="宋体" w:eastAsia="宋体"/>
          <w:sz w:val="22"/>
        </w:rPr>
        <w:drawing>
          <wp:inline distT="0" distB="0" distL="0" distR="0">
            <wp:extent cx="1038225" cy="428625"/>
            <wp:docPr id="126" name="Picture 126" descr="Generated"/>
            <a:graphic xmlns:a="http://schemas.openxmlformats.org/drawingml/2006/main">
              <a:graphicData uri="http://schemas.openxmlformats.org/drawingml/2006/picture">
                <pic:pic xmlns:pic="http://schemas.openxmlformats.org/drawingml/2006/picture">
                  <pic:nvPicPr>
                    <pic:cNvPr id="126" name="Generated"/>
                    <pic:cNvPicPr/>
                  </pic:nvPicPr>
                  <pic:blipFill>
                    <a:blip xmlns:r="http://schemas.openxmlformats.org/officeDocument/2006/relationships" r:embed="rId126"/>
                    <a:stretch>
                      <a:fillRect/>
                    </a:stretch>
                  </pic:blipFill>
                  <pic:spPr>
                    <a:xfrm>
                      <a:off x="0" y="0"/>
                      <a:ext cx="1038225" cy="428625"/>
                    </a:xfrm>
                    <a:prstGeom prst="rect">
                      <a:avLst/>
                    </a:prstGeom>
                  </pic:spPr>
                </pic:pic>
              </a:graphicData>
            </a:graphic>
          </wp:inline>
        </w:drawing>
      </w:r>
      <w:r>
        <w:rPr>
          <w:rFonts w:ascii="宋体" w:hAnsi="宋体" w:cs="宋体" w:eastAsia="宋体"/>
          <w:sz w:val="22"/>
        </w:rPr>
        <w:t xml:space="preserve"> </w:t>
      </w:r>
    </w:p>
    <w:p>
      <w:r>
        <w:t>D.</w:t>
      </w:r>
      <w:r>
        <w:rPr>
          <w:rFonts w:ascii="宋体" w:hAnsi="宋体" w:cs="宋体" w:eastAsia="宋体"/>
          <w:sz w:val="22"/>
        </w:rPr>
        <w:drawing>
          <wp:inline distT="0" distB="0" distL="0" distR="0">
            <wp:extent cx="1019175" cy="438150"/>
            <wp:docPr id="127" name="Picture 127" descr="Generated"/>
            <a:graphic xmlns:a="http://schemas.openxmlformats.org/drawingml/2006/main">
              <a:graphicData uri="http://schemas.openxmlformats.org/drawingml/2006/picture">
                <pic:pic xmlns:pic="http://schemas.openxmlformats.org/drawingml/2006/picture">
                  <pic:nvPicPr>
                    <pic:cNvPr id="127" name="Generated"/>
                    <pic:cNvPicPr/>
                  </pic:nvPicPr>
                  <pic:blipFill>
                    <a:blip xmlns:r="http://schemas.openxmlformats.org/officeDocument/2006/relationships" r:embed="rId127"/>
                    <a:stretch>
                      <a:fillRect/>
                    </a:stretch>
                  </pic:blipFill>
                  <pic:spPr>
                    <a:xfrm>
                      <a:off x="0" y="0"/>
                      <a:ext cx="1019175" cy="438150"/>
                    </a:xfrm>
                    <a:prstGeom prst="rect">
                      <a:avLst/>
                    </a:prstGeom>
                  </pic:spPr>
                </pic:pic>
              </a:graphicData>
            </a:graphic>
          </wp:inline>
        </w:drawing>
      </w:r>
      <w:r>
        <w:rPr>
          <w:rFonts w:ascii="宋体" w:hAnsi="宋体" w:cs="宋体" w:eastAsia="宋体"/>
          <w:sz w:val="22"/>
        </w:rPr>
        <w:t xml:space="preserve"> </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发生全齿折断而失效的齿轮，一般是（ ）。</w:t>
      </w:r>
    </w:p>
    <w:p>
      <w:r>
        <w:rPr>
          <w:rFonts w:ascii="宋体" w:hAnsi="宋体" w:cs="宋体" w:eastAsia="宋体"/>
          <w:sz w:val="22"/>
        </w:rPr>
        <w:t>【选项】</w:t>
      </w:r>
    </w:p>
    <w:p>
      <w:r>
        <w:t>A.</w:t>
      </w:r>
      <w:r>
        <w:rPr>
          <w:rFonts w:ascii="宋体" w:hAnsi="宋体" w:cs="宋体" w:eastAsia="宋体"/>
          <w:sz w:val="22"/>
        </w:rPr>
        <w:t>
齿宽较小的直齿圆柱齿轮</w:t>
      </w:r>
    </w:p>
    <w:p>
      <w:r>
        <w:t>B.</w:t>
      </w:r>
      <w:r>
        <w:rPr>
          <w:rFonts w:ascii="宋体" w:hAnsi="宋体" w:cs="宋体" w:eastAsia="宋体"/>
          <w:sz w:val="22"/>
        </w:rPr>
        <w:t>
齿宽较大、齿向受载不均的直齿圆柱齿轮</w:t>
      </w:r>
    </w:p>
    <w:p>
      <w:r>
        <w:t>C.</w:t>
      </w:r>
      <w:r>
        <w:rPr>
          <w:rFonts w:ascii="宋体" w:hAnsi="宋体" w:cs="宋体" w:eastAsia="宋体"/>
          <w:sz w:val="22"/>
        </w:rPr>
        <w:t xml:space="preserve">
斜齿圆柱齿轮 </w:t>
      </w:r>
    </w:p>
    <w:p>
      <w:r>
        <w:t>D.</w:t>
      </w:r>
      <w:r>
        <w:rPr>
          <w:rFonts w:ascii="宋体" w:hAnsi="宋体" w:cs="宋体" w:eastAsia="宋体"/>
          <w:sz w:val="22"/>
        </w:rPr>
        <w:t>
人字齿轮</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在机械传动中，理论上能保证瞬时传动比为常数的是（ ）.</w:t>
      </w:r>
    </w:p>
    <w:p>
      <w:r>
        <w:rPr>
          <w:rFonts w:ascii="宋体" w:hAnsi="宋体" w:cs="宋体" w:eastAsia="宋体"/>
          <w:sz w:val="22"/>
        </w:rPr>
        <w:t>【选项】</w:t>
      </w:r>
    </w:p>
    <w:p>
      <w:r>
        <w:t>A.</w:t>
      </w:r>
      <w:r>
        <w:rPr>
          <w:rFonts w:ascii="宋体" w:hAnsi="宋体" w:cs="宋体" w:eastAsia="宋体"/>
          <w:sz w:val="22"/>
        </w:rPr>
        <w:t>
带传动</w:t>
      </w:r>
    </w:p>
    <w:p>
      <w:r>
        <w:t>B.</w:t>
      </w:r>
      <w:r>
        <w:rPr>
          <w:rFonts w:ascii="宋体" w:hAnsi="宋体" w:cs="宋体" w:eastAsia="宋体"/>
          <w:sz w:val="22"/>
        </w:rPr>
        <w:t>
链传动</w:t>
      </w:r>
    </w:p>
    <w:p>
      <w:r>
        <w:t>C.</w:t>
      </w:r>
      <w:r>
        <w:rPr>
          <w:rFonts w:ascii="宋体" w:hAnsi="宋体" w:cs="宋体" w:eastAsia="宋体"/>
          <w:sz w:val="22"/>
        </w:rPr>
        <w:t xml:space="preserve">
齿轮传动 </w:t>
      </w:r>
    </w:p>
    <w:p>
      <w:r>
        <w:t>D.</w:t>
      </w:r>
      <w:r>
        <w:rPr>
          <w:rFonts w:ascii="宋体" w:hAnsi="宋体" w:cs="宋体" w:eastAsia="宋体"/>
          <w:sz w:val="22"/>
        </w:rPr>
        <w:t>
摩擦轮传动</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下列措施中，不利于减轻和防止齿轮磨粒磨损的是（ ）.</w:t>
      </w:r>
    </w:p>
    <w:p>
      <w:r>
        <w:rPr>
          <w:rFonts w:ascii="宋体" w:hAnsi="宋体" w:cs="宋体" w:eastAsia="宋体"/>
          <w:sz w:val="22"/>
        </w:rPr>
        <w:t>【选项】</w:t>
      </w:r>
    </w:p>
    <w:p>
      <w:r>
        <w:t>A.</w:t>
      </w:r>
      <w:r>
        <w:rPr>
          <w:rFonts w:ascii="宋体" w:hAnsi="宋体" w:cs="宋体" w:eastAsia="宋体"/>
          <w:sz w:val="22"/>
        </w:rPr>
        <w:t>
降低齿面硬度</w:t>
      </w:r>
    </w:p>
    <w:p>
      <w:r>
        <w:t>B.</w:t>
      </w:r>
      <w:r>
        <w:rPr>
          <w:rFonts w:ascii="宋体" w:hAnsi="宋体" w:cs="宋体" w:eastAsia="宋体"/>
          <w:sz w:val="22"/>
        </w:rPr>
        <w:t>
减小齿面粗糙度值</w:t>
      </w:r>
    </w:p>
    <w:p>
      <w:r>
        <w:t>C.</w:t>
      </w:r>
      <w:r>
        <w:rPr>
          <w:rFonts w:ascii="宋体" w:hAnsi="宋体" w:cs="宋体" w:eastAsia="宋体"/>
          <w:sz w:val="22"/>
        </w:rPr>
        <w:t xml:space="preserve">
降低滑动系数 </w:t>
      </w:r>
    </w:p>
    <w:p>
      <w:r>
        <w:t>D.</w:t>
      </w:r>
      <w:r>
        <w:rPr>
          <w:rFonts w:ascii="宋体" w:hAnsi="宋体" w:cs="宋体" w:eastAsia="宋体"/>
          <w:sz w:val="22"/>
        </w:rPr>
        <w:t>
经常更换润滑油</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下列具有中间挠性件的传动中,（ ） 的作用在轴上的载荷最小.</w:t>
      </w:r>
    </w:p>
    <w:p>
      <w:r>
        <w:rPr>
          <w:rFonts w:ascii="宋体" w:hAnsi="宋体" w:cs="宋体" w:eastAsia="宋体"/>
          <w:sz w:val="22"/>
        </w:rPr>
        <w:t>【选项】</w:t>
      </w:r>
    </w:p>
    <w:p>
      <w:r>
        <w:t>A.</w:t>
      </w:r>
      <w:r>
        <w:rPr>
          <w:rFonts w:ascii="宋体" w:hAnsi="宋体" w:cs="宋体" w:eastAsia="宋体"/>
          <w:sz w:val="22"/>
        </w:rPr>
        <w:t xml:space="preserve">
普通V带传动 </w:t>
      </w:r>
    </w:p>
    <w:p>
      <w:r>
        <w:t>B.</w:t>
      </w:r>
      <w:r>
        <w:rPr>
          <w:rFonts w:ascii="宋体" w:hAnsi="宋体" w:cs="宋体" w:eastAsia="宋体"/>
          <w:sz w:val="22"/>
        </w:rPr>
        <w:t>
平带传动</w:t>
      </w:r>
    </w:p>
    <w:p>
      <w:r>
        <w:t>C.</w:t>
      </w:r>
      <w:r>
        <w:rPr>
          <w:rFonts w:ascii="宋体" w:hAnsi="宋体" w:cs="宋体" w:eastAsia="宋体"/>
          <w:sz w:val="22"/>
        </w:rPr>
        <w:t>
链传动</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计算载荷中的使用系数KA不包含（ ）对齿轮实际承受载荷的影响。</w:t>
      </w:r>
    </w:p>
    <w:p>
      <w:r>
        <w:rPr>
          <w:rFonts w:ascii="宋体" w:hAnsi="宋体" w:cs="宋体" w:eastAsia="宋体"/>
          <w:sz w:val="22"/>
        </w:rPr>
        <w:t>【选项】</w:t>
      </w:r>
    </w:p>
    <w:p>
      <w:r>
        <w:t>A.</w:t>
      </w:r>
      <w:r>
        <w:rPr>
          <w:rFonts w:ascii="宋体" w:hAnsi="宋体" w:cs="宋体" w:eastAsia="宋体"/>
          <w:sz w:val="22"/>
        </w:rPr>
        <w:t>
工作机性能</w:t>
      </w:r>
    </w:p>
    <w:p>
      <w:r>
        <w:t>B.</w:t>
      </w:r>
      <w:r>
        <w:rPr>
          <w:rFonts w:ascii="宋体" w:hAnsi="宋体" w:cs="宋体" w:eastAsia="宋体"/>
          <w:sz w:val="22"/>
        </w:rPr>
        <w:t>
原动机性能</w:t>
      </w:r>
    </w:p>
    <w:p>
      <w:r>
        <w:t>C.</w:t>
      </w:r>
      <w:r>
        <w:rPr>
          <w:rFonts w:ascii="宋体" w:hAnsi="宋体" w:cs="宋体" w:eastAsia="宋体"/>
          <w:sz w:val="22"/>
        </w:rPr>
        <w:t xml:space="preserve">
载荷变动情况 </w:t>
      </w:r>
    </w:p>
    <w:p>
      <w:r>
        <w:t>D.</w:t>
      </w:r>
      <w:r>
        <w:rPr>
          <w:rFonts w:ascii="宋体" w:hAnsi="宋体" w:cs="宋体" w:eastAsia="宋体"/>
          <w:sz w:val="22"/>
        </w:rPr>
        <w:t>
齿轮制造及装配误差</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对于重要的齿轮传动，可将齿轮进行齿顶修缘，目的是（ ）。</w:t>
      </w:r>
    </w:p>
    <w:p>
      <w:r>
        <w:rPr>
          <w:rFonts w:ascii="宋体" w:hAnsi="宋体" w:cs="宋体" w:eastAsia="宋体"/>
          <w:sz w:val="22"/>
        </w:rPr>
        <w:t>【选项】</w:t>
      </w:r>
    </w:p>
    <w:p>
      <w:r>
        <w:t>A.</w:t>
      </w:r>
      <w:r>
        <w:rPr>
          <w:rFonts w:ascii="宋体" w:hAnsi="宋体" w:cs="宋体" w:eastAsia="宋体"/>
          <w:sz w:val="22"/>
        </w:rPr>
        <w:t>
减小齿间载荷分配不均</w:t>
      </w:r>
    </w:p>
    <w:p>
      <w:r>
        <w:t>B.</w:t>
      </w:r>
      <w:r>
        <w:rPr>
          <w:rFonts w:ascii="宋体" w:hAnsi="宋体" w:cs="宋体" w:eastAsia="宋体"/>
          <w:sz w:val="22"/>
        </w:rPr>
        <w:t>
减小齿向载荷的分布不均</w:t>
      </w:r>
    </w:p>
    <w:p>
      <w:r>
        <w:t>C.</w:t>
      </w:r>
      <w:r>
        <w:rPr>
          <w:rFonts w:ascii="宋体" w:hAnsi="宋体" w:cs="宋体" w:eastAsia="宋体"/>
          <w:sz w:val="22"/>
        </w:rPr>
        <w:t>
减小附加动载荷</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有A、B两对齿轮传动，A对齿轮宽度比B对大，其它条件相同。则齿向载荷分布不均的程度（ ）。</w:t>
      </w:r>
    </w:p>
    <w:p>
      <w:r>
        <w:rPr>
          <w:rFonts w:ascii="宋体" w:hAnsi="宋体" w:cs="宋体" w:eastAsia="宋体"/>
          <w:sz w:val="22"/>
        </w:rPr>
        <w:t>【选项】</w:t>
      </w:r>
    </w:p>
    <w:p>
      <w:r>
        <w:t>A.</w:t>
      </w:r>
      <w:r>
        <w:rPr>
          <w:rFonts w:ascii="宋体" w:hAnsi="宋体" w:cs="宋体" w:eastAsia="宋体"/>
          <w:sz w:val="22"/>
        </w:rPr>
        <w:t>
A对小</w:t>
      </w:r>
    </w:p>
    <w:p>
      <w:r>
        <w:t>B.</w:t>
      </w:r>
      <w:r>
        <w:rPr>
          <w:rFonts w:ascii="宋体" w:hAnsi="宋体" w:cs="宋体" w:eastAsia="宋体"/>
          <w:sz w:val="22"/>
        </w:rPr>
        <w:t>
B对小</w:t>
      </w:r>
    </w:p>
    <w:p>
      <w:r>
        <w:t>C.</w:t>
      </w:r>
      <w:r>
        <w:rPr>
          <w:rFonts w:ascii="宋体" w:hAnsi="宋体" w:cs="宋体" w:eastAsia="宋体"/>
          <w:sz w:val="22"/>
        </w:rPr>
        <w:t>
A、B对相同</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为了降低齿轮传动的附加动载荷，除了提高齿轮的精度外，还可以（ ）。</w:t>
      </w:r>
    </w:p>
    <w:p>
      <w:r>
        <w:rPr>
          <w:rFonts w:ascii="宋体" w:hAnsi="宋体" w:cs="宋体" w:eastAsia="宋体"/>
          <w:sz w:val="22"/>
        </w:rPr>
        <w:t>【选项】</w:t>
      </w:r>
    </w:p>
    <w:p>
      <w:r>
        <w:t>A.</w:t>
      </w:r>
      <w:r>
        <w:rPr>
          <w:rFonts w:ascii="宋体" w:hAnsi="宋体" w:cs="宋体" w:eastAsia="宋体"/>
          <w:sz w:val="22"/>
        </w:rPr>
        <w:t>
在设计时尽量减少齿轮直径以减少质量和圆周速度</w:t>
      </w:r>
    </w:p>
    <w:p>
      <w:r>
        <w:t>B.</w:t>
      </w:r>
      <w:r>
        <w:rPr>
          <w:rFonts w:ascii="宋体" w:hAnsi="宋体" w:cs="宋体" w:eastAsia="宋体"/>
          <w:sz w:val="22"/>
        </w:rPr>
        <w:t>
提高表面粗糙度</w:t>
      </w:r>
    </w:p>
    <w:p>
      <w:r>
        <w:t>C.</w:t>
      </w:r>
      <w:r>
        <w:rPr>
          <w:rFonts w:ascii="宋体" w:hAnsi="宋体" w:cs="宋体" w:eastAsia="宋体"/>
          <w:sz w:val="22"/>
        </w:rPr>
        <w:t>
提高齿面硬度</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除了正火以外，软齿面齿轮常用的热处理方法还有（ ）。</w:t>
      </w:r>
    </w:p>
    <w:p>
      <w:r>
        <w:rPr>
          <w:rFonts w:ascii="宋体" w:hAnsi="宋体" w:cs="宋体" w:eastAsia="宋体"/>
          <w:sz w:val="22"/>
        </w:rPr>
        <w:t>【选项】</w:t>
      </w:r>
    </w:p>
    <w:p>
      <w:r>
        <w:t>A.</w:t>
      </w:r>
      <w:r>
        <w:rPr>
          <w:rFonts w:ascii="宋体" w:hAnsi="宋体" w:cs="宋体" w:eastAsia="宋体"/>
          <w:sz w:val="22"/>
        </w:rPr>
        <w:t>
渗碳</w:t>
      </w:r>
    </w:p>
    <w:p>
      <w:r>
        <w:t>B.</w:t>
      </w:r>
      <w:r>
        <w:rPr>
          <w:rFonts w:ascii="宋体" w:hAnsi="宋体" w:cs="宋体" w:eastAsia="宋体"/>
          <w:sz w:val="22"/>
        </w:rPr>
        <w:t>
调质</w:t>
      </w:r>
    </w:p>
    <w:p>
      <w:r>
        <w:t>C.</w:t>
      </w:r>
      <w:r>
        <w:rPr>
          <w:rFonts w:ascii="宋体" w:hAnsi="宋体" w:cs="宋体" w:eastAsia="宋体"/>
          <w:sz w:val="22"/>
        </w:rPr>
        <w:t xml:space="preserve">
碳氮共渗 </w:t>
      </w:r>
    </w:p>
    <w:p>
      <w:r>
        <w:t>D.</w:t>
      </w:r>
      <w:r>
        <w:rPr>
          <w:rFonts w:ascii="宋体" w:hAnsi="宋体" w:cs="宋体" w:eastAsia="宋体"/>
          <w:sz w:val="22"/>
        </w:rPr>
        <w:t>
渗碳淬火</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设计一般闭式齿轮传动时，齿根弯曲疲劳强度计算主要针对的失效形式是（ ）。</w:t>
      </w:r>
    </w:p>
    <w:p>
      <w:r>
        <w:rPr>
          <w:rFonts w:ascii="宋体" w:hAnsi="宋体" w:cs="宋体" w:eastAsia="宋体"/>
          <w:sz w:val="22"/>
        </w:rPr>
        <w:t>【选项】</w:t>
      </w:r>
    </w:p>
    <w:p>
      <w:r>
        <w:t>A.</w:t>
      </w:r>
      <w:r>
        <w:rPr>
          <w:rFonts w:ascii="宋体" w:hAnsi="宋体" w:cs="宋体" w:eastAsia="宋体"/>
          <w:sz w:val="22"/>
        </w:rPr>
        <w:t>
齿面塑性变形</w:t>
      </w:r>
    </w:p>
    <w:p>
      <w:r>
        <w:t>B.</w:t>
      </w:r>
      <w:r>
        <w:rPr>
          <w:rFonts w:ascii="宋体" w:hAnsi="宋体" w:cs="宋体" w:eastAsia="宋体"/>
          <w:sz w:val="22"/>
        </w:rPr>
        <w:t>
轮齿疲劳折断</w:t>
      </w:r>
    </w:p>
    <w:p>
      <w:r>
        <w:t>C.</w:t>
      </w:r>
      <w:r>
        <w:rPr>
          <w:rFonts w:ascii="宋体" w:hAnsi="宋体" w:cs="宋体" w:eastAsia="宋体"/>
          <w:sz w:val="22"/>
        </w:rPr>
        <w:t xml:space="preserve">
齿面点蚀 </w:t>
      </w:r>
    </w:p>
    <w:p>
      <w:r>
        <w:t>D.</w:t>
      </w:r>
      <w:r>
        <w:rPr>
          <w:rFonts w:ascii="宋体" w:hAnsi="宋体" w:cs="宋体" w:eastAsia="宋体"/>
          <w:sz w:val="22"/>
        </w:rPr>
        <w:t>
磨损</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斜齿轮和锥齿轮强度计算中的齿形系数YFa和应力修正系数Ysa应按（ ）查图表。</w:t>
      </w:r>
    </w:p>
    <w:p>
      <w:r>
        <w:rPr>
          <w:rFonts w:ascii="宋体" w:hAnsi="宋体" w:cs="宋体" w:eastAsia="宋体"/>
          <w:sz w:val="22"/>
        </w:rPr>
        <w:t>【选项】</w:t>
      </w:r>
    </w:p>
    <w:p>
      <w:r>
        <w:t>A.</w:t>
      </w:r>
      <w:r>
        <w:rPr>
          <w:rFonts w:ascii="宋体" w:hAnsi="宋体" w:cs="宋体" w:eastAsia="宋体"/>
          <w:sz w:val="22"/>
        </w:rPr>
        <w:t>
实际齿数</w:t>
      </w:r>
    </w:p>
    <w:p>
      <w:r>
        <w:t>B.</w:t>
      </w:r>
      <w:r>
        <w:rPr>
          <w:rFonts w:ascii="宋体" w:hAnsi="宋体" w:cs="宋体" w:eastAsia="宋体"/>
          <w:sz w:val="22"/>
        </w:rPr>
        <w:t>
当量齿数</w:t>
      </w:r>
    </w:p>
    <w:p>
      <w:r>
        <w:t>C.</w:t>
      </w:r>
      <w:r>
        <w:rPr>
          <w:rFonts w:ascii="宋体" w:hAnsi="宋体" w:cs="宋体" w:eastAsia="宋体"/>
          <w:sz w:val="22"/>
        </w:rPr>
        <w:t>
不发生根切的最小齿数</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有A、B、C三对齿轮传动，A对齿轮相对两轴承对称布置，B对为非对称布置，C对为悬臂布置，其它条件相同。则它们的齿向载荷分布不均的程度为（ ）。</w:t>
      </w:r>
    </w:p>
    <w:p>
      <w:r>
        <w:rPr>
          <w:rFonts w:ascii="宋体" w:hAnsi="宋体" w:cs="宋体" w:eastAsia="宋体"/>
          <w:sz w:val="22"/>
        </w:rPr>
        <w:t>【选项】</w:t>
      </w:r>
    </w:p>
    <w:p>
      <w:r>
        <w:t>A.</w:t>
      </w:r>
      <w:r>
        <w:rPr>
          <w:rFonts w:ascii="宋体" w:hAnsi="宋体" w:cs="宋体" w:eastAsia="宋体"/>
          <w:sz w:val="22"/>
        </w:rPr>
        <w:t>
A对最大</w:t>
      </w:r>
    </w:p>
    <w:p>
      <w:r>
        <w:t>B.</w:t>
      </w:r>
      <w:r>
        <w:rPr>
          <w:rFonts w:ascii="宋体" w:hAnsi="宋体" w:cs="宋体" w:eastAsia="宋体"/>
          <w:sz w:val="22"/>
        </w:rPr>
        <w:t>
B对最大</w:t>
      </w:r>
    </w:p>
    <w:p>
      <w:r>
        <w:t>C.</w:t>
      </w:r>
      <w:r>
        <w:rPr>
          <w:rFonts w:ascii="宋体" w:hAnsi="宋体" w:cs="宋体" w:eastAsia="宋体"/>
          <w:sz w:val="22"/>
        </w:rPr>
        <w:t xml:space="preserve">
A、B、C对相同 </w:t>
      </w:r>
    </w:p>
    <w:p>
      <w:r>
        <w:t>D.</w:t>
      </w:r>
      <w:r>
        <w:rPr>
          <w:rFonts w:ascii="宋体" w:hAnsi="宋体" w:cs="宋体" w:eastAsia="宋体"/>
          <w:sz w:val="22"/>
        </w:rPr>
        <w:t>
C对最大</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对于闭式硬齿面齿轮传动，宜取较少齿数以增大模数。其目的是（ ）。</w:t>
      </w:r>
    </w:p>
    <w:p>
      <w:r>
        <w:rPr>
          <w:rFonts w:ascii="宋体" w:hAnsi="宋体" w:cs="宋体" w:eastAsia="宋体"/>
          <w:sz w:val="22"/>
        </w:rPr>
        <w:t>【选项】</w:t>
      </w:r>
    </w:p>
    <w:p>
      <w:r>
        <w:t>A.</w:t>
      </w:r>
      <w:r>
        <w:rPr>
          <w:rFonts w:ascii="宋体" w:hAnsi="宋体" w:cs="宋体" w:eastAsia="宋体"/>
          <w:sz w:val="22"/>
        </w:rPr>
        <w:t>
提高齿面的接触强度</w:t>
      </w:r>
    </w:p>
    <w:p>
      <w:r>
        <w:t>B.</w:t>
      </w:r>
      <w:r>
        <w:rPr>
          <w:rFonts w:ascii="宋体" w:hAnsi="宋体" w:cs="宋体" w:eastAsia="宋体"/>
          <w:sz w:val="22"/>
        </w:rPr>
        <w:t>
减小滑动系数，提高传动效率</w:t>
      </w:r>
    </w:p>
    <w:p>
      <w:r>
        <w:t>C.</w:t>
      </w:r>
      <w:r>
        <w:rPr>
          <w:rFonts w:ascii="宋体" w:hAnsi="宋体" w:cs="宋体" w:eastAsia="宋体"/>
          <w:sz w:val="22"/>
        </w:rPr>
        <w:t xml:space="preserve">
减小轮齿的切削量 </w:t>
      </w:r>
    </w:p>
    <w:p>
      <w:r>
        <w:t>D.</w:t>
      </w:r>
      <w:r>
        <w:rPr>
          <w:rFonts w:ascii="宋体" w:hAnsi="宋体" w:cs="宋体" w:eastAsia="宋体"/>
          <w:sz w:val="22"/>
        </w:rPr>
        <w:t>
保证轮齿的抗弯强度</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对于闭式软齿面齿轮传动，在传动尺寸不变并满足弯曲疲劳强度的前提下，齿数宜适当取多些。其目的是（ ）。</w:t>
      </w:r>
    </w:p>
    <w:p>
      <w:r>
        <w:rPr>
          <w:rFonts w:ascii="宋体" w:hAnsi="宋体" w:cs="宋体" w:eastAsia="宋体"/>
          <w:sz w:val="22"/>
        </w:rPr>
        <w:t>【选项】</w:t>
      </w:r>
    </w:p>
    <w:p>
      <w:r>
        <w:t>A.</w:t>
      </w:r>
      <w:r>
        <w:rPr>
          <w:rFonts w:ascii="宋体" w:hAnsi="宋体" w:cs="宋体" w:eastAsia="宋体"/>
          <w:sz w:val="22"/>
        </w:rPr>
        <w:t>
提高轮齿的抗弯强度</w:t>
      </w:r>
    </w:p>
    <w:p>
      <w:r>
        <w:t>B.</w:t>
      </w:r>
      <w:r>
        <w:rPr>
          <w:rFonts w:ascii="宋体" w:hAnsi="宋体" w:cs="宋体" w:eastAsia="宋体"/>
          <w:sz w:val="22"/>
        </w:rPr>
        <w:t>
提高齿面的接触强度</w:t>
      </w:r>
    </w:p>
    <w:p>
      <w:r>
        <w:t>C.</w:t>
      </w:r>
      <w:r>
        <w:rPr>
          <w:rFonts w:ascii="宋体" w:hAnsi="宋体" w:cs="宋体" w:eastAsia="宋体"/>
          <w:sz w:val="22"/>
        </w:rPr>
        <w:t>
提高传动平稳性</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为了有效提高齿面接触强度，可（ ）。</w:t>
      </w:r>
    </w:p>
    <w:p>
      <w:r>
        <w:rPr>
          <w:rFonts w:ascii="宋体" w:hAnsi="宋体" w:cs="宋体" w:eastAsia="宋体"/>
          <w:sz w:val="22"/>
        </w:rPr>
        <w:t>【选项】</w:t>
      </w:r>
    </w:p>
    <w:p>
      <w:r>
        <w:t>A.</w:t>
      </w:r>
      <w:r>
        <w:rPr>
          <w:rFonts w:ascii="宋体" w:hAnsi="宋体" w:cs="宋体" w:eastAsia="宋体"/>
          <w:sz w:val="22"/>
        </w:rPr>
        <w:t>
保持分度圆直径不变而增大模数</w:t>
      </w:r>
    </w:p>
    <w:p>
      <w:r>
        <w:t>B.</w:t>
      </w:r>
      <w:r>
        <w:rPr>
          <w:rFonts w:ascii="宋体" w:hAnsi="宋体" w:cs="宋体" w:eastAsia="宋体"/>
          <w:sz w:val="22"/>
        </w:rPr>
        <w:t>
增大分度圆直径</w:t>
      </w:r>
    </w:p>
    <w:p>
      <w:r>
        <w:t>C.</w:t>
      </w:r>
      <w:r>
        <w:rPr>
          <w:rFonts w:ascii="宋体" w:hAnsi="宋体" w:cs="宋体" w:eastAsia="宋体"/>
          <w:sz w:val="22"/>
        </w:rPr>
        <w:t>
保持分度圆直径不变而增加齿数</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为了凑中心距或改变传动比,可采用变位蜗杆传动,这时（ ）</w:t>
      </w:r>
    </w:p>
    <w:p>
      <w:r>
        <w:rPr>
          <w:rFonts w:ascii="宋体" w:hAnsi="宋体" w:cs="宋体" w:eastAsia="宋体"/>
          <w:sz w:val="22"/>
        </w:rPr>
        <w:t>【选项】</w:t>
      </w:r>
    </w:p>
    <w:p>
      <w:r>
        <w:t>A.</w:t>
      </w:r>
      <w:r>
        <w:rPr>
          <w:rFonts w:ascii="宋体" w:hAnsi="宋体" w:cs="宋体" w:eastAsia="宋体"/>
          <w:sz w:val="22"/>
        </w:rPr>
        <w:t xml:space="preserve">
仅对蜗杆进行变位 </w:t>
      </w:r>
    </w:p>
    <w:p>
      <w:r>
        <w:t>B.</w:t>
      </w:r>
      <w:r>
        <w:rPr>
          <w:rFonts w:ascii="宋体" w:hAnsi="宋体" w:cs="宋体" w:eastAsia="宋体"/>
          <w:sz w:val="22"/>
        </w:rPr>
        <w:t>
仅对蜗轮进行变位</w:t>
      </w:r>
    </w:p>
    <w:p>
      <w:r>
        <w:t>C.</w:t>
      </w:r>
      <w:r>
        <w:rPr>
          <w:rFonts w:ascii="宋体" w:hAnsi="宋体" w:cs="宋体" w:eastAsia="宋体"/>
          <w:sz w:val="22"/>
        </w:rPr>
        <w:t>
同时对蜗杆、蜗轮进行变位</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在蜗杆传动中,其它条件相同,若增加蜗杆头数,将使（ ）</w:t>
      </w:r>
    </w:p>
    <w:p>
      <w:r>
        <w:rPr>
          <w:rFonts w:ascii="宋体" w:hAnsi="宋体" w:cs="宋体" w:eastAsia="宋体"/>
          <w:sz w:val="22"/>
        </w:rPr>
        <w:t>【选项】</w:t>
      </w:r>
    </w:p>
    <w:p>
      <w:r>
        <w:t>A.</w:t>
      </w:r>
      <w:r>
        <w:rPr>
          <w:rFonts w:ascii="宋体" w:hAnsi="宋体" w:cs="宋体" w:eastAsia="宋体"/>
          <w:sz w:val="22"/>
        </w:rPr>
        <w:t xml:space="preserve">
传动效率提高,滑动速度降低 </w:t>
      </w:r>
    </w:p>
    <w:p>
      <w:r>
        <w:t>B.</w:t>
      </w:r>
      <w:r>
        <w:rPr>
          <w:rFonts w:ascii="宋体" w:hAnsi="宋体" w:cs="宋体" w:eastAsia="宋体"/>
          <w:sz w:val="22"/>
        </w:rPr>
        <w:t>
传动效率降低,滑动速度提高</w:t>
      </w:r>
    </w:p>
    <w:p>
      <w:r>
        <w:t>C.</w:t>
      </w:r>
      <w:r>
        <w:rPr>
          <w:rFonts w:ascii="宋体" w:hAnsi="宋体" w:cs="宋体" w:eastAsia="宋体"/>
          <w:sz w:val="22"/>
        </w:rPr>
        <w:t>
传动效率和滑动速度都提高</w:t>
      </w:r>
    </w:p>
    <w:p>
      <w:r>
        <w:t>D.</w:t>
      </w:r>
      <w:r>
        <w:rPr>
          <w:rFonts w:ascii="宋体" w:hAnsi="宋体" w:cs="宋体" w:eastAsia="宋体"/>
          <w:sz w:val="22"/>
        </w:rPr>
        <w:t>
传动效率和滑动速度都降低</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在蜗杆传动中,如果模数和蜗杆头数一定,增加蜗杆分度圆直径,将使（ ）</w:t>
      </w:r>
    </w:p>
    <w:p>
      <w:r>
        <w:rPr>
          <w:rFonts w:ascii="宋体" w:hAnsi="宋体" w:cs="宋体" w:eastAsia="宋体"/>
          <w:sz w:val="22"/>
        </w:rPr>
        <w:t>【选项】</w:t>
      </w:r>
    </w:p>
    <w:p>
      <w:r>
        <w:t>A.</w:t>
      </w:r>
      <w:r>
        <w:rPr>
          <w:rFonts w:ascii="宋体" w:hAnsi="宋体" w:cs="宋体" w:eastAsia="宋体"/>
          <w:sz w:val="22"/>
        </w:rPr>
        <w:t xml:space="preserve">
传动效率提高,蜗杆刚度降低 </w:t>
      </w:r>
    </w:p>
    <w:p>
      <w:r>
        <w:t>B.</w:t>
      </w:r>
      <w:r>
        <w:rPr>
          <w:rFonts w:ascii="宋体" w:hAnsi="宋体" w:cs="宋体" w:eastAsia="宋体"/>
          <w:sz w:val="22"/>
        </w:rPr>
        <w:t>
传动刚度降低,蜗杆刚度提高</w:t>
      </w:r>
    </w:p>
    <w:p>
      <w:r>
        <w:t>C.</w:t>
      </w:r>
      <w:r>
        <w:rPr>
          <w:rFonts w:ascii="宋体" w:hAnsi="宋体" w:cs="宋体" w:eastAsia="宋体"/>
          <w:sz w:val="22"/>
        </w:rPr>
        <w:t>
传动效率和蜗杆刚度都提高</w:t>
      </w:r>
    </w:p>
    <w:p>
      <w:r>
        <w:t>D.</w:t>
      </w:r>
      <w:r>
        <w:rPr>
          <w:rFonts w:ascii="宋体" w:hAnsi="宋体" w:cs="宋体" w:eastAsia="宋体"/>
          <w:sz w:val="22"/>
        </w:rPr>
        <w:t>
传动效率和蜗杆刚度都降低</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采用表面强化如碾压、喷丸、碳氮共渗、氧化、渗氮、高频活火焰表面淬火等方法,可显著提高轴的（ ）.</w:t>
      </w:r>
    </w:p>
    <w:p>
      <w:r>
        <w:rPr>
          <w:rFonts w:ascii="宋体" w:hAnsi="宋体" w:cs="宋体" w:eastAsia="宋体"/>
          <w:sz w:val="22"/>
        </w:rPr>
        <w:t>【选项】</w:t>
      </w:r>
    </w:p>
    <w:p>
      <w:r>
        <w:t>A.</w:t>
      </w:r>
      <w:r>
        <w:rPr>
          <w:rFonts w:ascii="宋体" w:hAnsi="宋体" w:cs="宋体" w:eastAsia="宋体"/>
          <w:sz w:val="22"/>
        </w:rPr>
        <w:t xml:space="preserve">
静强度 </w:t>
      </w:r>
    </w:p>
    <w:p>
      <w:r>
        <w:t>B.</w:t>
      </w:r>
      <w:r>
        <w:rPr>
          <w:rFonts w:ascii="宋体" w:hAnsi="宋体" w:cs="宋体" w:eastAsia="宋体"/>
          <w:sz w:val="22"/>
        </w:rPr>
        <w:t>
刚度</w:t>
      </w:r>
    </w:p>
    <w:p>
      <w:r>
        <w:t>C.</w:t>
      </w:r>
      <w:r>
        <w:rPr>
          <w:rFonts w:ascii="宋体" w:hAnsi="宋体" w:cs="宋体" w:eastAsia="宋体"/>
          <w:sz w:val="22"/>
        </w:rPr>
        <w:t>
疲劳强度</w:t>
      </w:r>
    </w:p>
    <w:p>
      <w:r>
        <w:t>D.</w:t>
      </w:r>
      <w:r>
        <w:rPr>
          <w:rFonts w:ascii="宋体" w:hAnsi="宋体" w:cs="宋体" w:eastAsia="宋体"/>
          <w:sz w:val="22"/>
        </w:rPr>
        <w:t>
耐冲击强度</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在轴的初步计算中，轴的直径是按（ ）来初步确定的.</w:t>
      </w:r>
    </w:p>
    <w:p>
      <w:r>
        <w:rPr>
          <w:rFonts w:ascii="宋体" w:hAnsi="宋体" w:cs="宋体" w:eastAsia="宋体"/>
          <w:sz w:val="22"/>
        </w:rPr>
        <w:t>【选项】</w:t>
      </w:r>
    </w:p>
    <w:p>
      <w:r>
        <w:t>A.</w:t>
      </w:r>
      <w:r>
        <w:rPr>
          <w:rFonts w:ascii="宋体" w:hAnsi="宋体" w:cs="宋体" w:eastAsia="宋体"/>
          <w:sz w:val="22"/>
        </w:rPr>
        <w:t xml:space="preserve">
抗弯强度 </w:t>
      </w:r>
    </w:p>
    <w:p>
      <w:r>
        <w:t>B.</w:t>
      </w:r>
      <w:r>
        <w:rPr>
          <w:rFonts w:ascii="宋体" w:hAnsi="宋体" w:cs="宋体" w:eastAsia="宋体"/>
          <w:sz w:val="22"/>
        </w:rPr>
        <w:t>
扭转强度</w:t>
      </w:r>
    </w:p>
    <w:p>
      <w:r>
        <w:t>C.</w:t>
      </w:r>
      <w:r>
        <w:rPr>
          <w:rFonts w:ascii="宋体" w:hAnsi="宋体" w:cs="宋体" w:eastAsia="宋体"/>
          <w:sz w:val="22"/>
        </w:rPr>
        <w:t>
复合强度</w:t>
      </w:r>
    </w:p>
    <w:p>
      <w:r>
        <w:t>D.</w:t>
      </w:r>
      <w:r>
        <w:rPr>
          <w:rFonts w:ascii="宋体" w:hAnsi="宋体" w:cs="宋体" w:eastAsia="宋体"/>
          <w:sz w:val="22"/>
        </w:rPr>
        <w:t>
轴段上零件的孔径</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当轴上安装的零件要承受轴向力时,采用（ ）来进行轴向固定,所能承受的轴向力较大.</w:t>
      </w:r>
    </w:p>
    <w:p>
      <w:r>
        <w:rPr>
          <w:rFonts w:ascii="宋体" w:hAnsi="宋体" w:cs="宋体" w:eastAsia="宋体"/>
          <w:sz w:val="22"/>
        </w:rPr>
        <w:t>【选项】</w:t>
      </w:r>
    </w:p>
    <w:p>
      <w:r>
        <w:t>A.</w:t>
      </w:r>
      <w:r>
        <w:rPr>
          <w:rFonts w:ascii="宋体" w:hAnsi="宋体" w:cs="宋体" w:eastAsia="宋体"/>
          <w:sz w:val="22"/>
        </w:rPr>
        <w:t xml:space="preserve">
螺母 </w:t>
      </w:r>
    </w:p>
    <w:p>
      <w:r>
        <w:t>B.</w:t>
      </w:r>
      <w:r>
        <w:rPr>
          <w:rFonts w:ascii="宋体" w:hAnsi="宋体" w:cs="宋体" w:eastAsia="宋体"/>
          <w:sz w:val="22"/>
        </w:rPr>
        <w:t>
紧定螺钉</w:t>
      </w:r>
    </w:p>
    <w:p>
      <w:r>
        <w:t>C.</w:t>
      </w:r>
      <w:r>
        <w:rPr>
          <w:rFonts w:ascii="宋体" w:hAnsi="宋体" w:cs="宋体" w:eastAsia="宋体"/>
          <w:sz w:val="22"/>
        </w:rPr>
        <w:t>
弹性挡圈</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下列各种机械设备中,（ ）只采用滑动轴承.</w:t>
      </w:r>
    </w:p>
    <w:p>
      <w:r>
        <w:rPr>
          <w:rFonts w:ascii="宋体" w:hAnsi="宋体" w:cs="宋体" w:eastAsia="宋体"/>
          <w:sz w:val="22"/>
        </w:rPr>
        <w:t>【选项】</w:t>
      </w:r>
    </w:p>
    <w:p>
      <w:r>
        <w:t>A.</w:t>
      </w:r>
      <w:r>
        <w:rPr>
          <w:rFonts w:ascii="宋体" w:hAnsi="宋体" w:cs="宋体" w:eastAsia="宋体"/>
          <w:sz w:val="22"/>
        </w:rPr>
        <w:t xml:space="preserve">
大型蒸汽蜗轮发电机主轴 </w:t>
      </w:r>
    </w:p>
    <w:p>
      <w:r>
        <w:t>B.</w:t>
      </w:r>
      <w:r>
        <w:rPr>
          <w:rFonts w:ascii="宋体" w:hAnsi="宋体" w:cs="宋体" w:eastAsia="宋体"/>
          <w:sz w:val="22"/>
        </w:rPr>
        <w:t>
轧钢机轧辊支承</w:t>
      </w:r>
    </w:p>
    <w:p>
      <w:r>
        <w:t>C.</w:t>
      </w:r>
      <w:r>
        <w:rPr>
          <w:rFonts w:ascii="宋体" w:hAnsi="宋体" w:cs="宋体" w:eastAsia="宋体"/>
          <w:sz w:val="22"/>
        </w:rPr>
        <w:t>
精密车床主轴</w:t>
      </w:r>
    </w:p>
    <w:p>
      <w:r>
        <w:t>D.</w:t>
      </w:r>
      <w:r>
        <w:rPr>
          <w:rFonts w:ascii="宋体" w:hAnsi="宋体" w:cs="宋体" w:eastAsia="宋体"/>
          <w:sz w:val="22"/>
        </w:rPr>
        <w:t>
汽车车轮支承</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滚动轴承的类型代号由（ ）表示.</w:t>
      </w:r>
    </w:p>
    <w:p>
      <w:r>
        <w:rPr>
          <w:rFonts w:ascii="宋体" w:hAnsi="宋体" w:cs="宋体" w:eastAsia="宋体"/>
          <w:sz w:val="22"/>
        </w:rPr>
        <w:t>【选项】</w:t>
      </w:r>
    </w:p>
    <w:p>
      <w:r>
        <w:t>A.</w:t>
      </w:r>
      <w:r>
        <w:rPr>
          <w:rFonts w:ascii="宋体" w:hAnsi="宋体" w:cs="宋体" w:eastAsia="宋体"/>
          <w:sz w:val="22"/>
        </w:rPr>
        <w:t xml:space="preserve">
数字 </w:t>
      </w:r>
    </w:p>
    <w:p>
      <w:r>
        <w:t>B.</w:t>
      </w:r>
      <w:r>
        <w:rPr>
          <w:rFonts w:ascii="宋体" w:hAnsi="宋体" w:cs="宋体" w:eastAsia="宋体"/>
          <w:sz w:val="22"/>
        </w:rPr>
        <w:t>
数字或字母</w:t>
      </w:r>
    </w:p>
    <w:p>
      <w:r>
        <w:t>C.</w:t>
      </w:r>
      <w:r>
        <w:rPr>
          <w:rFonts w:ascii="宋体" w:hAnsi="宋体" w:cs="宋体" w:eastAsia="宋体"/>
          <w:sz w:val="22"/>
        </w:rPr>
        <w:t>
字母</w:t>
      </w:r>
    </w:p>
    <w:p>
      <w:r>
        <w:t>D.</w:t>
      </w:r>
      <w:r>
        <w:rPr>
          <w:rFonts w:ascii="宋体" w:hAnsi="宋体" w:cs="宋体" w:eastAsia="宋体"/>
          <w:sz w:val="22"/>
        </w:rPr>
        <w:t>
数字加字母</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）可采用滚动轴承.</w:t>
      </w:r>
    </w:p>
    <w:p>
      <w:r>
        <w:rPr>
          <w:rFonts w:ascii="宋体" w:hAnsi="宋体" w:cs="宋体" w:eastAsia="宋体"/>
          <w:sz w:val="22"/>
        </w:rPr>
        <w:t>【选项】</w:t>
      </w:r>
    </w:p>
    <w:p>
      <w:r>
        <w:t>A.</w:t>
      </w:r>
      <w:r>
        <w:rPr>
          <w:rFonts w:ascii="宋体" w:hAnsi="宋体" w:cs="宋体" w:eastAsia="宋体"/>
          <w:sz w:val="22"/>
        </w:rPr>
        <w:t xml:space="preserve">
大型低速柴油机曲轴 </w:t>
      </w:r>
    </w:p>
    <w:p>
      <w:r>
        <w:t>B.</w:t>
      </w:r>
      <w:r>
        <w:rPr>
          <w:rFonts w:ascii="宋体" w:hAnsi="宋体" w:cs="宋体" w:eastAsia="宋体"/>
          <w:sz w:val="22"/>
        </w:rPr>
        <w:t>
大型水轮发电机推力轴承</w:t>
      </w:r>
    </w:p>
    <w:p>
      <w:r>
        <w:t>C.</w:t>
      </w:r>
      <w:r>
        <w:rPr>
          <w:rFonts w:ascii="宋体" w:hAnsi="宋体" w:cs="宋体" w:eastAsia="宋体"/>
          <w:sz w:val="22"/>
        </w:rPr>
        <w:t>
轧钢机轧辊轴承</w:t>
      </w:r>
    </w:p>
    <w:p>
      <w:r>
        <w:t>D.</w:t>
      </w:r>
      <w:r>
        <w:rPr>
          <w:rFonts w:ascii="宋体" w:hAnsi="宋体" w:cs="宋体" w:eastAsia="宋体"/>
          <w:sz w:val="22"/>
        </w:rPr>
        <w:t>
蒸汽涡轮发电机转子</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液压动压润滑轴承轴颈在轴承中的位置,可由（ ）两个参数确定.</w:t>
      </w:r>
    </w:p>
    <w:p>
      <w:r>
        <w:rPr>
          <w:rFonts w:ascii="宋体" w:hAnsi="宋体" w:cs="宋体" w:eastAsia="宋体"/>
          <w:sz w:val="22"/>
        </w:rPr>
        <w:t>【选项】</w:t>
      </w:r>
    </w:p>
    <w:p>
      <w:r>
        <w:t>A.</w:t>
      </w:r>
      <w:r>
        <w:rPr>
          <w:rFonts w:ascii="宋体" w:hAnsi="宋体" w:cs="宋体" w:eastAsia="宋体"/>
          <w:sz w:val="22"/>
        </w:rPr>
        <w:t xml:space="preserve">
轴径半径r和最小油膜厚度hmin </w:t>
      </w:r>
    </w:p>
    <w:p>
      <w:r>
        <w:t>B.</w:t>
      </w:r>
      <w:r>
        <w:rPr>
          <w:rFonts w:ascii="宋体" w:hAnsi="宋体" w:cs="宋体" w:eastAsia="宋体"/>
          <w:sz w:val="22"/>
        </w:rPr>
        <w:t>
相对间隙Ψ和偏心率ε</w:t>
      </w:r>
    </w:p>
    <w:p>
      <w:r>
        <w:t>C.</w:t>
      </w:r>
      <w:r>
        <w:rPr>
          <w:rFonts w:ascii="宋体" w:hAnsi="宋体" w:cs="宋体" w:eastAsia="宋体"/>
          <w:sz w:val="22"/>
        </w:rPr>
        <w:t>
相对间隙Ψ和偏心距e</w:t>
      </w:r>
    </w:p>
    <w:p>
      <w:r>
        <w:t>D.</w:t>
      </w:r>
      <w:r>
        <w:rPr>
          <w:rFonts w:ascii="宋体" w:hAnsi="宋体" w:cs="宋体" w:eastAsia="宋体"/>
          <w:sz w:val="22"/>
        </w:rPr>
        <w:t>
偏心距e和偏位角θ</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以下列代号表示的滚动轴承,（ ）是深沟球轴承.</w:t>
      </w:r>
    </w:p>
    <w:p>
      <w:r>
        <w:rPr>
          <w:rFonts w:ascii="宋体" w:hAnsi="宋体" w:cs="宋体" w:eastAsia="宋体"/>
          <w:sz w:val="22"/>
        </w:rPr>
        <w:t>【选项】</w:t>
      </w:r>
    </w:p>
    <w:p>
      <w:r>
        <w:t>A.</w:t>
      </w:r>
      <w:r>
        <w:rPr>
          <w:rFonts w:ascii="宋体" w:hAnsi="宋体" w:cs="宋体" w:eastAsia="宋体"/>
          <w:sz w:val="22"/>
        </w:rPr>
        <w:t xml:space="preserve">
N2208 </w:t>
      </w:r>
    </w:p>
    <w:p>
      <w:r>
        <w:t>B.</w:t>
      </w:r>
      <w:r>
        <w:rPr>
          <w:rFonts w:ascii="宋体" w:hAnsi="宋体" w:cs="宋体" w:eastAsia="宋体"/>
          <w:sz w:val="22"/>
        </w:rPr>
        <w:t>
30308</w:t>
      </w:r>
    </w:p>
    <w:p>
      <w:r>
        <w:t>C.</w:t>
      </w:r>
      <w:r>
        <w:rPr>
          <w:rFonts w:ascii="宋体" w:hAnsi="宋体" w:cs="宋体" w:eastAsia="宋体"/>
          <w:sz w:val="22"/>
        </w:rPr>
        <w:t>
6208</w:t>
      </w:r>
    </w:p>
    <w:p>
      <w:r>
        <w:t>D.</w:t>
      </w:r>
      <w:r>
        <w:rPr>
          <w:rFonts w:ascii="宋体" w:hAnsi="宋体" w:cs="宋体" w:eastAsia="宋体"/>
          <w:sz w:val="22"/>
        </w:rPr>
        <w:t>
7208AC</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设计滚动轴承组合结构时,对轴承跨距很长、工作温度变化很大的轴,为了适应轴有较大的伸缩变形,应考虑（ ）.</w:t>
      </w:r>
    </w:p>
    <w:p>
      <w:r>
        <w:rPr>
          <w:rFonts w:ascii="宋体" w:hAnsi="宋体" w:cs="宋体" w:eastAsia="宋体"/>
          <w:sz w:val="22"/>
        </w:rPr>
        <w:t>【选项】</w:t>
      </w:r>
    </w:p>
    <w:p>
      <w:r>
        <w:t>A.</w:t>
      </w:r>
      <w:r>
        <w:rPr>
          <w:rFonts w:ascii="宋体" w:hAnsi="宋体" w:cs="宋体" w:eastAsia="宋体"/>
          <w:sz w:val="22"/>
        </w:rPr>
        <w:t xml:space="preserve">
将一端轴承设计成游动的 </w:t>
      </w:r>
    </w:p>
    <w:p>
      <w:r>
        <w:t>B.</w:t>
      </w:r>
      <w:r>
        <w:rPr>
          <w:rFonts w:ascii="宋体" w:hAnsi="宋体" w:cs="宋体" w:eastAsia="宋体"/>
          <w:sz w:val="22"/>
        </w:rPr>
        <w:t>
采用内部间隙可调整的轴承</w:t>
      </w:r>
    </w:p>
    <w:p>
      <w:r>
        <w:t>C.</w:t>
      </w:r>
      <w:r>
        <w:rPr>
          <w:rFonts w:ascii="宋体" w:hAnsi="宋体" w:cs="宋体" w:eastAsia="宋体"/>
          <w:sz w:val="22"/>
        </w:rPr>
        <w:t>
采用内部间隙不可调整的轴承,而将一端轴承外圈的外侧留有适当大小的轴向间隙</w:t>
      </w:r>
    </w:p>
    <w:p>
      <w:r>
        <w:t>D.</w:t>
      </w:r>
      <w:r>
        <w:rPr>
          <w:rFonts w:ascii="宋体" w:hAnsi="宋体" w:cs="宋体" w:eastAsia="宋体"/>
          <w:sz w:val="22"/>
        </w:rPr>
        <w:t>
轴颈与轴承内圈采用很松的的配合</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采用滚动轴承轴向预紧措施的主要目的是（ ）</w:t>
      </w:r>
    </w:p>
    <w:p>
      <w:r>
        <w:rPr>
          <w:rFonts w:ascii="宋体" w:hAnsi="宋体" w:cs="宋体" w:eastAsia="宋体"/>
          <w:sz w:val="22"/>
        </w:rPr>
        <w:t>【选项】</w:t>
      </w:r>
    </w:p>
    <w:p>
      <w:r>
        <w:t>A.</w:t>
      </w:r>
      <w:r>
        <w:rPr>
          <w:rFonts w:ascii="宋体" w:hAnsi="宋体" w:cs="宋体" w:eastAsia="宋体"/>
          <w:sz w:val="22"/>
        </w:rPr>
        <w:t>
提高轴承的旋转精度</w:t>
      </w:r>
    </w:p>
    <w:p>
      <w:r>
        <w:t>B.</w:t>
      </w:r>
      <w:r>
        <w:rPr>
          <w:rFonts w:ascii="宋体" w:hAnsi="宋体" w:cs="宋体" w:eastAsia="宋体"/>
          <w:sz w:val="22"/>
        </w:rPr>
        <w:t>
提高轴承的承载能力</w:t>
      </w:r>
    </w:p>
    <w:p>
      <w:r>
        <w:t>C.</w:t>
      </w:r>
      <w:r>
        <w:rPr>
          <w:rFonts w:ascii="宋体" w:hAnsi="宋体" w:cs="宋体" w:eastAsia="宋体"/>
          <w:sz w:val="22"/>
        </w:rPr>
        <w:t>
降低轴承的运转噪声</w:t>
      </w:r>
    </w:p>
    <w:p>
      <w:r>
        <w:t>D.</w:t>
      </w:r>
      <w:r>
        <w:rPr>
          <w:rFonts w:ascii="宋体" w:hAnsi="宋体" w:cs="宋体" w:eastAsia="宋体"/>
          <w:sz w:val="22"/>
        </w:rPr>
        <w:t>
防止轴在冲击振动下发生窜动</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在正常工作条件下,滚动轴承的主要失效形式是（ ）</w:t>
      </w:r>
    </w:p>
    <w:p>
      <w:r>
        <w:rPr>
          <w:rFonts w:ascii="宋体" w:hAnsi="宋体" w:cs="宋体" w:eastAsia="宋体"/>
          <w:sz w:val="22"/>
        </w:rPr>
        <w:t>【选项】</w:t>
      </w:r>
    </w:p>
    <w:p>
      <w:r>
        <w:t>A.</w:t>
      </w:r>
      <w:r>
        <w:rPr>
          <w:rFonts w:ascii="宋体" w:hAnsi="宋体" w:cs="宋体" w:eastAsia="宋体"/>
          <w:sz w:val="22"/>
        </w:rPr>
        <w:t xml:space="preserve">
滚动体破裂 </w:t>
      </w:r>
    </w:p>
    <w:p>
      <w:r>
        <w:t>B.</w:t>
      </w:r>
      <w:r>
        <w:rPr>
          <w:rFonts w:ascii="宋体" w:hAnsi="宋体" w:cs="宋体" w:eastAsia="宋体"/>
          <w:sz w:val="22"/>
        </w:rPr>
        <w:t>
滚道磨损</w:t>
      </w:r>
    </w:p>
    <w:p>
      <w:r>
        <w:t>C.</w:t>
      </w:r>
      <w:r>
        <w:rPr>
          <w:rFonts w:ascii="宋体" w:hAnsi="宋体" w:cs="宋体" w:eastAsia="宋体"/>
          <w:sz w:val="22"/>
        </w:rPr>
        <w:t>
滚动体与滚道工作表面上产生疲劳点蚀</w:t>
      </w:r>
    </w:p>
    <w:p>
      <w:r>
        <w:t>D.</w:t>
      </w:r>
      <w:r>
        <w:rPr>
          <w:rFonts w:ascii="宋体" w:hAnsi="宋体" w:cs="宋体" w:eastAsia="宋体"/>
          <w:sz w:val="22"/>
        </w:rPr>
        <w:t>
滚动体与外圈间产生胶合</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角接触球轴承的类型代号是（ ）.</w:t>
      </w:r>
    </w:p>
    <w:p>
      <w:r>
        <w:rPr>
          <w:rFonts w:ascii="宋体" w:hAnsi="宋体" w:cs="宋体" w:eastAsia="宋体"/>
          <w:sz w:val="22"/>
        </w:rPr>
        <w:t>【选项】</w:t>
      </w:r>
    </w:p>
    <w:p>
      <w:r>
        <w:t>A.</w:t>
      </w:r>
      <w:r>
        <w:rPr>
          <w:rFonts w:ascii="宋体" w:hAnsi="宋体" w:cs="宋体" w:eastAsia="宋体"/>
          <w:sz w:val="22"/>
        </w:rPr>
        <w:t xml:space="preserve">
1 </w:t>
      </w:r>
    </w:p>
    <w:p>
      <w:r>
        <w:t>B.</w:t>
      </w:r>
      <w:r>
        <w:rPr>
          <w:rFonts w:ascii="宋体" w:hAnsi="宋体" w:cs="宋体" w:eastAsia="宋体"/>
          <w:sz w:val="22"/>
        </w:rPr>
        <w:t>
2</w:t>
      </w:r>
    </w:p>
    <w:p>
      <w:r>
        <w:t>C.</w:t>
      </w:r>
      <w:r>
        <w:rPr>
          <w:rFonts w:ascii="宋体" w:hAnsi="宋体" w:cs="宋体" w:eastAsia="宋体"/>
          <w:sz w:val="22"/>
        </w:rPr>
        <w:t>
6</w:t>
      </w:r>
    </w:p>
    <w:p>
      <w:r>
        <w:t>D.</w:t>
      </w:r>
      <w:r>
        <w:rPr>
          <w:rFonts w:ascii="宋体" w:hAnsi="宋体" w:cs="宋体" w:eastAsia="宋体"/>
          <w:sz w:val="22"/>
        </w:rPr>
        <w:t>
7</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一个滚动轴承的额定动负荷是指（ ）</w:t>
      </w:r>
    </w:p>
    <w:p>
      <w:r>
        <w:rPr>
          <w:rFonts w:ascii="宋体" w:hAnsi="宋体" w:cs="宋体" w:eastAsia="宋体"/>
          <w:sz w:val="22"/>
        </w:rPr>
        <w:t>【选项】</w:t>
      </w:r>
    </w:p>
    <w:p>
      <w:r>
        <w:t>A.</w:t>
      </w:r>
      <w:r>
        <w:rPr>
          <w:rFonts w:ascii="宋体" w:hAnsi="宋体" w:cs="宋体" w:eastAsia="宋体"/>
          <w:sz w:val="22"/>
        </w:rPr>
        <w:t xml:space="preserve">
该轴承的使用寿命为106转时,所承受的负荷 </w:t>
      </w:r>
    </w:p>
    <w:p>
      <w:r>
        <w:t>B.</w:t>
      </w:r>
      <w:r>
        <w:rPr>
          <w:rFonts w:ascii="宋体" w:hAnsi="宋体" w:cs="宋体" w:eastAsia="宋体"/>
          <w:sz w:val="22"/>
        </w:rPr>
        <w:t xml:space="preserve">
该轴承的使用寿命为106h时,所承受的负荷 </w:t>
      </w:r>
    </w:p>
    <w:p>
      <w:r>
        <w:t>C.</w:t>
      </w:r>
      <w:r>
        <w:rPr>
          <w:rFonts w:ascii="宋体" w:hAnsi="宋体" w:cs="宋体" w:eastAsia="宋体"/>
          <w:sz w:val="22"/>
        </w:rPr>
        <w:t xml:space="preserve">
该型号轴承的使用寿命为106转时,所承受的负荷 </w:t>
      </w:r>
    </w:p>
    <w:p>
      <w:r>
        <w:t>D.</w:t>
      </w:r>
      <w:r>
        <w:rPr>
          <w:rFonts w:ascii="宋体" w:hAnsi="宋体" w:cs="宋体" w:eastAsia="宋体"/>
          <w:sz w:val="22"/>
        </w:rPr>
        <w:t>
该型号轴承的额定寿命为106转时,所承受的最大负荷</w:t>
      </w:r>
    </w:p>
    <w:p/>
    <w:p>
      <w:r>
        <w:rPr>
          <w:rFonts w:ascii="宋体" w:hAnsi="宋体" w:cs="宋体" w:eastAsia="宋体"/>
          <w:sz w:val="22"/>
        </w:rPr>
        <w:t>【答案】</w:t>
      </w:r>
    </w:p>
    <w:p>
      <w:r>
        <w:t>D</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滚动轴承内圈与轴颈的配合以及外圈与轴孔的配合（ ）.</w:t>
      </w:r>
    </w:p>
    <w:p>
      <w:r>
        <w:rPr>
          <w:rFonts w:ascii="宋体" w:hAnsi="宋体" w:cs="宋体" w:eastAsia="宋体"/>
          <w:sz w:val="22"/>
        </w:rPr>
        <w:t>【选项】</w:t>
      </w:r>
    </w:p>
    <w:p>
      <w:r>
        <w:t>A.</w:t>
      </w:r>
      <w:r>
        <w:rPr>
          <w:rFonts w:ascii="宋体" w:hAnsi="宋体" w:cs="宋体" w:eastAsia="宋体"/>
          <w:sz w:val="22"/>
        </w:rPr>
        <w:t xml:space="preserve">
全部采用基轴制 </w:t>
      </w:r>
    </w:p>
    <w:p>
      <w:r>
        <w:t>B.</w:t>
      </w:r>
      <w:r>
        <w:rPr>
          <w:rFonts w:ascii="宋体" w:hAnsi="宋体" w:cs="宋体" w:eastAsia="宋体"/>
          <w:sz w:val="22"/>
        </w:rPr>
        <w:t>
全部采用基孔制</w:t>
      </w:r>
    </w:p>
    <w:p>
      <w:r>
        <w:t>C.</w:t>
      </w:r>
      <w:r>
        <w:rPr>
          <w:rFonts w:ascii="宋体" w:hAnsi="宋体" w:cs="宋体" w:eastAsia="宋体"/>
          <w:sz w:val="22"/>
        </w:rPr>
        <w:t>
前者采用基孔制,后者采用基轴制</w:t>
      </w:r>
    </w:p>
    <w:p>
      <w:r>
        <w:t>D.</w:t>
      </w:r>
      <w:r>
        <w:rPr>
          <w:rFonts w:ascii="宋体" w:hAnsi="宋体" w:cs="宋体" w:eastAsia="宋体"/>
          <w:sz w:val="22"/>
        </w:rPr>
        <w:t>
前者采用基轴制,后者采用基孔制</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【难度】3</w:t>
      </w:r>
    </w:p>
    <w:p>
      <w:r>
        <w:rPr>
          <w:rFonts w:ascii="宋体" w:hAnsi="宋体" w:cs="宋体" w:eastAsia="宋体"/>
          <w:sz w:val="22"/>
        </w:rPr>
        <w:t>【分数】5.000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 xml:space="preserve">平带传动中，为防止带从带轮上滑落，下列几种小带轮轮缘形状，图（　　　）的表面形状最合理。 </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771525" cy="180975"/>
            <wp:docPr id="128" name="Picture 128" descr="Generated"/>
            <a:graphic xmlns:a="http://schemas.openxmlformats.org/drawingml/2006/main">
              <a:graphicData uri="http://schemas.openxmlformats.org/drawingml/2006/picture">
                <pic:pic xmlns:pic="http://schemas.openxmlformats.org/drawingml/2006/picture">
                  <pic:nvPicPr>
                    <pic:cNvPr id="128" name="Generated"/>
                    <pic:cNvPicPr/>
                  </pic:nvPicPr>
                  <pic:blipFill>
                    <a:blip xmlns:r="http://schemas.openxmlformats.org/officeDocument/2006/relationships" r:embed="rId128"/>
                    <a:stretch>
                      <a:fillRect/>
                    </a:stretch>
                  </pic:blipFill>
                  <pic:spPr>
                    <a:xfrm>
                      <a:off x="0" y="0"/>
                      <a:ext cx="771525" cy="180975"/>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895350" cy="152400"/>
            <wp:docPr id="129" name="Picture 129" descr="Generated"/>
            <a:graphic xmlns:a="http://schemas.openxmlformats.org/drawingml/2006/main">
              <a:graphicData uri="http://schemas.openxmlformats.org/drawingml/2006/picture">
                <pic:pic xmlns:pic="http://schemas.openxmlformats.org/drawingml/2006/picture">
                  <pic:nvPicPr>
                    <pic:cNvPr id="129" name="Generated"/>
                    <pic:cNvPicPr/>
                  </pic:nvPicPr>
                  <pic:blipFill>
                    <a:blip xmlns:r="http://schemas.openxmlformats.org/officeDocument/2006/relationships" r:embed="rId129"/>
                    <a:stretch>
                      <a:fillRect/>
                    </a:stretch>
                  </pic:blipFill>
                  <pic:spPr>
                    <a:xfrm>
                      <a:off x="0" y="0"/>
                      <a:ext cx="895350" cy="152400"/>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685800" cy="171450"/>
            <wp:docPr id="130" name="Picture 130" descr="Generated"/>
            <a:graphic xmlns:a="http://schemas.openxmlformats.org/drawingml/2006/main">
              <a:graphicData uri="http://schemas.openxmlformats.org/drawingml/2006/picture">
                <pic:pic xmlns:pic="http://schemas.openxmlformats.org/drawingml/2006/picture">
                  <pic:nvPicPr>
                    <pic:cNvPr id="130" name="Generated"/>
                    <pic:cNvPicPr/>
                  </pic:nvPicPr>
                  <pic:blipFill>
                    <a:blip xmlns:r="http://schemas.openxmlformats.org/officeDocument/2006/relationships" r:embed="rId130"/>
                    <a:stretch>
                      <a:fillRect/>
                    </a:stretch>
                  </pic:blipFill>
                  <pic:spPr>
                    <a:xfrm>
                      <a:off x="0" y="0"/>
                      <a:ext cx="685800" cy="171450"/>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771525" cy="123825"/>
            <wp:docPr id="131" name="Picture 131" descr="Generated"/>
            <a:graphic xmlns:a="http://schemas.openxmlformats.org/drawingml/2006/main">
              <a:graphicData uri="http://schemas.openxmlformats.org/drawingml/2006/picture">
                <pic:pic xmlns:pic="http://schemas.openxmlformats.org/drawingml/2006/picture">
                  <pic:nvPicPr>
                    <pic:cNvPr id="131" name="Generated"/>
                    <pic:cNvPicPr/>
                  </pic:nvPicPr>
                  <pic:blipFill>
                    <a:blip xmlns:r="http://schemas.openxmlformats.org/officeDocument/2006/relationships" r:embed="rId131"/>
                    <a:stretch>
                      <a:fillRect/>
                    </a:stretch>
                  </pic:blipFill>
                  <pic:spPr>
                    <a:xfrm>
                      <a:off x="0" y="0"/>
                      <a:ext cx="771525" cy="123825"/>
                    </a:xfrm>
                    <a:prstGeom prst="rect">
                      <a:avLst/>
                    </a:prstGeom>
                  </pic:spPr>
                </pic:pic>
              </a:graphicData>
            </a:graphic>
          </wp:inline>
        </w:drawing>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下列措施中（　　　）对防止和减轻齿面胶合不利。</w:t>
      </w:r>
    </w:p>
    <w:p>
      <w:r>
        <w:rPr>
          <w:rFonts w:ascii="宋体" w:hAnsi="宋体" w:cs="宋体" w:eastAsia="宋体"/>
          <w:sz w:val="22"/>
        </w:rPr>
        <w:t>【选项】</w:t>
      </w:r>
    </w:p>
    <w:p>
      <w:r>
        <w:t>A.</w:t>
      </w:r>
      <w:r>
        <w:rPr>
          <w:rFonts w:ascii="宋体" w:hAnsi="宋体" w:cs="宋体" w:eastAsia="宋体"/>
          <w:sz w:val="22"/>
        </w:rPr>
        <w:t>减小模数，降低齿高</w:t>
      </w:r>
    </w:p>
    <w:p>
      <w:r>
        <w:t>B.</w:t>
      </w:r>
      <w:r>
        <w:rPr>
          <w:rFonts w:ascii="宋体" w:hAnsi="宋体" w:cs="宋体" w:eastAsia="宋体"/>
          <w:sz w:val="22"/>
        </w:rPr>
        <w:t>选用抗胶合性能好的齿轮材料和润滑油</w:t>
      </w:r>
    </w:p>
    <w:p>
      <w:r>
        <w:t>C.</w:t>
      </w:r>
      <w:r>
        <w:rPr>
          <w:rFonts w:ascii="宋体" w:hAnsi="宋体" w:cs="宋体" w:eastAsia="宋体"/>
          <w:sz w:val="22"/>
        </w:rPr>
        <w:t>降低齿面硬度</w:t>
      </w:r>
    </w:p>
    <w:p>
      <w:r>
        <w:t>D.</w:t>
      </w:r>
      <w:r>
        <w:rPr>
          <w:rFonts w:ascii="宋体" w:hAnsi="宋体" w:cs="宋体" w:eastAsia="宋体"/>
          <w:sz w:val="22"/>
        </w:rPr>
        <w:t>大、小齿轮有一定的硬度差</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链传动中,链条的平均速度υ=（　　　）。</w:t>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876300" cy="333375"/>
            <wp:docPr id="132" name="Picture 132" descr="Generated"/>
            <a:graphic xmlns:a="http://schemas.openxmlformats.org/drawingml/2006/main">
              <a:graphicData uri="http://schemas.openxmlformats.org/drawingml/2006/picture">
                <pic:pic xmlns:pic="http://schemas.openxmlformats.org/drawingml/2006/picture">
                  <pic:nvPicPr>
                    <pic:cNvPr id="132" name="Generated"/>
                    <pic:cNvPicPr/>
                  </pic:nvPicPr>
                  <pic:blipFill>
                    <a:blip xmlns:r="http://schemas.openxmlformats.org/officeDocument/2006/relationships" r:embed="rId132"/>
                    <a:stretch>
                      <a:fillRect/>
                    </a:stretch>
                  </pic:blipFill>
                  <pic:spPr>
                    <a:xfrm>
                      <a:off x="0" y="0"/>
                      <a:ext cx="876300" cy="333375"/>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952500" cy="200025"/>
            <wp:docPr id="133" name="Picture 133" descr="Generated"/>
            <a:graphic xmlns:a="http://schemas.openxmlformats.org/drawingml/2006/main">
              <a:graphicData uri="http://schemas.openxmlformats.org/drawingml/2006/picture">
                <pic:pic xmlns:pic="http://schemas.openxmlformats.org/drawingml/2006/picture">
                  <pic:nvPicPr>
                    <pic:cNvPr id="133" name="Generated"/>
                    <pic:cNvPicPr/>
                  </pic:nvPicPr>
                  <pic:blipFill>
                    <a:blip xmlns:r="http://schemas.openxmlformats.org/officeDocument/2006/relationships" r:embed="rId133"/>
                    <a:stretch>
                      <a:fillRect/>
                    </a:stretch>
                  </pic:blipFill>
                  <pic:spPr>
                    <a:xfrm>
                      <a:off x="0" y="0"/>
                      <a:ext cx="952500" cy="200025"/>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885825" cy="219075"/>
            <wp:docPr id="134" name="Picture 134" descr="Generated"/>
            <a:graphic xmlns:a="http://schemas.openxmlformats.org/drawingml/2006/main">
              <a:graphicData uri="http://schemas.openxmlformats.org/drawingml/2006/picture">
                <pic:pic xmlns:pic="http://schemas.openxmlformats.org/drawingml/2006/picture">
                  <pic:nvPicPr>
                    <pic:cNvPr id="134" name="Generated"/>
                    <pic:cNvPicPr/>
                  </pic:nvPicPr>
                  <pic:blipFill>
                    <a:blip xmlns:r="http://schemas.openxmlformats.org/officeDocument/2006/relationships" r:embed="rId134"/>
                    <a:stretch>
                      <a:fillRect/>
                    </a:stretch>
                  </pic:blipFill>
                  <pic:spPr>
                    <a:xfrm>
                      <a:off x="0" y="0"/>
                      <a:ext cx="885825" cy="219075"/>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752475" cy="200025"/>
            <wp:docPr id="135" name="Picture 135" descr="Generated"/>
            <a:graphic xmlns:a="http://schemas.openxmlformats.org/drawingml/2006/main">
              <a:graphicData uri="http://schemas.openxmlformats.org/drawingml/2006/picture">
                <pic:pic xmlns:pic="http://schemas.openxmlformats.org/drawingml/2006/picture">
                  <pic:nvPicPr>
                    <pic:cNvPr id="135" name="Generated"/>
                    <pic:cNvPicPr/>
                  </pic:nvPicPr>
                  <pic:blipFill>
                    <a:blip xmlns:r="http://schemas.openxmlformats.org/officeDocument/2006/relationships" r:embed="rId135"/>
                    <a:stretch>
                      <a:fillRect/>
                    </a:stretch>
                  </pic:blipFill>
                  <pic:spPr>
                    <a:xfrm>
                      <a:off x="0" y="0"/>
                      <a:ext cx="752475" cy="200025"/>
                    </a:xfrm>
                    <a:prstGeom prst="rect">
                      <a:avLst/>
                    </a:prstGeom>
                  </pic:spPr>
                </pic:pic>
              </a:graphicData>
            </a:graphic>
          </wp:inline>
        </w:drawing>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链传动人工润滑时,润滑油应加在（　　　）。</w:t>
      </w:r>
    </w:p>
    <w:p>
      <w:r>
        <w:rPr>
          <w:rFonts w:ascii="宋体" w:hAnsi="宋体" w:cs="宋体" w:eastAsia="宋体"/>
          <w:sz w:val="22"/>
        </w:rPr>
        <w:t>【选项】</w:t>
      </w:r>
    </w:p>
    <w:p>
      <w:r>
        <w:t>A.</w:t>
      </w:r>
      <w:r>
        <w:rPr>
          <w:rFonts w:ascii="宋体" w:hAnsi="宋体" w:cs="宋体" w:eastAsia="宋体"/>
          <w:sz w:val="22"/>
        </w:rPr>
        <w:t>紧边上</w:t>
      </w:r>
    </w:p>
    <w:p>
      <w:r>
        <w:t>B.</w:t>
      </w:r>
      <w:r>
        <w:rPr>
          <w:rFonts w:ascii="宋体" w:hAnsi="宋体" w:cs="宋体" w:eastAsia="宋体"/>
          <w:sz w:val="22"/>
        </w:rPr>
        <w:t>链条和链轮啮合处</w:t>
      </w:r>
    </w:p>
    <w:p>
      <w:r>
        <w:t>C.</w:t>
      </w:r>
      <w:r>
        <w:rPr>
          <w:rFonts w:ascii="宋体" w:hAnsi="宋体" w:cs="宋体" w:eastAsia="宋体"/>
          <w:sz w:val="22"/>
        </w:rPr>
        <w:t>松边上</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drawing>
          <wp:inline distT="0" distB="0" distL="0" distR="0">
            <wp:extent cx="847725" cy="742950"/>
            <wp:docPr id="136" name="Picture 136" descr="Generated"/>
            <a:graphic xmlns:a="http://schemas.openxmlformats.org/drawingml/2006/main">
              <a:graphicData uri="http://schemas.openxmlformats.org/drawingml/2006/picture">
                <pic:pic xmlns:pic="http://schemas.openxmlformats.org/drawingml/2006/picture">
                  <pic:nvPicPr>
                    <pic:cNvPr id="136" name="Generated"/>
                    <pic:cNvPicPr/>
                  </pic:nvPicPr>
                  <pic:blipFill>
                    <a:blip xmlns:r="http://schemas.openxmlformats.org/officeDocument/2006/relationships" r:embed="rId136"/>
                    <a:stretch>
                      <a:fillRect/>
                    </a:stretch>
                  </pic:blipFill>
                  <pic:spPr>
                    <a:xfrm>
                      <a:off x="0" y="0"/>
                      <a:ext cx="847725" cy="742950"/>
                    </a:xfrm>
                    <a:prstGeom prst="rect">
                      <a:avLst/>
                    </a:prstGeom>
                  </pic:spPr>
                </pic:pic>
              </a:graphicData>
            </a:graphic>
          </wp:inline>
        </w:drawing>
      </w:r>
      <w:r>
        <w:rPr>
          <w:rFonts w:ascii="宋体" w:hAnsi="宋体" w:cs="宋体" w:eastAsia="宋体"/>
          <w:sz w:val="22"/>
        </w:rPr>
        <w:t>如图所示,主动齿轮1通过中间齿轮2带动从动轮3传递功率,则中间齿轮2的轴O2是（　　　）。</w:t>
      </w:r>
    </w:p>
    <w:p>
      <w:r>
        <w:rPr>
          <w:rFonts w:ascii="宋体" w:hAnsi="宋体" w:cs="宋体" w:eastAsia="宋体"/>
          <w:sz w:val="22"/>
        </w:rPr>
        <w:t>【选项】</w:t>
      </w:r>
    </w:p>
    <w:p>
      <w:r>
        <w:t>A.</w:t>
      </w:r>
      <w:r>
        <w:rPr>
          <w:rFonts w:ascii="宋体" w:hAnsi="宋体" w:cs="宋体" w:eastAsia="宋体"/>
          <w:sz w:val="22"/>
        </w:rPr>
        <w:t>心轴</w:t>
      </w:r>
    </w:p>
    <w:p>
      <w:r>
        <w:t>B.</w:t>
      </w:r>
      <w:r>
        <w:rPr>
          <w:rFonts w:ascii="宋体" w:hAnsi="宋体" w:cs="宋体" w:eastAsia="宋体"/>
          <w:sz w:val="22"/>
        </w:rPr>
        <w:t>转轴</w:t>
      </w:r>
    </w:p>
    <w:p>
      <w:r>
        <w:t>C.</w:t>
      </w:r>
      <w:r>
        <w:rPr>
          <w:rFonts w:ascii="宋体" w:hAnsi="宋体" w:cs="宋体" w:eastAsia="宋体"/>
          <w:sz w:val="22"/>
        </w:rPr>
        <w:t>传动轴</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已知轴的受载简图如图所示，则其弯矩图应是（　　　）。</w:t>
      </w:r>
      <w:r>
        <w:rPr>
          <w:rFonts w:ascii="宋体" w:hAnsi="宋体" w:cs="宋体" w:eastAsia="宋体"/>
          <w:sz w:val="22"/>
        </w:rPr>
      </w:r>
    </w:p>
    <w:p>
      <w:r>
        <w:drawing>
          <wp:inline distT="0" distB="0" distL="0" distR="0">
            <wp:extent cx="1181100" cy="495300"/>
            <wp:docPr id="137" name="Picture 137" descr="Generated"/>
            <a:graphic xmlns:a="http://schemas.openxmlformats.org/drawingml/2006/main">
              <a:graphicData uri="http://schemas.openxmlformats.org/drawingml/2006/picture">
                <pic:pic xmlns:pic="http://schemas.openxmlformats.org/drawingml/2006/picture">
                  <pic:nvPicPr>
                    <pic:cNvPr id="137" name="Generated"/>
                    <pic:cNvPicPr/>
                  </pic:nvPicPr>
                  <pic:blipFill>
                    <a:blip xmlns:r="http://schemas.openxmlformats.org/officeDocument/2006/relationships" r:embed="rId137"/>
                    <a:stretch>
                      <a:fillRect/>
                    </a:stretch>
                  </pic:blipFill>
                  <pic:spPr>
                    <a:xfrm>
                      <a:off x="0" y="0"/>
                      <a:ext cx="1181100" cy="495300"/>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r>
      <w:r>
        <w:rPr>
          <w:rFonts w:ascii="宋体" w:hAnsi="宋体" w:cs="宋体" w:eastAsia="宋体"/>
          <w:sz w:val="22"/>
        </w:rPr>
        <w:drawing>
          <wp:inline distT="0" distB="0" distL="0" distR="0">
            <wp:extent cx="1143000" cy="342900"/>
            <wp:docPr id="138" name="Picture 138" descr="Generated"/>
            <a:graphic xmlns:a="http://schemas.openxmlformats.org/drawingml/2006/main">
              <a:graphicData uri="http://schemas.openxmlformats.org/drawingml/2006/picture">
                <pic:pic xmlns:pic="http://schemas.openxmlformats.org/drawingml/2006/picture">
                  <pic:nvPicPr>
                    <pic:cNvPr id="138" name="Generated"/>
                    <pic:cNvPicPr/>
                  </pic:nvPicPr>
                  <pic:blipFill>
                    <a:blip xmlns:r="http://schemas.openxmlformats.org/officeDocument/2006/relationships" r:embed="rId138"/>
                    <a:stretch>
                      <a:fillRect/>
                    </a:stretch>
                  </pic:blipFill>
                  <pic:spPr>
                    <a:xfrm>
                      <a:off x="0" y="0"/>
                      <a:ext cx="1143000" cy="342900"/>
                    </a:xfrm>
                    <a:prstGeom prst="rect">
                      <a:avLst/>
                    </a:prstGeom>
                  </pic:spPr>
                </pic:pic>
              </a:graphicData>
            </a:graphic>
          </wp:inline>
        </w:drawing>
      </w:r>
    </w:p>
    <w:p>
      <w:r>
        <w:t>B.</w:t>
      </w:r>
      <w:r>
        <w:rPr>
          <w:rFonts w:ascii="宋体" w:hAnsi="宋体" w:cs="宋体" w:eastAsia="宋体"/>
          <w:sz w:val="22"/>
        </w:rPr>
      </w:r>
      <w:r>
        <w:rPr>
          <w:rFonts w:ascii="宋体" w:hAnsi="宋体" w:cs="宋体" w:eastAsia="宋体"/>
          <w:sz w:val="22"/>
        </w:rPr>
        <w:drawing>
          <wp:inline distT="0" distB="0" distL="0" distR="0">
            <wp:extent cx="1104900" cy="257175"/>
            <wp:docPr id="139" name="Picture 139" descr="Generated"/>
            <a:graphic xmlns:a="http://schemas.openxmlformats.org/drawingml/2006/main">
              <a:graphicData uri="http://schemas.openxmlformats.org/drawingml/2006/picture">
                <pic:pic xmlns:pic="http://schemas.openxmlformats.org/drawingml/2006/picture">
                  <pic:nvPicPr>
                    <pic:cNvPr id="139" name="Generated"/>
                    <pic:cNvPicPr/>
                  </pic:nvPicPr>
                  <pic:blipFill>
                    <a:blip xmlns:r="http://schemas.openxmlformats.org/officeDocument/2006/relationships" r:embed="rId139"/>
                    <a:stretch>
                      <a:fillRect/>
                    </a:stretch>
                  </pic:blipFill>
                  <pic:spPr>
                    <a:xfrm>
                      <a:off x="0" y="0"/>
                      <a:ext cx="1104900" cy="257175"/>
                    </a:xfrm>
                    <a:prstGeom prst="rect">
                      <a:avLst/>
                    </a:prstGeom>
                  </pic:spPr>
                </pic:pic>
              </a:graphicData>
            </a:graphic>
          </wp:inline>
        </w:drawing>
      </w:r>
    </w:p>
    <w:p>
      <w:r>
        <w:t>C.</w:t>
      </w:r>
      <w:r>
        <w:rPr>
          <w:rFonts w:ascii="宋体" w:hAnsi="宋体" w:cs="宋体" w:eastAsia="宋体"/>
          <w:sz w:val="22"/>
        </w:rPr>
      </w:r>
      <w:r>
        <w:rPr>
          <w:rFonts w:ascii="宋体" w:hAnsi="宋体" w:cs="宋体" w:eastAsia="宋体"/>
          <w:sz w:val="22"/>
        </w:rPr>
        <w:drawing>
          <wp:inline distT="0" distB="0" distL="0" distR="0">
            <wp:extent cx="1162050" cy="304800"/>
            <wp:docPr id="140" name="Picture 140" descr="Generated"/>
            <a:graphic xmlns:a="http://schemas.openxmlformats.org/drawingml/2006/main">
              <a:graphicData uri="http://schemas.openxmlformats.org/drawingml/2006/picture">
                <pic:pic xmlns:pic="http://schemas.openxmlformats.org/drawingml/2006/picture">
                  <pic:nvPicPr>
                    <pic:cNvPr id="140" name="Generated"/>
                    <pic:cNvPicPr/>
                  </pic:nvPicPr>
                  <pic:blipFill>
                    <a:blip xmlns:r="http://schemas.openxmlformats.org/officeDocument/2006/relationships" r:embed="rId140"/>
                    <a:stretch>
                      <a:fillRect/>
                    </a:stretch>
                  </pic:blipFill>
                  <pic:spPr>
                    <a:xfrm>
                      <a:off x="0" y="0"/>
                      <a:ext cx="1162050" cy="304800"/>
                    </a:xfrm>
                    <a:prstGeom prst="rect">
                      <a:avLst/>
                    </a:prstGeom>
                  </pic:spPr>
                </pic:pic>
              </a:graphicData>
            </a:graphic>
          </wp:inline>
        </w:drawing>
      </w:r>
    </w:p>
    <w:p>
      <w:r>
        <w:t>D.</w:t>
      </w:r>
      <w:r>
        <w:rPr>
          <w:rFonts w:ascii="宋体" w:hAnsi="宋体" w:cs="宋体" w:eastAsia="宋体"/>
          <w:sz w:val="22"/>
        </w:rPr>
      </w:r>
      <w:r>
        <w:rPr>
          <w:rFonts w:ascii="宋体" w:hAnsi="宋体" w:cs="宋体" w:eastAsia="宋体"/>
          <w:sz w:val="22"/>
        </w:rPr>
        <w:drawing>
          <wp:inline distT="0" distB="0" distL="0" distR="0">
            <wp:extent cx="1028700" cy="228600"/>
            <wp:docPr id="141" name="Picture 141" descr="Generated"/>
            <a:graphic xmlns:a="http://schemas.openxmlformats.org/drawingml/2006/main">
              <a:graphicData uri="http://schemas.openxmlformats.org/drawingml/2006/picture">
                <pic:pic xmlns:pic="http://schemas.openxmlformats.org/drawingml/2006/picture">
                  <pic:nvPicPr>
                    <pic:cNvPr id="141" name="Generated"/>
                    <pic:cNvPicPr/>
                  </pic:nvPicPr>
                  <pic:blipFill>
                    <a:blip xmlns:r="http://schemas.openxmlformats.org/officeDocument/2006/relationships" r:embed="rId141"/>
                    <a:stretch>
                      <a:fillRect/>
                    </a:stretch>
                  </pic:blipFill>
                  <pic:spPr>
                    <a:xfrm>
                      <a:off x="0" y="0"/>
                      <a:ext cx="1028700" cy="228600"/>
                    </a:xfrm>
                    <a:prstGeom prst="rect">
                      <a:avLst/>
                    </a:prstGeom>
                  </pic:spPr>
                </pic:pic>
              </a:graphicData>
            </a:graphic>
          </wp:inline>
        </w:drawing>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巴氏合金是用来制造（　　　）。</w:t>
      </w:r>
    </w:p>
    <w:p>
      <w:r>
        <w:rPr>
          <w:rFonts w:ascii="宋体" w:hAnsi="宋体" w:cs="宋体" w:eastAsia="宋体"/>
          <w:sz w:val="22"/>
        </w:rPr>
        <w:t>【选项】</w:t>
      </w:r>
    </w:p>
    <w:p>
      <w:r>
        <w:t>A.</w:t>
      </w:r>
      <w:r>
        <w:rPr>
          <w:rFonts w:ascii="宋体" w:hAnsi="宋体" w:cs="宋体" w:eastAsia="宋体"/>
          <w:sz w:val="22"/>
        </w:rPr>
        <w:t>单层金属轴瓦</w:t>
      </w:r>
    </w:p>
    <w:p>
      <w:r>
        <w:t>B.</w:t>
      </w:r>
      <w:r>
        <w:rPr>
          <w:rFonts w:ascii="宋体" w:hAnsi="宋体" w:cs="宋体" w:eastAsia="宋体"/>
          <w:sz w:val="22"/>
        </w:rPr>
        <w:t>双层及多层金属轴瓦</w:t>
      </w:r>
    </w:p>
    <w:p>
      <w:r>
        <w:t>C.</w:t>
      </w:r>
      <w:r>
        <w:rPr>
          <w:rFonts w:ascii="宋体" w:hAnsi="宋体" w:cs="宋体" w:eastAsia="宋体"/>
          <w:sz w:val="22"/>
        </w:rPr>
        <w:t>含油轴承轴瓦</w:t>
      </w:r>
    </w:p>
    <w:p>
      <w:r>
        <w:t>D.</w:t>
      </w:r>
      <w:r>
        <w:rPr>
          <w:rFonts w:ascii="宋体" w:hAnsi="宋体" w:cs="宋体" w:eastAsia="宋体"/>
          <w:sz w:val="22"/>
        </w:rPr>
        <w:t>非金属轴瓦</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发动机连杆横截面上的应力变化规律如图1-1所示，则该变应力的应力比r为（　　　）。</w:t>
      </w:r>
      <w:r>
        <w:rPr>
          <w:rFonts w:ascii="宋体" w:hAnsi="宋体" w:cs="宋体" w:eastAsia="宋体"/>
          <w:sz w:val="22"/>
        </w:rPr>
      </w:r>
    </w:p>
    <w:p>
      <w:r>
        <w:drawing>
          <wp:inline distT="0" distB="0" distL="0" distR="0">
            <wp:extent cx="923925" cy="619125"/>
            <wp:docPr id="142" name="Picture 142" descr="Generated"/>
            <a:graphic xmlns:a="http://schemas.openxmlformats.org/drawingml/2006/main">
              <a:graphicData uri="http://schemas.openxmlformats.org/drawingml/2006/picture">
                <pic:pic xmlns:pic="http://schemas.openxmlformats.org/drawingml/2006/picture">
                  <pic:nvPicPr>
                    <pic:cNvPr id="142" name="Generated"/>
                    <pic:cNvPicPr/>
                  </pic:nvPicPr>
                  <pic:blipFill>
                    <a:blip xmlns:r="http://schemas.openxmlformats.org/officeDocument/2006/relationships" r:embed="rId142"/>
                    <a:stretch>
                      <a:fillRect/>
                    </a:stretch>
                  </pic:blipFill>
                  <pic:spPr>
                    <a:xfrm>
                      <a:off x="0" y="0"/>
                      <a:ext cx="923925" cy="619125"/>
                    </a:xfrm>
                    <a:prstGeom prst="rect">
                      <a:avLst/>
                    </a:prstGeom>
                  </pic:spPr>
                </pic:pic>
              </a:graphicData>
            </a:graphic>
          </wp:inline>
        </w:drawing>
      </w:r>
    </w:p>
    <w:p>
      <w:r>
        <w:rPr>
          <w:rFonts w:ascii="宋体" w:hAnsi="宋体" w:cs="宋体" w:eastAsia="宋体"/>
          <w:sz w:val="22"/>
        </w:rPr>
        <w:t>【选项】</w:t>
      </w:r>
    </w:p>
    <w:p>
      <w:r>
        <w:t>A.</w:t>
      </w:r>
      <w:r>
        <w:rPr>
          <w:rFonts w:ascii="宋体" w:hAnsi="宋体" w:cs="宋体" w:eastAsia="宋体"/>
          <w:sz w:val="22"/>
        </w:rPr>
        <w:t>0.24</w:t>
      </w:r>
    </w:p>
    <w:p>
      <w:r>
        <w:t>B.</w:t>
      </w:r>
      <w:r>
        <w:rPr>
          <w:rFonts w:ascii="宋体" w:hAnsi="宋体" w:cs="宋体" w:eastAsia="宋体"/>
          <w:sz w:val="22"/>
        </w:rPr>
        <w:t>－0.24</w:t>
      </w:r>
    </w:p>
    <w:p>
      <w:r>
        <w:t>C.</w:t>
      </w:r>
      <w:r>
        <w:rPr>
          <w:rFonts w:ascii="宋体" w:hAnsi="宋体" w:cs="宋体" w:eastAsia="宋体"/>
          <w:sz w:val="22"/>
        </w:rPr>
        <w:t>－4.17</w:t>
      </w:r>
    </w:p>
    <w:p>
      <w:r>
        <w:t>D.</w:t>
      </w:r>
      <w:r>
        <w:rPr>
          <w:rFonts w:ascii="宋体" w:hAnsi="宋体" w:cs="宋体" w:eastAsia="宋体"/>
          <w:sz w:val="22"/>
        </w:rPr>
        <w:t>4.17</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r>
        <w:rPr>
          <w:rFonts w:ascii="宋体" w:hAnsi="宋体" w:cs="宋体" w:eastAsia="宋体"/>
          <w:sz w:val="22"/>
        </w:rPr>
      </w:r>
    </w:p>
    <w:p>
      <w:r>
        <w:t>机械零件的强度条件可以写成（　　　）。</w:t>
      </w:r>
      <w:r>
        <w:rPr>
          <w:rFonts w:ascii="宋体" w:hAnsi="宋体" w:cs="宋体" w:eastAsia="宋体"/>
          <w:sz w:val="22"/>
        </w:rPr>
      </w:r>
    </w:p>
    <w:p>
      <w:r>
        <w:t>式中σ、τ是危险截面处的最大应力；[σ]、[τ]是许用应力；Sσ、Sτ是危险截面处的实际安全系数；[S]σ、[S]τ分别为正应力和切应力时的许用安全系数。</w:t>
      </w:r>
    </w:p>
    <w:p>
      <w:r>
        <w:rPr>
          <w:rFonts w:ascii="宋体" w:hAnsi="宋体" w:cs="宋体" w:eastAsia="宋体"/>
          <w:sz w:val="22"/>
        </w:rPr>
        <w:t>【选项】</w:t>
      </w:r>
    </w:p>
    <w:p>
      <w:r>
        <w:t>A.</w:t>
      </w:r>
      <w:r>
        <w:rPr>
          <w:rFonts w:ascii="宋体" w:hAnsi="宋体" w:cs="宋体" w:eastAsia="宋体"/>
          <w:sz w:val="22"/>
        </w:rPr>
        <w:t xml:space="preserve"> σ≤[σ]，τ≤[τ]或Sσ≤[S]σ，Sτ≤[S]τ</w:t>
      </w:r>
    </w:p>
    <w:p>
      <w:r>
        <w:t>B.</w:t>
      </w:r>
      <w:r>
        <w:rPr>
          <w:rFonts w:ascii="宋体" w:hAnsi="宋体" w:cs="宋体" w:eastAsia="宋体"/>
          <w:sz w:val="22"/>
        </w:rPr>
        <w:t xml:space="preserve"> σ≥[σ]，τ≥[τ]或Sσ≥[S]σ，Sτ≥[S]τ</w:t>
      </w:r>
    </w:p>
    <w:p>
      <w:r>
        <w:t>C.</w:t>
      </w:r>
      <w:r>
        <w:rPr>
          <w:rFonts w:ascii="宋体" w:hAnsi="宋体" w:cs="宋体" w:eastAsia="宋体"/>
          <w:sz w:val="22"/>
        </w:rPr>
        <w:t xml:space="preserve"> σ≤[σ]，τ≤[τ]或Sσ≥[S]σ，Sτ≥[S]τ</w:t>
      </w:r>
    </w:p>
    <w:p>
      <w:r>
        <w:t>D.</w:t>
      </w:r>
      <w:r>
        <w:rPr>
          <w:rFonts w:ascii="宋体" w:hAnsi="宋体" w:cs="宋体" w:eastAsia="宋体"/>
          <w:sz w:val="22"/>
        </w:rPr>
        <w:t>σ≥[σ]，τ≥[τ]或Sσ≤[S]σ，Sτ≤[S]τ</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【难度】1</w:t>
      </w:r>
    </w:p>
    <w:p>
      <w:r>
        <w:rPr>
          <w:rFonts w:ascii="宋体" w:hAnsi="宋体" w:cs="宋体" w:eastAsia="宋体"/>
          <w:sz w:val="22"/>
        </w:rPr>
        <w:t>【分数】0.000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在下列机械传动中，（ ）具有准确的传动比。</w:t>
      </w:r>
    </w:p>
    <w:p>
      <w:r>
        <w:rPr>
          <w:rFonts w:ascii="宋体" w:hAnsi="宋体" w:cs="宋体" w:eastAsia="宋体"/>
          <w:sz w:val="22"/>
        </w:rPr>
        <w:t>【选项】</w:t>
      </w:r>
    </w:p>
    <w:p>
      <w:r>
        <w:t>A.</w:t>
      </w:r>
      <w:r>
        <w:rPr>
          <w:rFonts w:ascii="宋体" w:hAnsi="宋体" w:cs="宋体" w:eastAsia="宋体"/>
          <w:sz w:val="22"/>
        </w:rPr>
        <w:t xml:space="preserve"> 齿轮传动 </w:t>
      </w:r>
    </w:p>
    <w:p>
      <w:r>
        <w:t>B.</w:t>
      </w:r>
      <w:r>
        <w:rPr>
          <w:rFonts w:ascii="宋体" w:hAnsi="宋体" w:cs="宋体" w:eastAsia="宋体"/>
          <w:sz w:val="22"/>
        </w:rPr>
        <w:t xml:space="preserve"> 链条传动 </w:t>
      </w:r>
    </w:p>
    <w:p>
      <w:r>
        <w:t>C.</w:t>
      </w:r>
      <w:r>
        <w:rPr>
          <w:rFonts w:ascii="宋体" w:hAnsi="宋体" w:cs="宋体" w:eastAsia="宋体"/>
          <w:sz w:val="22"/>
        </w:rPr>
        <w:t xml:space="preserve"> 带传动 </w:t>
      </w:r>
    </w:p>
    <w:p>
      <w:r>
        <w:t>D.</w:t>
      </w:r>
      <w:r>
        <w:rPr>
          <w:rFonts w:ascii="宋体" w:hAnsi="宋体" w:cs="宋体" w:eastAsia="宋体"/>
          <w:sz w:val="22"/>
        </w:rPr>
        <w:t xml:space="preserve"> 液压传动</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能用于复杂运动规律的凸轮从动件端部型式常采用（ ）。</w:t>
      </w:r>
    </w:p>
    <w:p>
      <w:r>
        <w:rPr>
          <w:rFonts w:ascii="宋体" w:hAnsi="宋体" w:cs="宋体" w:eastAsia="宋体"/>
          <w:sz w:val="22"/>
        </w:rPr>
        <w:t>【选项】</w:t>
      </w:r>
    </w:p>
    <w:p>
      <w:r>
        <w:t>A.</w:t>
      </w:r>
      <w:r>
        <w:rPr>
          <w:rFonts w:ascii="宋体" w:hAnsi="宋体" w:cs="宋体" w:eastAsia="宋体"/>
          <w:sz w:val="22"/>
        </w:rPr>
        <w:t xml:space="preserve"> 滚子</w:t>
      </w:r>
    </w:p>
    <w:p>
      <w:r>
        <w:t>B.</w:t>
      </w:r>
      <w:r>
        <w:rPr>
          <w:rFonts w:ascii="宋体" w:hAnsi="宋体" w:cs="宋体" w:eastAsia="宋体"/>
          <w:sz w:val="22"/>
        </w:rPr>
        <w:t xml:space="preserve"> 平底</w:t>
      </w:r>
    </w:p>
    <w:p>
      <w:r>
        <w:t>C.</w:t>
      </w:r>
      <w:r>
        <w:rPr>
          <w:rFonts w:ascii="宋体" w:hAnsi="宋体" w:cs="宋体" w:eastAsia="宋体"/>
          <w:sz w:val="22"/>
        </w:rPr>
        <w:t xml:space="preserve"> 尖顶 </w:t>
      </w:r>
    </w:p>
    <w:p>
      <w:r>
        <w:t>D.</w:t>
      </w:r>
      <w:r>
        <w:rPr>
          <w:rFonts w:ascii="宋体" w:hAnsi="宋体" w:cs="宋体" w:eastAsia="宋体"/>
          <w:sz w:val="22"/>
        </w:rPr>
        <w:t xml:space="preserve"> 曲面</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形成渐开线的圆是（ ）。</w:t>
      </w:r>
    </w:p>
    <w:p>
      <w:r>
        <w:rPr>
          <w:rFonts w:ascii="宋体" w:hAnsi="宋体" w:cs="宋体" w:eastAsia="宋体"/>
          <w:sz w:val="22"/>
        </w:rPr>
        <w:t>【选项】</w:t>
      </w:r>
    </w:p>
    <w:p>
      <w:r>
        <w:t>A.</w:t>
      </w:r>
      <w:r>
        <w:rPr>
          <w:rFonts w:ascii="宋体" w:hAnsi="宋体" w:cs="宋体" w:eastAsia="宋体"/>
          <w:sz w:val="22"/>
        </w:rPr>
        <w:t xml:space="preserve"> 分度圆 </w:t>
      </w:r>
    </w:p>
    <w:p>
      <w:r>
        <w:t>B.</w:t>
      </w:r>
      <w:r>
        <w:rPr>
          <w:rFonts w:ascii="宋体" w:hAnsi="宋体" w:cs="宋体" w:eastAsia="宋体"/>
          <w:sz w:val="22"/>
        </w:rPr>
        <w:t xml:space="preserve"> 基圆</w:t>
      </w:r>
    </w:p>
    <w:p>
      <w:r>
        <w:t>C.</w:t>
      </w:r>
      <w:r>
        <w:rPr>
          <w:rFonts w:ascii="宋体" w:hAnsi="宋体" w:cs="宋体" w:eastAsia="宋体"/>
          <w:sz w:val="22"/>
        </w:rPr>
        <w:t xml:space="preserve"> 齿顶圆</w:t>
      </w:r>
    </w:p>
    <w:p>
      <w:r>
        <w:t>D.</w:t>
      </w:r>
      <w:r>
        <w:rPr>
          <w:rFonts w:ascii="宋体" w:hAnsi="宋体" w:cs="宋体" w:eastAsia="宋体"/>
          <w:sz w:val="22"/>
        </w:rPr>
        <w:t xml:space="preserve"> 齿底圆</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若组成运动副的两构件间的相对运动是移动，则称这种运动副为（ ）。</w:t>
      </w:r>
    </w:p>
    <w:p>
      <w:r>
        <w:rPr>
          <w:rFonts w:ascii="宋体" w:hAnsi="宋体" w:cs="宋体" w:eastAsia="宋体"/>
          <w:sz w:val="22"/>
        </w:rPr>
        <w:t>【选项】</w:t>
      </w:r>
    </w:p>
    <w:p>
      <w:r>
        <w:t>A.</w:t>
      </w:r>
      <w:r>
        <w:rPr>
          <w:rFonts w:ascii="宋体" w:hAnsi="宋体" w:cs="宋体" w:eastAsia="宋体"/>
          <w:sz w:val="22"/>
        </w:rPr>
        <w:t xml:space="preserve"> 转动副　</w:t>
      </w:r>
    </w:p>
    <w:p>
      <w:r>
        <w:t>B.</w:t>
      </w:r>
      <w:r>
        <w:rPr>
          <w:rFonts w:ascii="宋体" w:hAnsi="宋体" w:cs="宋体" w:eastAsia="宋体"/>
          <w:sz w:val="22"/>
        </w:rPr>
        <w:t xml:space="preserve"> 移动副</w:t>
      </w:r>
    </w:p>
    <w:p>
      <w:r>
        <w:t>C.</w:t>
      </w:r>
      <w:r>
        <w:rPr>
          <w:rFonts w:ascii="宋体" w:hAnsi="宋体" w:cs="宋体" w:eastAsia="宋体"/>
          <w:sz w:val="22"/>
        </w:rPr>
        <w:t xml:space="preserve"> 球面副</w:t>
      </w:r>
    </w:p>
    <w:p>
      <w:r>
        <w:t>D.</w:t>
      </w:r>
      <w:r>
        <w:rPr>
          <w:rFonts w:ascii="宋体" w:hAnsi="宋体" w:cs="宋体" w:eastAsia="宋体"/>
          <w:sz w:val="22"/>
        </w:rPr>
        <w:t xml:space="preserve"> 螺旋副</w:t>
      </w:r>
    </w:p>
    <w:p/>
    <w:p>
      <w:r>
        <w:rPr>
          <w:rFonts w:ascii="宋体" w:hAnsi="宋体" w:cs="宋体" w:eastAsia="宋体"/>
          <w:sz w:val="22"/>
        </w:rPr>
        <w:t>【答案】</w:t>
      </w:r>
    </w:p>
    <w:p>
      <w:r>
        <w:t>B</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在轮系中加入惰轮可以改变轮系的（ ）。</w:t>
      </w:r>
    </w:p>
    <w:p>
      <w:r>
        <w:rPr>
          <w:rFonts w:ascii="宋体" w:hAnsi="宋体" w:cs="宋体" w:eastAsia="宋体"/>
          <w:sz w:val="22"/>
        </w:rPr>
        <w:t>【选项】</w:t>
      </w:r>
    </w:p>
    <w:p>
      <w:r>
        <w:t>A.</w:t>
      </w:r>
      <w:r>
        <w:rPr>
          <w:rFonts w:ascii="宋体" w:hAnsi="宋体" w:cs="宋体" w:eastAsia="宋体"/>
          <w:sz w:val="22"/>
        </w:rPr>
        <w:t xml:space="preserve"> 转向</w:t>
      </w:r>
    </w:p>
    <w:p>
      <w:r>
        <w:t>B.</w:t>
      </w:r>
      <w:r>
        <w:rPr>
          <w:rFonts w:ascii="宋体" w:hAnsi="宋体" w:cs="宋体" w:eastAsia="宋体"/>
          <w:sz w:val="22"/>
        </w:rPr>
        <w:t xml:space="preserve"> 传动比</w:t>
      </w:r>
    </w:p>
    <w:p>
      <w:r>
        <w:t>C.</w:t>
      </w:r>
      <w:r>
        <w:rPr>
          <w:rFonts w:ascii="宋体" w:hAnsi="宋体" w:cs="宋体" w:eastAsia="宋体"/>
          <w:sz w:val="22"/>
        </w:rPr>
        <w:t xml:space="preserve"> 转向和传动比</w:t>
      </w:r>
    </w:p>
    <w:p>
      <w:r>
        <w:t>D.</w:t>
      </w:r>
      <w:r>
        <w:rPr>
          <w:rFonts w:ascii="宋体" w:hAnsi="宋体" w:cs="宋体" w:eastAsia="宋体"/>
          <w:sz w:val="22"/>
        </w:rPr>
        <w:t xml:space="preserve"> 稳定性</w:t>
      </w:r>
    </w:p>
    <w:p/>
    <w:p>
      <w:r>
        <w:rPr>
          <w:rFonts w:ascii="宋体" w:hAnsi="宋体" w:cs="宋体" w:eastAsia="宋体"/>
          <w:sz w:val="22"/>
        </w:rPr>
        <w:t>【答案】</w:t>
      </w:r>
    </w:p>
    <w:p>
      <w:r>
        <w:t>A</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p>
      <w:r>
        <w:rPr>
          <w:rFonts w:ascii="宋体" w:hAnsi="宋体" w:cs="宋体" w:eastAsia="宋体"/>
          <w:sz w:val="22"/>
        </w:rPr>
        <w:t>【题型】单选题</w:t>
      </w:r>
    </w:p>
    <w:p>
      <w:r>
        <w:rPr>
          <w:rFonts w:ascii="宋体" w:hAnsi="宋体" w:cs="宋体" w:eastAsia="宋体"/>
          <w:sz w:val="22"/>
        </w:rPr>
        <w:t>【题干】</w:t>
      </w:r>
    </w:p>
    <w:p>
      <w:r/>
      <w:r>
        <w:rPr>
          <w:rFonts w:ascii="宋体" w:hAnsi="宋体" w:cs="宋体" w:eastAsia="宋体"/>
          <w:sz w:val="22"/>
        </w:rPr>
        <w:t>下列机构中，不属于间歇运动机构的是（ ）。</w:t>
      </w:r>
    </w:p>
    <w:p>
      <w:r>
        <w:rPr>
          <w:rFonts w:ascii="宋体" w:hAnsi="宋体" w:cs="宋体" w:eastAsia="宋体"/>
          <w:sz w:val="22"/>
        </w:rPr>
        <w:t>【选项】</w:t>
      </w:r>
    </w:p>
    <w:p>
      <w:r>
        <w:t>A.</w:t>
      </w:r>
      <w:r>
        <w:rPr>
          <w:rFonts w:ascii="宋体" w:hAnsi="宋体" w:cs="宋体" w:eastAsia="宋体"/>
          <w:sz w:val="22"/>
        </w:rPr>
        <w:t xml:space="preserve"> 棘轮机构</w:t>
      </w:r>
    </w:p>
    <w:p>
      <w:r>
        <w:t>B.</w:t>
      </w:r>
      <w:r>
        <w:rPr>
          <w:rFonts w:ascii="宋体" w:hAnsi="宋体" w:cs="宋体" w:eastAsia="宋体"/>
          <w:sz w:val="22"/>
        </w:rPr>
        <w:t xml:space="preserve"> 槽轮机构</w:t>
      </w:r>
    </w:p>
    <w:p>
      <w:r>
        <w:t>C.</w:t>
      </w:r>
      <w:r>
        <w:rPr>
          <w:rFonts w:ascii="宋体" w:hAnsi="宋体" w:cs="宋体" w:eastAsia="宋体"/>
          <w:sz w:val="22"/>
        </w:rPr>
        <w:t xml:space="preserve"> 齿轮机构</w:t>
      </w:r>
    </w:p>
    <w:p>
      <w:r>
        <w:t>D.</w:t>
      </w:r>
      <w:r>
        <w:rPr>
          <w:rFonts w:ascii="宋体" w:hAnsi="宋体" w:cs="宋体" w:eastAsia="宋体"/>
          <w:sz w:val="22"/>
        </w:rPr>
        <w:t xml:space="preserve"> 不完全齿轮机构</w:t>
      </w:r>
    </w:p>
    <w:p/>
    <w:p>
      <w:r>
        <w:rPr>
          <w:rFonts w:ascii="宋体" w:hAnsi="宋体" w:cs="宋体" w:eastAsia="宋体"/>
          <w:sz w:val="22"/>
        </w:rPr>
        <w:t>【答案】</w:t>
      </w:r>
    </w:p>
    <w:p>
      <w:r>
        <w:t>C</w:t>
      </w:r>
    </w:p>
    <w:p>
      <w:r>
        <w:rPr>
          <w:rFonts w:ascii="宋体" w:hAnsi="宋体" w:cs="宋体" w:eastAsia="宋体"/>
          <w:sz w:val="22"/>
        </w:rPr>
        <w:t>【解析】</w:t>
      </w:r>
    </w:p>
    <w:p>
      <w:r>
        <w:rPr>
          <w:rFonts w:ascii="宋体" w:hAnsi="宋体" w:cs="宋体" w:eastAsia="宋体"/>
          <w:sz w:val="22"/>
        </w:rPr>
        <w:t>【难度】2</w:t>
      </w:r>
    </w:p>
    <w:p>
      <w:r>
        <w:rPr>
          <w:rFonts w:ascii="宋体" w:hAnsi="宋体" w:cs="宋体" w:eastAsia="宋体"/>
          <w:sz w:val="22"/>
        </w:rPr>
        <w:t>【分数】2.000</w:t>
      </w:r>
    </w:p>
    <w:p>
      <w:r>
        <w:rPr>
          <w:rFonts w:ascii="宋体" w:hAnsi="宋体" w:cs="宋体" w:eastAsia="宋体"/>
          <w:sz w:val="22"/>
        </w:rPr>
        <w:t>【课程结构】00444001,00479001</w:t>
      </w:r>
    </w:p>
    <w:p>
      <w:r>
        <w:rPr>
          <w:rFonts w:ascii="宋体" w:hAnsi="宋体" w:cs="宋体" w:eastAsia="宋体"/>
          <w:sz w:val="22"/>
        </w:rPr>
        <w:t>【关键词】Synchronization</w:t>
      </w:r>
    </w:p>
    <w:p/>
    <w:p/>
  </w:body>
</w:document>
</file>

<file path=word/settings.xml><?xml version="1.0" encoding="utf-8"?>
<w:settings xmlns:w="http://schemas.openxmlformats.org/wordprocessingml/2006/main"/>
</file>

<file path=word/_rels/document.xml.rels><?xml version="1.0" encoding="UTF-8" standalone="no"?>
<Relationships xmlns="http://schemas.openxmlformats.org/package/2006/relationships">
<Relationship Id="rId1" Target="settings.xml" Type="http://schemas.openxmlformats.org/officeDocument/2006/relationships/settings"/>
<Relationship Id="rId10" Target="media/image9.png" Type="http://schemas.openxmlformats.org/officeDocument/2006/relationships/image"/>
<Relationship Id="rId100" Target="media/image99.png" Type="http://schemas.openxmlformats.org/officeDocument/2006/relationships/image"/>
<Relationship Id="rId101" Target="media/image100.png" Type="http://schemas.openxmlformats.org/officeDocument/2006/relationships/image"/>
<Relationship Id="rId102" Target="media/image101.png" Type="http://schemas.openxmlformats.org/officeDocument/2006/relationships/image"/>
<Relationship Id="rId103" Target="media/image102.png" Type="http://schemas.openxmlformats.org/officeDocument/2006/relationships/image"/>
<Relationship Id="rId104" Target="media/image103.png" Type="http://schemas.openxmlformats.org/officeDocument/2006/relationships/image"/>
<Relationship Id="rId105" Target="media/image104.png" Type="http://schemas.openxmlformats.org/officeDocument/2006/relationships/image"/>
<Relationship Id="rId106" Target="media/image105.png" Type="http://schemas.openxmlformats.org/officeDocument/2006/relationships/image"/>
<Relationship Id="rId107" Target="media/image106.png" Type="http://schemas.openxmlformats.org/officeDocument/2006/relationships/image"/>
<Relationship Id="rId108" Target="media/image107.png" Type="http://schemas.openxmlformats.org/officeDocument/2006/relationships/image"/>
<Relationship Id="rId109" Target="media/image108.png" Type="http://schemas.openxmlformats.org/officeDocument/2006/relationships/image"/>
<Relationship Id="rId11" Target="media/image10.png" Type="http://schemas.openxmlformats.org/officeDocument/2006/relationships/image"/>
<Relationship Id="rId110" Target="media/image109.png" Type="http://schemas.openxmlformats.org/officeDocument/2006/relationships/image"/>
<Relationship Id="rId111" Target="media/image110.png" Type="http://schemas.openxmlformats.org/officeDocument/2006/relationships/image"/>
<Relationship Id="rId112" Target="media/image111.gif" Type="http://schemas.openxmlformats.org/officeDocument/2006/relationships/image"/>
<Relationship Id="rId113" Target="media/image112.png" Type="http://schemas.openxmlformats.org/officeDocument/2006/relationships/image"/>
<Relationship Id="rId114" Target="media/image113.png" Type="http://schemas.openxmlformats.org/officeDocument/2006/relationships/image"/>
<Relationship Id="rId115" Target="media/image114.png" Type="http://schemas.openxmlformats.org/officeDocument/2006/relationships/image"/>
<Relationship Id="rId116" Target="media/image115.png" Type="http://schemas.openxmlformats.org/officeDocument/2006/relationships/image"/>
<Relationship Id="rId117" Target="media/image116.png" Type="http://schemas.openxmlformats.org/officeDocument/2006/relationships/image"/>
<Relationship Id="rId118" Target="media/image117.png" Type="http://schemas.openxmlformats.org/officeDocument/2006/relationships/image"/>
<Relationship Id="rId119" Target="media/image118.png" Type="http://schemas.openxmlformats.org/officeDocument/2006/relationships/image"/>
<Relationship Id="rId12" Target="media/image11.png" Type="http://schemas.openxmlformats.org/officeDocument/2006/relationships/image"/>
<Relationship Id="rId120" Target="media/image119.png" Type="http://schemas.openxmlformats.org/officeDocument/2006/relationships/image"/>
<Relationship Id="rId121" Target="media/image120.png" Type="http://schemas.openxmlformats.org/officeDocument/2006/relationships/image"/>
<Relationship Id="rId122" Target="media/image121.png" Type="http://schemas.openxmlformats.org/officeDocument/2006/relationships/image"/>
<Relationship Id="rId123" Target="media/image122.png" Type="http://schemas.openxmlformats.org/officeDocument/2006/relationships/image"/>
<Relationship Id="rId124" Target="media/image123.png" Type="http://schemas.openxmlformats.org/officeDocument/2006/relationships/image"/>
<Relationship Id="rId125" Target="media/image124.png" Type="http://schemas.openxmlformats.org/officeDocument/2006/relationships/image"/>
<Relationship Id="rId126" Target="media/image125.png" Type="http://schemas.openxmlformats.org/officeDocument/2006/relationships/image"/>
<Relationship Id="rId127" Target="media/image126.png" Type="http://schemas.openxmlformats.org/officeDocument/2006/relationships/image"/>
<Relationship Id="rId128" Target="media/image127.png" Type="http://schemas.openxmlformats.org/officeDocument/2006/relationships/image"/>
<Relationship Id="rId129" Target="media/image128.png" Type="http://schemas.openxmlformats.org/officeDocument/2006/relationships/image"/>
<Relationship Id="rId13" Target="media/image12.png" Type="http://schemas.openxmlformats.org/officeDocument/2006/relationships/image"/>
<Relationship Id="rId130" Target="media/image129.png" Type="http://schemas.openxmlformats.org/officeDocument/2006/relationships/image"/>
<Relationship Id="rId131" Target="media/image130.png" Type="http://schemas.openxmlformats.org/officeDocument/2006/relationships/image"/>
<Relationship Id="rId132" Target="media/image131.png" Type="http://schemas.openxmlformats.org/officeDocument/2006/relationships/image"/>
<Relationship Id="rId133" Target="media/image132.png" Type="http://schemas.openxmlformats.org/officeDocument/2006/relationships/image"/>
<Relationship Id="rId134" Target="media/image133.png" Type="http://schemas.openxmlformats.org/officeDocument/2006/relationships/image"/>
<Relationship Id="rId135" Target="media/image134.png" Type="http://schemas.openxmlformats.org/officeDocument/2006/relationships/image"/>
<Relationship Id="rId136" Target="media/image135.png" Type="http://schemas.openxmlformats.org/officeDocument/2006/relationships/image"/>
<Relationship Id="rId137" Target="media/image136.png" Type="http://schemas.openxmlformats.org/officeDocument/2006/relationships/image"/>
<Relationship Id="rId138" Target="media/image137.png" Type="http://schemas.openxmlformats.org/officeDocument/2006/relationships/image"/>
<Relationship Id="rId139" Target="media/image138.png" Type="http://schemas.openxmlformats.org/officeDocument/2006/relationships/image"/>
<Relationship Id="rId14" Target="media/image13.png" Type="http://schemas.openxmlformats.org/officeDocument/2006/relationships/image"/>
<Relationship Id="rId140" Target="media/image139.png" Type="http://schemas.openxmlformats.org/officeDocument/2006/relationships/image"/>
<Relationship Id="rId141" Target="media/image140.png" Type="http://schemas.openxmlformats.org/officeDocument/2006/relationships/image"/>
<Relationship Id="rId142" Target="media/image141.png" Type="http://schemas.openxmlformats.org/officeDocument/2006/relationships/image"/>
<Relationship Id="rId15" Target="media/image14.png" Type="http://schemas.openxmlformats.org/officeDocument/2006/relationships/image"/>
<Relationship Id="rId16" Target="media/image15.png" Type="http://schemas.openxmlformats.org/officeDocument/2006/relationships/image"/>
<Relationship Id="rId17" Target="media/image16.png" Type="http://schemas.openxmlformats.org/officeDocument/2006/relationships/image"/>
<Relationship Id="rId18" Target="media/image17.png" Type="http://schemas.openxmlformats.org/officeDocument/2006/relationships/image"/>
<Relationship Id="rId19" Target="media/image18.png" Type="http://schemas.openxmlformats.org/officeDocument/2006/relationships/image"/>
<Relationship Id="rId2" Target="media/image1.png" Type="http://schemas.openxmlformats.org/officeDocument/2006/relationships/image"/>
<Relationship Id="rId20" Target="media/image19.png" Type="http://schemas.openxmlformats.org/officeDocument/2006/relationships/image"/>
<Relationship Id="rId21" Target="media/image20.png" Type="http://schemas.openxmlformats.org/officeDocument/2006/relationships/image"/>
<Relationship Id="rId22" Target="media/image21.png" Type="http://schemas.openxmlformats.org/officeDocument/2006/relationships/image"/>
<Relationship Id="rId23" Target="media/image22.png" Type="http://schemas.openxmlformats.org/officeDocument/2006/relationships/image"/>
<Relationship Id="rId24" Target="media/image23.png" Type="http://schemas.openxmlformats.org/officeDocument/2006/relationships/image"/>
<Relationship Id="rId25" Target="media/image24.png" Type="http://schemas.openxmlformats.org/officeDocument/2006/relationships/image"/>
<Relationship Id="rId26" Target="media/image25.png" Type="http://schemas.openxmlformats.org/officeDocument/2006/relationships/image"/>
<Relationship Id="rId27" Target="media/image26.png" Type="http://schemas.openxmlformats.org/officeDocument/2006/relationships/image"/>
<Relationship Id="rId28" Target="media/image27.png" Type="http://schemas.openxmlformats.org/officeDocument/2006/relationships/image"/>
<Relationship Id="rId29" Target="media/image28.png" Type="http://schemas.openxmlformats.org/officeDocument/2006/relationships/image"/>
<Relationship Id="rId3" Target="media/image2.png" Type="http://schemas.openxmlformats.org/officeDocument/2006/relationships/image"/>
<Relationship Id="rId30" Target="media/image29.png" Type="http://schemas.openxmlformats.org/officeDocument/2006/relationships/image"/>
<Relationship Id="rId31" Target="media/image30.png" Type="http://schemas.openxmlformats.org/officeDocument/2006/relationships/image"/>
<Relationship Id="rId32" Target="media/image31.png" Type="http://schemas.openxmlformats.org/officeDocument/2006/relationships/image"/>
<Relationship Id="rId33" Target="media/image32.png" Type="http://schemas.openxmlformats.org/officeDocument/2006/relationships/image"/>
<Relationship Id="rId34" Target="media/image33.png" Type="http://schemas.openxmlformats.org/officeDocument/2006/relationships/image"/>
<Relationship Id="rId35" Target="media/image34.png" Type="http://schemas.openxmlformats.org/officeDocument/2006/relationships/image"/>
<Relationship Id="rId36" Target="media/image35.png" Type="http://schemas.openxmlformats.org/officeDocument/2006/relationships/image"/>
<Relationship Id="rId37" Target="media/image36.png" Type="http://schemas.openxmlformats.org/officeDocument/2006/relationships/image"/>
<Relationship Id="rId38" Target="media/image37.png" Type="http://schemas.openxmlformats.org/officeDocument/2006/relationships/image"/>
<Relationship Id="rId39" Target="media/image38.png" Type="http://schemas.openxmlformats.org/officeDocument/2006/relationships/image"/>
<Relationship Id="rId4" Target="media/image3.png" Type="http://schemas.openxmlformats.org/officeDocument/2006/relationships/image"/>
<Relationship Id="rId40" Target="media/image39.png" Type="http://schemas.openxmlformats.org/officeDocument/2006/relationships/image"/>
<Relationship Id="rId41" Target="media/image40.png" Type="http://schemas.openxmlformats.org/officeDocument/2006/relationships/image"/>
<Relationship Id="rId42" Target="media/image41.png" Type="http://schemas.openxmlformats.org/officeDocument/2006/relationships/image"/>
<Relationship Id="rId43" Target="media/image42.png" Type="http://schemas.openxmlformats.org/officeDocument/2006/relationships/image"/>
<Relationship Id="rId44" Target="media/image43.png" Type="http://schemas.openxmlformats.org/officeDocument/2006/relationships/image"/>
<Relationship Id="rId45" Target="media/image44.png" Type="http://schemas.openxmlformats.org/officeDocument/2006/relationships/image"/>
<Relationship Id="rId46" Target="media/image45.png" Type="http://schemas.openxmlformats.org/officeDocument/2006/relationships/image"/>
<Relationship Id="rId47" Target="media/image46.png" Type="http://schemas.openxmlformats.org/officeDocument/2006/relationships/image"/>
<Relationship Id="rId48" Target="media/image47.png" Type="http://schemas.openxmlformats.org/officeDocument/2006/relationships/image"/>
<Relationship Id="rId49" Target="media/image48.png" Type="http://schemas.openxmlformats.org/officeDocument/2006/relationships/image"/>
<Relationship Id="rId5" Target="media/image4.png" Type="http://schemas.openxmlformats.org/officeDocument/2006/relationships/image"/>
<Relationship Id="rId50" Target="media/image49.png" Type="http://schemas.openxmlformats.org/officeDocument/2006/relationships/image"/>
<Relationship Id="rId51" Target="media/image50.png" Type="http://schemas.openxmlformats.org/officeDocument/2006/relationships/image"/>
<Relationship Id="rId52" Target="media/image51.png" Type="http://schemas.openxmlformats.org/officeDocument/2006/relationships/image"/>
<Relationship Id="rId53" Target="media/image52.png" Type="http://schemas.openxmlformats.org/officeDocument/2006/relationships/image"/>
<Relationship Id="rId54" Target="media/image53.png" Type="http://schemas.openxmlformats.org/officeDocument/2006/relationships/image"/>
<Relationship Id="rId55" Target="media/image54.png" Type="http://schemas.openxmlformats.org/officeDocument/2006/relationships/image"/>
<Relationship Id="rId56" Target="media/image55.png" Type="http://schemas.openxmlformats.org/officeDocument/2006/relationships/image"/>
<Relationship Id="rId57" Target="media/image56.png" Type="http://schemas.openxmlformats.org/officeDocument/2006/relationships/image"/>
<Relationship Id="rId58" Target="media/image57.png" Type="http://schemas.openxmlformats.org/officeDocument/2006/relationships/image"/>
<Relationship Id="rId59" Target="media/image58.png" Type="http://schemas.openxmlformats.org/officeDocument/2006/relationships/image"/>
<Relationship Id="rId6" Target="media/image5.png" Type="http://schemas.openxmlformats.org/officeDocument/2006/relationships/image"/>
<Relationship Id="rId60" Target="media/image59.png" Type="http://schemas.openxmlformats.org/officeDocument/2006/relationships/image"/>
<Relationship Id="rId61" Target="media/image60.png" Type="http://schemas.openxmlformats.org/officeDocument/2006/relationships/image"/>
<Relationship Id="rId62" Target="media/image61.png" Type="http://schemas.openxmlformats.org/officeDocument/2006/relationships/image"/>
<Relationship Id="rId63" Target="media/image62.png" Type="http://schemas.openxmlformats.org/officeDocument/2006/relationships/image"/>
<Relationship Id="rId64" Target="media/image63.png" Type="http://schemas.openxmlformats.org/officeDocument/2006/relationships/image"/>
<Relationship Id="rId65" Target="media/image64.png" Type="http://schemas.openxmlformats.org/officeDocument/2006/relationships/image"/>
<Relationship Id="rId66" Target="media/image65.png" Type="http://schemas.openxmlformats.org/officeDocument/2006/relationships/image"/>
<Relationship Id="rId67" Target="media/image66.png" Type="http://schemas.openxmlformats.org/officeDocument/2006/relationships/image"/>
<Relationship Id="rId68" Target="media/image67.png" Type="http://schemas.openxmlformats.org/officeDocument/2006/relationships/image"/>
<Relationship Id="rId69" Target="media/image68.png" Type="http://schemas.openxmlformats.org/officeDocument/2006/relationships/image"/>
<Relationship Id="rId7" Target="media/image6.png" Type="http://schemas.openxmlformats.org/officeDocument/2006/relationships/image"/>
<Relationship Id="rId70" Target="media/image69.png" Type="http://schemas.openxmlformats.org/officeDocument/2006/relationships/image"/>
<Relationship Id="rId71" Target="media/image70.png" Type="http://schemas.openxmlformats.org/officeDocument/2006/relationships/image"/>
<Relationship Id="rId72" Target="media/image71.png" Type="http://schemas.openxmlformats.org/officeDocument/2006/relationships/image"/>
<Relationship Id="rId73" Target="media/image72.png" Type="http://schemas.openxmlformats.org/officeDocument/2006/relationships/image"/>
<Relationship Id="rId74" Target="media/image73.png" Type="http://schemas.openxmlformats.org/officeDocument/2006/relationships/image"/>
<Relationship Id="rId75" Target="media/image74.png" Type="http://schemas.openxmlformats.org/officeDocument/2006/relationships/image"/>
<Relationship Id="rId76" Target="media/image75.png" Type="http://schemas.openxmlformats.org/officeDocument/2006/relationships/image"/>
<Relationship Id="rId77" Target="media/image76.png" Type="http://schemas.openxmlformats.org/officeDocument/2006/relationships/image"/>
<Relationship Id="rId78" Target="media/image77.png" Type="http://schemas.openxmlformats.org/officeDocument/2006/relationships/image"/>
<Relationship Id="rId79" Target="media/image78.png" Type="http://schemas.openxmlformats.org/officeDocument/2006/relationships/image"/>
<Relationship Id="rId8" Target="media/image7.png" Type="http://schemas.openxmlformats.org/officeDocument/2006/relationships/image"/>
<Relationship Id="rId80" Target="media/image79.png" Type="http://schemas.openxmlformats.org/officeDocument/2006/relationships/image"/>
<Relationship Id="rId81" Target="media/image80.png" Type="http://schemas.openxmlformats.org/officeDocument/2006/relationships/image"/>
<Relationship Id="rId82" Target="media/image81.png" Type="http://schemas.openxmlformats.org/officeDocument/2006/relationships/image"/>
<Relationship Id="rId83" Target="media/image82.png" Type="http://schemas.openxmlformats.org/officeDocument/2006/relationships/image"/>
<Relationship Id="rId84" Target="media/image83.png" Type="http://schemas.openxmlformats.org/officeDocument/2006/relationships/image"/>
<Relationship Id="rId85" Target="media/image84.png" Type="http://schemas.openxmlformats.org/officeDocument/2006/relationships/image"/>
<Relationship Id="rId86" Target="media/image85.png" Type="http://schemas.openxmlformats.org/officeDocument/2006/relationships/image"/>
<Relationship Id="rId87" Target="media/image86.png" Type="http://schemas.openxmlformats.org/officeDocument/2006/relationships/image"/>
<Relationship Id="rId88" Target="media/image87.png" Type="http://schemas.openxmlformats.org/officeDocument/2006/relationships/image"/>
<Relationship Id="rId89" Target="media/image88.png" Type="http://schemas.openxmlformats.org/officeDocument/2006/relationships/image"/>
<Relationship Id="rId9" Target="media/image8.png" Type="http://schemas.openxmlformats.org/officeDocument/2006/relationships/image"/>
<Relationship Id="rId90" Target="media/image89.png" Type="http://schemas.openxmlformats.org/officeDocument/2006/relationships/image"/>
<Relationship Id="rId91" Target="media/image90.png" Type="http://schemas.openxmlformats.org/officeDocument/2006/relationships/image"/>
<Relationship Id="rId92" Target="media/image91.png" Type="http://schemas.openxmlformats.org/officeDocument/2006/relationships/image"/>
<Relationship Id="rId93" Target="media/image92.png" Type="http://schemas.openxmlformats.org/officeDocument/2006/relationships/image"/>
<Relationship Id="rId94" Target="media/image93.png" Type="http://schemas.openxmlformats.org/officeDocument/2006/relationships/image"/>
<Relationship Id="rId95" Target="media/image94.png" Type="http://schemas.openxmlformats.org/officeDocument/2006/relationships/image"/>
<Relationship Id="rId96" Target="media/image95.png" Type="http://schemas.openxmlformats.org/officeDocument/2006/relationships/image"/>
<Relationship Id="rId97" Target="media/image96.png" Type="http://schemas.openxmlformats.org/officeDocument/2006/relationships/image"/>
<Relationship Id="rId98" Target="media/image97.png" Type="http://schemas.openxmlformats.org/officeDocument/2006/relationships/image"/>
<Relationship Id="rId99" Target="media/image98.png" Type="http://schemas.openxmlformats.org/officeDocument/2006/relationships/image"/>
</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2023-11-07T11:17:21Z</dcterms:created>
  <dc:creator>Apache POI</dc:creator>
</cp:coreProperties>
</file>