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app.xml" Type="http://schemas.openxmlformats.org/officeDocument/2006/relationships/extended-properties"/>
<Relationship Id="rId3" Target="docProps/core.xml" Type="http://schemas.openxmlformats.org/package/2006/relationships/metadata/core-properties"/>
</Relationships>

</file>

<file path=word/document.xml><?xml version="1.0" encoding="utf-8"?>
<w:document xmlns:w="http://schemas.openxmlformats.org/wordprocessingml/2006/main" xmlns:wp="http://schemas.openxmlformats.org/drawingml/2006/wordprocessingDrawing">
  <w:body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生成实心体模型的截面的命令是______。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SLICE</w:t>
      </w:r>
    </w:p>
    <w:p>
      <w:r>
        <w:t>B.</w:t>
      </w:r>
      <w:r>
        <w:rPr>
          <w:rFonts w:ascii="宋体" w:hAnsi="宋体" w:cs="宋体" w:eastAsia="宋体"/>
          <w:sz w:val="22"/>
        </w:rPr>
        <w:t>
SECTION</w:t>
      </w:r>
    </w:p>
    <w:p>
      <w:r>
        <w:t>C.</w:t>
      </w:r>
      <w:r>
        <w:rPr>
          <w:rFonts w:ascii="宋体" w:hAnsi="宋体" w:cs="宋体" w:eastAsia="宋体"/>
          <w:sz w:val="22"/>
        </w:rPr>
        <w:t>
VIEW</w:t>
      </w:r>
    </w:p>
    <w:p>
      <w:r>
        <w:t>D.</w:t>
      </w:r>
      <w:r>
        <w:rPr>
          <w:rFonts w:ascii="宋体" w:hAnsi="宋体" w:cs="宋体" w:eastAsia="宋体"/>
          <w:sz w:val="22"/>
        </w:rPr>
        <w:t>
MVSETUP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从模型空间进入图纸空间的命令是_________。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MVIEW</w:t>
      </w:r>
    </w:p>
    <w:p>
      <w:r>
        <w:t>B.</w:t>
      </w:r>
      <w:r>
        <w:rPr>
          <w:rFonts w:ascii="宋体" w:hAnsi="宋体" w:cs="宋体" w:eastAsia="宋体"/>
          <w:sz w:val="22"/>
        </w:rPr>
        <w:t>
VPORTS</w:t>
      </w:r>
    </w:p>
    <w:p>
      <w:r>
        <w:t>C.</w:t>
      </w:r>
      <w:r>
        <w:rPr>
          <w:rFonts w:ascii="宋体" w:hAnsi="宋体" w:cs="宋体" w:eastAsia="宋体"/>
          <w:sz w:val="22"/>
        </w:rPr>
        <w:t>
PSPACE</w:t>
      </w:r>
    </w:p>
    <w:p>
      <w:r>
        <w:t>D.</w:t>
      </w:r>
      <w:r>
        <w:rPr>
          <w:rFonts w:ascii="宋体" w:hAnsi="宋体" w:cs="宋体" w:eastAsia="宋体"/>
          <w:sz w:val="22"/>
        </w:rPr>
        <w:t>
TILEMODE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用布尔的三种运算,可以对_________进行操作。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实心体模型</w:t>
      </w:r>
    </w:p>
    <w:p>
      <w:r>
        <w:t>B.</w:t>
      </w:r>
      <w:r>
        <w:rPr>
          <w:rFonts w:ascii="宋体" w:hAnsi="宋体" w:cs="宋体" w:eastAsia="宋体"/>
          <w:sz w:val="22"/>
        </w:rPr>
        <w:t>
面域</w:t>
      </w:r>
    </w:p>
    <w:p>
      <w:r>
        <w:t>C.</w:t>
      </w:r>
      <w:r>
        <w:rPr>
          <w:rFonts w:ascii="宋体" w:hAnsi="宋体" w:cs="宋体" w:eastAsia="宋体"/>
          <w:sz w:val="22"/>
        </w:rPr>
        <w:t>
A和B</w:t>
      </w:r>
    </w:p>
    <w:p>
      <w:r>
        <w:t>D.</w:t>
      </w:r>
      <w:r>
        <w:rPr>
          <w:rFonts w:ascii="宋体" w:hAnsi="宋体" w:cs="宋体" w:eastAsia="宋体"/>
          <w:sz w:val="22"/>
        </w:rPr>
        <w:t>
都可以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下面哪一个命令_________对曲面是无效的。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SURFTAB1</w:t>
      </w:r>
    </w:p>
    <w:p>
      <w:r>
        <w:t>B.</w:t>
      </w:r>
      <w:r>
        <w:rPr>
          <w:rFonts w:ascii="宋体" w:hAnsi="宋体" w:cs="宋体" w:eastAsia="宋体"/>
          <w:sz w:val="22"/>
        </w:rPr>
        <w:t>
SURFTAB2</w:t>
      </w:r>
    </w:p>
    <w:p>
      <w:r>
        <w:t>C.</w:t>
      </w:r>
      <w:r>
        <w:rPr>
          <w:rFonts w:ascii="宋体" w:hAnsi="宋体" w:cs="宋体" w:eastAsia="宋体"/>
          <w:sz w:val="22"/>
        </w:rPr>
        <w:t>
ISOLINES</w:t>
      </w:r>
    </w:p>
    <w:p>
      <w:r>
        <w:t>D.</w:t>
      </w:r>
      <w:r>
        <w:rPr>
          <w:rFonts w:ascii="宋体" w:hAnsi="宋体" w:cs="宋体" w:eastAsia="宋体"/>
          <w:sz w:val="22"/>
        </w:rPr>
        <w:t>
ZOOM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三维对齐的命令是________。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ALIGN</w:t>
      </w:r>
    </w:p>
    <w:p>
      <w:r>
        <w:t>B.</w:t>
      </w:r>
      <w:r>
        <w:rPr>
          <w:rFonts w:ascii="宋体" w:hAnsi="宋体" w:cs="宋体" w:eastAsia="宋体"/>
          <w:sz w:val="22"/>
        </w:rPr>
        <w:t>
3DARRAY</w:t>
      </w:r>
    </w:p>
    <w:p>
      <w:r>
        <w:t>C.</w:t>
      </w:r>
      <w:r>
        <w:rPr>
          <w:rFonts w:ascii="宋体" w:hAnsi="宋体" w:cs="宋体" w:eastAsia="宋体"/>
          <w:sz w:val="22"/>
        </w:rPr>
        <w:t>
MIRROR3D</w:t>
      </w:r>
    </w:p>
    <w:p>
      <w:r>
        <w:t>D.</w:t>
      </w:r>
      <w:r>
        <w:rPr>
          <w:rFonts w:ascii="宋体" w:hAnsi="宋体" w:cs="宋体" w:eastAsia="宋体"/>
          <w:sz w:val="22"/>
        </w:rPr>
        <w:t>
ROTATE3D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生成透视模式的命令是________。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MVIEW</w:t>
      </w:r>
    </w:p>
    <w:p>
      <w:r>
        <w:t>B.</w:t>
      </w:r>
      <w:r>
        <w:rPr>
          <w:rFonts w:ascii="宋体" w:hAnsi="宋体" w:cs="宋体" w:eastAsia="宋体"/>
          <w:sz w:val="22"/>
        </w:rPr>
        <w:t>
VPORTS</w:t>
      </w:r>
    </w:p>
    <w:p>
      <w:r>
        <w:t>C.</w:t>
      </w:r>
      <w:r>
        <w:rPr>
          <w:rFonts w:ascii="宋体" w:hAnsi="宋体" w:cs="宋体" w:eastAsia="宋体"/>
          <w:sz w:val="22"/>
        </w:rPr>
        <w:t>
DVIEW</w:t>
      </w:r>
    </w:p>
    <w:p>
      <w:r>
        <w:t>D.</w:t>
      </w:r>
      <w:r>
        <w:rPr>
          <w:rFonts w:ascii="宋体" w:hAnsi="宋体" w:cs="宋体" w:eastAsia="宋体"/>
          <w:sz w:val="22"/>
        </w:rPr>
        <w:t>
MVSETUP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生成三维平面的命令是________。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SOLID</w:t>
      </w:r>
    </w:p>
    <w:p>
      <w:r>
        <w:t>B.</w:t>
      </w:r>
      <w:r>
        <w:rPr>
          <w:rFonts w:ascii="宋体" w:hAnsi="宋体" w:cs="宋体" w:eastAsia="宋体"/>
          <w:sz w:val="22"/>
        </w:rPr>
        <w:t>
3DFACE</w:t>
      </w:r>
    </w:p>
    <w:p>
      <w:r>
        <w:t>C.</w:t>
      </w:r>
      <w:r>
        <w:rPr>
          <w:rFonts w:ascii="宋体" w:hAnsi="宋体" w:cs="宋体" w:eastAsia="宋体"/>
          <w:sz w:val="22"/>
        </w:rPr>
        <w:t>
3DPOLY</w:t>
      </w:r>
    </w:p>
    <w:p>
      <w:r>
        <w:t>D.</w:t>
      </w:r>
      <w:r>
        <w:rPr>
          <w:rFonts w:ascii="宋体" w:hAnsi="宋体" w:cs="宋体" w:eastAsia="宋体"/>
          <w:sz w:val="22"/>
        </w:rPr>
        <w:t>
POLYLINE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用PEDIT命令中的JOIN选项不能将__________连进多义线。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直线</w:t>
      </w:r>
    </w:p>
    <w:p>
      <w:r>
        <w:t>B.</w:t>
      </w:r>
      <w:r>
        <w:rPr>
          <w:rFonts w:ascii="宋体" w:hAnsi="宋体" w:cs="宋体" w:eastAsia="宋体"/>
          <w:sz w:val="22"/>
        </w:rPr>
        <w:t>
圆弧</w:t>
      </w:r>
    </w:p>
    <w:p>
      <w:r>
        <w:t>C.</w:t>
      </w:r>
      <w:r>
        <w:rPr>
          <w:rFonts w:ascii="宋体" w:hAnsi="宋体" w:cs="宋体" w:eastAsia="宋体"/>
          <w:sz w:val="22"/>
        </w:rPr>
        <w:t>
多义线</w:t>
      </w:r>
    </w:p>
    <w:p>
      <w:r>
        <w:t>D.</w:t>
      </w:r>
      <w:r>
        <w:rPr>
          <w:rFonts w:ascii="宋体" w:hAnsi="宋体" w:cs="宋体" w:eastAsia="宋体"/>
          <w:sz w:val="22"/>
        </w:rPr>
        <w:t>
样条线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SHADE命令的作用是____。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消隐</w:t>
      </w:r>
    </w:p>
    <w:p>
      <w:r>
        <w:t>B.</w:t>
      </w:r>
      <w:r>
        <w:rPr>
          <w:rFonts w:ascii="宋体" w:hAnsi="宋体" w:cs="宋体" w:eastAsia="宋体"/>
          <w:sz w:val="22"/>
        </w:rPr>
        <w:t>
着色</w:t>
      </w:r>
    </w:p>
    <w:p>
      <w:r>
        <w:t>C.</w:t>
      </w:r>
      <w:r>
        <w:rPr>
          <w:rFonts w:ascii="宋体" w:hAnsi="宋体" w:cs="宋体" w:eastAsia="宋体"/>
          <w:sz w:val="22"/>
        </w:rPr>
        <w:t>
渲染</w:t>
      </w:r>
    </w:p>
    <w:p>
      <w:r>
        <w:t>D.</w:t>
      </w:r>
      <w:r>
        <w:rPr>
          <w:rFonts w:ascii="宋体" w:hAnsi="宋体" w:cs="宋体" w:eastAsia="宋体"/>
          <w:sz w:val="22"/>
        </w:rPr>
        <w:t>
重生成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用设定标高和厚度的方法不能将________生成三维模型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圆</w:t>
      </w:r>
    </w:p>
    <w:p>
      <w:r>
        <w:t>B.</w:t>
      </w:r>
      <w:r>
        <w:rPr>
          <w:rFonts w:ascii="宋体" w:hAnsi="宋体" w:cs="宋体" w:eastAsia="宋体"/>
          <w:sz w:val="22"/>
        </w:rPr>
        <w:t>
矩形</w:t>
      </w:r>
    </w:p>
    <w:p>
      <w:r>
        <w:t>C.</w:t>
      </w:r>
      <w:r>
        <w:rPr>
          <w:rFonts w:ascii="宋体" w:hAnsi="宋体" w:cs="宋体" w:eastAsia="宋体"/>
          <w:sz w:val="22"/>
        </w:rPr>
        <w:t>
正多边形</w:t>
      </w:r>
    </w:p>
    <w:p>
      <w:r>
        <w:t>D.</w:t>
      </w:r>
      <w:r>
        <w:rPr>
          <w:rFonts w:ascii="宋体" w:hAnsi="宋体" w:cs="宋体" w:eastAsia="宋体"/>
          <w:sz w:val="22"/>
        </w:rPr>
        <w:t>
直线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生成面域的命令是________。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UNION</w:t>
      </w:r>
    </w:p>
    <w:p>
      <w:r>
        <w:t>B.</w:t>
      </w:r>
      <w:r>
        <w:rPr>
          <w:rFonts w:ascii="宋体" w:hAnsi="宋体" w:cs="宋体" w:eastAsia="宋体"/>
          <w:sz w:val="22"/>
        </w:rPr>
        <w:t>
REGEN</w:t>
      </w:r>
    </w:p>
    <w:p>
      <w:r>
        <w:t>C.</w:t>
      </w:r>
      <w:r>
        <w:rPr>
          <w:rFonts w:ascii="宋体" w:hAnsi="宋体" w:cs="宋体" w:eastAsia="宋体"/>
          <w:sz w:val="22"/>
        </w:rPr>
        <w:t>
REGION</w:t>
      </w:r>
    </w:p>
    <w:p>
      <w:r>
        <w:t>D.</w:t>
      </w:r>
      <w:r>
        <w:rPr>
          <w:rFonts w:ascii="宋体" w:hAnsi="宋体" w:cs="宋体" w:eastAsia="宋体"/>
          <w:sz w:val="22"/>
        </w:rPr>
        <w:t>
.AREA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下述哪一个命令不可以在AutoCAD中画平行线__________。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COPY+＜F8＞键</w:t>
      </w:r>
    </w:p>
    <w:p>
      <w:r>
        <w:t>B.</w:t>
      </w:r>
      <w:r>
        <w:rPr>
          <w:rFonts w:ascii="宋体" w:hAnsi="宋体" w:cs="宋体" w:eastAsia="宋体"/>
          <w:sz w:val="22"/>
        </w:rPr>
        <w:t>
PARALLEL</w:t>
      </w:r>
    </w:p>
    <w:p>
      <w:r>
        <w:t>C.</w:t>
      </w:r>
      <w:r>
        <w:rPr>
          <w:rFonts w:ascii="宋体" w:hAnsi="宋体" w:cs="宋体" w:eastAsia="宋体"/>
          <w:sz w:val="22"/>
        </w:rPr>
        <w:t>
OFFSET</w:t>
      </w:r>
    </w:p>
    <w:p>
      <w:r>
        <w:t>D.</w:t>
      </w:r>
      <w:r>
        <w:rPr>
          <w:rFonts w:ascii="宋体" w:hAnsi="宋体" w:cs="宋体" w:eastAsia="宋体"/>
          <w:sz w:val="22"/>
        </w:rPr>
        <w:t>
MOVE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在AutoCAD中如何绘制线宽_________。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使用Width命令</w:t>
      </w:r>
    </w:p>
    <w:p>
      <w:r>
        <w:t>B.</w:t>
      </w:r>
      <w:r>
        <w:rPr>
          <w:rFonts w:ascii="宋体" w:hAnsi="宋体" w:cs="宋体" w:eastAsia="宋体"/>
          <w:sz w:val="22"/>
        </w:rPr>
        <w:t>
使用LINEPEN命令</w:t>
      </w:r>
    </w:p>
    <w:p>
      <w:r>
        <w:t>C.</w:t>
      </w:r>
      <w:r>
        <w:rPr>
          <w:rFonts w:ascii="宋体" w:hAnsi="宋体" w:cs="宋体" w:eastAsia="宋体"/>
          <w:sz w:val="22"/>
        </w:rPr>
        <w:t>
使用OFFSET命令</w:t>
      </w:r>
    </w:p>
    <w:p>
      <w:r>
        <w:t>D.</w:t>
      </w:r>
      <w:r>
        <w:rPr>
          <w:rFonts w:ascii="宋体" w:hAnsi="宋体" w:cs="宋体" w:eastAsia="宋体"/>
          <w:sz w:val="22"/>
        </w:rPr>
        <w:t>
使用LWEIGHT命令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与正投影面平行的线称为______。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前平线</w:t>
      </w:r>
    </w:p>
    <w:p>
      <w:r>
        <w:t>B.</w:t>
      </w:r>
      <w:r>
        <w:rPr>
          <w:rFonts w:ascii="宋体" w:hAnsi="宋体" w:cs="宋体" w:eastAsia="宋体"/>
          <w:sz w:val="22"/>
        </w:rPr>
        <w:t>
侧平线</w:t>
      </w:r>
    </w:p>
    <w:p>
      <w:r>
        <w:t>C.</w:t>
      </w:r>
      <w:r>
        <w:rPr>
          <w:rFonts w:ascii="宋体" w:hAnsi="宋体" w:cs="宋体" w:eastAsia="宋体"/>
          <w:sz w:val="22"/>
        </w:rPr>
        <w:t>
水平线</w:t>
      </w:r>
    </w:p>
    <w:p>
      <w:r>
        <w:t>D.</w:t>
      </w:r>
      <w:r>
        <w:rPr>
          <w:rFonts w:ascii="宋体" w:hAnsi="宋体" w:cs="宋体" w:eastAsia="宋体"/>
          <w:sz w:val="22"/>
        </w:rPr>
        <w:t>
以上皆非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两圆互相内切,则连心线长等于_________。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两直径和</w:t>
      </w:r>
    </w:p>
    <w:p>
      <w:r>
        <w:t>B.</w:t>
      </w:r>
      <w:r>
        <w:rPr>
          <w:rFonts w:ascii="宋体" w:hAnsi="宋体" w:cs="宋体" w:eastAsia="宋体"/>
          <w:sz w:val="22"/>
        </w:rPr>
        <w:t>
两直径差</w:t>
      </w:r>
    </w:p>
    <w:p>
      <w:r>
        <w:t>C.</w:t>
      </w:r>
      <w:r>
        <w:rPr>
          <w:rFonts w:ascii="宋体" w:hAnsi="宋体" w:cs="宋体" w:eastAsia="宋体"/>
          <w:sz w:val="22"/>
        </w:rPr>
        <w:t>
两半径和</w:t>
      </w:r>
    </w:p>
    <w:p>
      <w:r>
        <w:t>D.</w:t>
      </w:r>
      <w:r>
        <w:rPr>
          <w:rFonts w:ascii="宋体" w:hAnsi="宋体" w:cs="宋体" w:eastAsia="宋体"/>
          <w:sz w:val="22"/>
        </w:rPr>
        <w:t>
两半径差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在手工绘图里,分规、曲线板操作在AutoCAD中如何取代__________。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A. 使用DIVIDE、SPLINE命令 B.使用BHATCH、PLINE命令 C. 使用DIVIDE、ARC命令 D. 使用MEASURE、PLINE命令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用3DARRAY命令可以对________模型进行三维阵列。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线框</w:t>
      </w:r>
    </w:p>
    <w:p>
      <w:r>
        <w:t>B.</w:t>
      </w:r>
      <w:r>
        <w:rPr>
          <w:rFonts w:ascii="宋体" w:hAnsi="宋体" w:cs="宋体" w:eastAsia="宋体"/>
          <w:sz w:val="22"/>
        </w:rPr>
        <w:t>
曲面</w:t>
      </w:r>
    </w:p>
    <w:p>
      <w:r>
        <w:t>C.</w:t>
      </w:r>
      <w:r>
        <w:rPr>
          <w:rFonts w:ascii="宋体" w:hAnsi="宋体" w:cs="宋体" w:eastAsia="宋体"/>
          <w:sz w:val="22"/>
        </w:rPr>
        <w:t>
实心体</w:t>
      </w:r>
    </w:p>
    <w:p>
      <w:r>
        <w:t>D.</w:t>
      </w:r>
      <w:r>
        <w:rPr>
          <w:rFonts w:ascii="宋体" w:hAnsi="宋体" w:cs="宋体" w:eastAsia="宋体"/>
          <w:sz w:val="22"/>
        </w:rPr>
        <w:t>
都可以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角度绘制在AutoCAD中用哪种命令操作________。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使用LINE命令配合捕捉功能</w:t>
      </w:r>
    </w:p>
    <w:p>
      <w:r>
        <w:t>B.</w:t>
      </w:r>
      <w:r>
        <w:rPr>
          <w:rFonts w:ascii="宋体" w:hAnsi="宋体" w:cs="宋体" w:eastAsia="宋体"/>
          <w:sz w:val="22"/>
        </w:rPr>
        <w:t>
使用LINE命令配合极坐标输入功能</w:t>
      </w:r>
    </w:p>
    <w:p>
      <w:r>
        <w:t>C.</w:t>
      </w:r>
      <w:r>
        <w:rPr>
          <w:rFonts w:ascii="宋体" w:hAnsi="宋体" w:cs="宋体" w:eastAsia="宋体"/>
          <w:sz w:val="22"/>
        </w:rPr>
        <w:t>
使用LINE命令配合按＜F7＞键功能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
使用LINE命令配合按＜F9＞键功能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在六投影面体系中水平投影面上的视图称为________。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主视图</w:t>
      </w:r>
    </w:p>
    <w:p>
      <w:r>
        <w:t>B.</w:t>
      </w:r>
      <w:r>
        <w:rPr>
          <w:rFonts w:ascii="宋体" w:hAnsi="宋体" w:cs="宋体" w:eastAsia="宋体"/>
          <w:sz w:val="22"/>
        </w:rPr>
        <w:t>
左视图</w:t>
      </w:r>
    </w:p>
    <w:p>
      <w:r>
        <w:t>C.</w:t>
      </w:r>
      <w:r>
        <w:rPr>
          <w:rFonts w:ascii="宋体" w:hAnsi="宋体" w:cs="宋体" w:eastAsia="宋体"/>
          <w:sz w:val="22"/>
        </w:rPr>
        <w:t>
俯视图</w:t>
      </w:r>
    </w:p>
    <w:p>
      <w:r>
        <w:t>D.</w:t>
      </w:r>
      <w:r>
        <w:rPr>
          <w:rFonts w:ascii="宋体" w:hAnsi="宋体" w:cs="宋体" w:eastAsia="宋体"/>
          <w:sz w:val="22"/>
        </w:rPr>
        <w:t>
后视图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物体离投一个面越远,所得的正投影大小______。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越大</w:t>
      </w:r>
    </w:p>
    <w:p>
      <w:r>
        <w:t>B.</w:t>
      </w:r>
      <w:r>
        <w:rPr>
          <w:rFonts w:ascii="宋体" w:hAnsi="宋体" w:cs="宋体" w:eastAsia="宋体"/>
          <w:sz w:val="22"/>
        </w:rPr>
        <w:t>
越小</w:t>
      </w:r>
    </w:p>
    <w:p>
      <w:r>
        <w:t>C.</w:t>
      </w:r>
      <w:r>
        <w:rPr>
          <w:rFonts w:ascii="宋体" w:hAnsi="宋体" w:cs="宋体" w:eastAsia="宋体"/>
          <w:sz w:val="22"/>
        </w:rPr>
        <w:t>
不一定</w:t>
      </w:r>
    </w:p>
    <w:p>
      <w:r>
        <w:t>D.</w:t>
      </w:r>
      <w:r>
        <w:rPr>
          <w:rFonts w:ascii="宋体" w:hAnsi="宋体" w:cs="宋体" w:eastAsia="宋体"/>
          <w:sz w:val="22"/>
        </w:rPr>
        <w:t>
大小不变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平面与圆锥面的交线可以有几种不同的类型________。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3种</w:t>
      </w:r>
    </w:p>
    <w:p>
      <w:r>
        <w:t>B.</w:t>
      </w:r>
      <w:r>
        <w:rPr>
          <w:rFonts w:ascii="宋体" w:hAnsi="宋体" w:cs="宋体" w:eastAsia="宋体"/>
          <w:sz w:val="22"/>
        </w:rPr>
        <w:t>
4种</w:t>
      </w:r>
    </w:p>
    <w:p>
      <w:r>
        <w:t>C.</w:t>
      </w:r>
      <w:r>
        <w:rPr>
          <w:rFonts w:ascii="宋体" w:hAnsi="宋体" w:cs="宋体" w:eastAsia="宋体"/>
          <w:sz w:val="22"/>
        </w:rPr>
        <w:t>
5种</w:t>
      </w:r>
    </w:p>
    <w:p>
      <w:r>
        <w:t>D.</w:t>
      </w:r>
      <w:r>
        <w:rPr>
          <w:rFonts w:ascii="宋体" w:hAnsi="宋体" w:cs="宋体" w:eastAsia="宋体"/>
          <w:sz w:val="22"/>
        </w:rPr>
        <w:t>
6种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半部剖视图的剖视与视图部分用____线作为分界。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细实线</w:t>
      </w:r>
    </w:p>
    <w:p>
      <w:r>
        <w:t>B.</w:t>
      </w:r>
      <w:r>
        <w:rPr>
          <w:rFonts w:ascii="宋体" w:hAnsi="宋体" w:cs="宋体" w:eastAsia="宋体"/>
          <w:sz w:val="22"/>
        </w:rPr>
        <w:t>
点画线</w:t>
      </w:r>
    </w:p>
    <w:p>
      <w:r>
        <w:t>C.</w:t>
      </w:r>
      <w:r>
        <w:rPr>
          <w:rFonts w:ascii="宋体" w:hAnsi="宋体" w:cs="宋体" w:eastAsia="宋体"/>
          <w:sz w:val="22"/>
        </w:rPr>
        <w:t>
粗实线</w:t>
      </w:r>
    </w:p>
    <w:p>
      <w:r>
        <w:t>D.</w:t>
      </w:r>
      <w:r>
        <w:rPr>
          <w:rFonts w:ascii="宋体" w:hAnsi="宋体" w:cs="宋体" w:eastAsia="宋体"/>
          <w:sz w:val="22"/>
        </w:rPr>
        <w:t>
波浪线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当前的用户坐标系可以有个（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一个</w:t>
      </w:r>
    </w:p>
    <w:p>
      <w:r>
        <w:t>B.</w:t>
      </w:r>
      <w:r>
        <w:rPr>
          <w:rFonts w:ascii="宋体" w:hAnsi="宋体" w:cs="宋体" w:eastAsia="宋体"/>
          <w:sz w:val="22"/>
        </w:rPr>
        <w:t>二个</w:t>
      </w:r>
    </w:p>
    <w:p>
      <w:r>
        <w:t>C.</w:t>
      </w:r>
      <w:r>
        <w:rPr>
          <w:rFonts w:ascii="宋体" w:hAnsi="宋体" w:cs="宋体" w:eastAsia="宋体"/>
          <w:sz w:val="22"/>
        </w:rPr>
        <w:t>三个</w:t>
      </w:r>
    </w:p>
    <w:p>
      <w:r>
        <w:t>D.</w:t>
      </w:r>
      <w:r>
        <w:rPr>
          <w:rFonts w:ascii="宋体" w:hAnsi="宋体" w:cs="宋体" w:eastAsia="宋体"/>
          <w:sz w:val="22"/>
        </w:rPr>
        <w:t>四个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用设定标高和厚度的方法不能将（　　　）生成三维模型。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圆</w:t>
      </w:r>
    </w:p>
    <w:p>
      <w:r>
        <w:t>B.</w:t>
      </w:r>
      <w:r>
        <w:rPr>
          <w:rFonts w:ascii="宋体" w:hAnsi="宋体" w:cs="宋体" w:eastAsia="宋体"/>
          <w:sz w:val="22"/>
        </w:rPr>
        <w:t>矩形</w:t>
      </w:r>
    </w:p>
    <w:p>
      <w:r>
        <w:t>C.</w:t>
      </w:r>
      <w:r>
        <w:rPr>
          <w:rFonts w:ascii="宋体" w:hAnsi="宋体" w:cs="宋体" w:eastAsia="宋体"/>
          <w:sz w:val="22"/>
        </w:rPr>
        <w:t>正多边形</w:t>
      </w:r>
    </w:p>
    <w:p>
      <w:r>
        <w:t>D.</w:t>
      </w:r>
      <w:r>
        <w:rPr>
          <w:rFonts w:ascii="宋体" w:hAnsi="宋体" w:cs="宋体" w:eastAsia="宋体"/>
          <w:sz w:val="22"/>
        </w:rPr>
        <w:t>直线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角度绘制在AutoCAD中用哪种命令操作（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角度绘制在AutoCAD中用哪种命令操作</w:t>
      </w:r>
    </w:p>
    <w:p>
      <w:r>
        <w:t>B.</w:t>
      </w:r>
      <w:r>
        <w:rPr>
          <w:rFonts w:ascii="宋体" w:hAnsi="宋体" w:cs="宋体" w:eastAsia="宋体"/>
          <w:sz w:val="22"/>
        </w:rPr>
        <w:t>使用LINE命令配合捕捉功能</w:t>
      </w:r>
    </w:p>
    <w:p>
      <w:r>
        <w:t>C.</w:t>
      </w:r>
      <w:r>
        <w:rPr>
          <w:rFonts w:ascii="宋体" w:hAnsi="宋体" w:cs="宋体" w:eastAsia="宋体"/>
          <w:sz w:val="22"/>
        </w:rPr>
        <w:t>使用LINE命令配合极坐标输入功能</w:t>
      </w:r>
    </w:p>
    <w:p>
      <w:r>
        <w:t>D.</w:t>
      </w:r>
      <w:r>
        <w:rPr>
          <w:rFonts w:ascii="宋体" w:hAnsi="宋体" w:cs="宋体" w:eastAsia="宋体"/>
          <w:sz w:val="22"/>
        </w:rPr>
        <w:t>使用LINE命令配合按键功能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内部形状复杂的物体用何种视图表达最恰当（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辅助视图</w:t>
      </w:r>
    </w:p>
    <w:p>
      <w:r>
        <w:t>B.</w:t>
      </w:r>
      <w:r>
        <w:rPr>
          <w:rFonts w:ascii="宋体" w:hAnsi="宋体" w:cs="宋体" w:eastAsia="宋体"/>
          <w:sz w:val="22"/>
        </w:rPr>
        <w:t>剖视图</w:t>
      </w:r>
    </w:p>
    <w:p>
      <w:r>
        <w:t>C.</w:t>
      </w:r>
      <w:r>
        <w:rPr>
          <w:rFonts w:ascii="宋体" w:hAnsi="宋体" w:cs="宋体" w:eastAsia="宋体"/>
          <w:sz w:val="22"/>
        </w:rPr>
        <w:t>三视图</w:t>
      </w:r>
    </w:p>
    <w:p>
      <w:r>
        <w:t>D.</w:t>
      </w:r>
      <w:r>
        <w:rPr>
          <w:rFonts w:ascii="宋体" w:hAnsi="宋体" w:cs="宋体" w:eastAsia="宋体"/>
          <w:sz w:val="22"/>
        </w:rPr>
        <w:t>轴测图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正等轴测投影图三条轴线间的夹角是（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45°</w:t>
      </w:r>
    </w:p>
    <w:p>
      <w:r>
        <w:t>B.</w:t>
      </w:r>
      <w:r>
        <w:rPr>
          <w:rFonts w:ascii="宋体" w:hAnsi="宋体" w:cs="宋体" w:eastAsia="宋体"/>
          <w:sz w:val="22"/>
        </w:rPr>
        <w:t>90°</w:t>
      </w:r>
    </w:p>
    <w:p>
      <w:r>
        <w:t>C.</w:t>
      </w:r>
      <w:r>
        <w:rPr>
          <w:rFonts w:ascii="宋体" w:hAnsi="宋体" w:cs="宋体" w:eastAsia="宋体"/>
          <w:sz w:val="22"/>
        </w:rPr>
        <w:t>120°</w:t>
      </w:r>
    </w:p>
    <w:p>
      <w:r>
        <w:t>D.</w:t>
      </w:r>
      <w:r>
        <w:rPr>
          <w:rFonts w:ascii="宋体" w:hAnsi="宋体" w:cs="宋体" w:eastAsia="宋体"/>
          <w:sz w:val="22"/>
        </w:rPr>
        <w:t>135°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在AutoCAD里，使用哪一个命令设置等轴测坐标来绘制等轴测图（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SNAP</w:t>
      </w:r>
    </w:p>
    <w:p>
      <w:r>
        <w:t>B.</w:t>
      </w:r>
      <w:r>
        <w:rPr>
          <w:rFonts w:ascii="宋体" w:hAnsi="宋体" w:cs="宋体" w:eastAsia="宋体"/>
          <w:sz w:val="22"/>
        </w:rPr>
        <w:t>LIMITS</w:t>
      </w:r>
    </w:p>
    <w:p>
      <w:r>
        <w:t>C.</w:t>
      </w:r>
      <w:r>
        <w:rPr>
          <w:rFonts w:ascii="宋体" w:hAnsi="宋体" w:cs="宋体" w:eastAsia="宋体"/>
          <w:sz w:val="22"/>
        </w:rPr>
        <w:t>GRID</w:t>
      </w:r>
    </w:p>
    <w:p>
      <w:r>
        <w:t>D.</w:t>
      </w:r>
      <w:r>
        <w:rPr>
          <w:rFonts w:ascii="宋体" w:hAnsi="宋体" w:cs="宋体" w:eastAsia="宋体"/>
          <w:sz w:val="22"/>
        </w:rPr>
        <w:t>ISOAXIS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平面和曲面或曲面和曲面相交，其交线则大多为（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一点</w:t>
      </w:r>
    </w:p>
    <w:p>
      <w:r>
        <w:t>B.</w:t>
      </w:r>
      <w:r>
        <w:rPr>
          <w:rFonts w:ascii="宋体" w:hAnsi="宋体" w:cs="宋体" w:eastAsia="宋体"/>
          <w:sz w:val="22"/>
        </w:rPr>
        <w:t>曲线</w:t>
      </w:r>
    </w:p>
    <w:p>
      <w:r>
        <w:t>C.</w:t>
      </w:r>
      <w:r>
        <w:rPr>
          <w:rFonts w:ascii="宋体" w:hAnsi="宋体" w:cs="宋体" w:eastAsia="宋体"/>
          <w:sz w:val="22"/>
        </w:rPr>
        <w:t>直线</w:t>
      </w:r>
    </w:p>
    <w:p>
      <w:r>
        <w:t>D.</w:t>
      </w:r>
      <w:r>
        <w:rPr>
          <w:rFonts w:ascii="宋体" w:hAnsi="宋体" w:cs="宋体" w:eastAsia="宋体"/>
          <w:sz w:val="22"/>
        </w:rPr>
        <w:t>以上皆非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在AutoCAD的ELLIPSE命令里，与「等轴测圆(I)」选项里，连续按哪一个键可以用来控制三种轴向画出等轴测椭圆（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＜F1＞键</w:t>
      </w:r>
    </w:p>
    <w:p>
      <w:r>
        <w:t>B.</w:t>
      </w:r>
      <w:r>
        <w:rPr>
          <w:rFonts w:ascii="宋体" w:hAnsi="宋体" w:cs="宋体" w:eastAsia="宋体"/>
          <w:sz w:val="22"/>
        </w:rPr>
        <w:t>＜F5＞键</w:t>
      </w:r>
    </w:p>
    <w:p>
      <w:r>
        <w:t>C.</w:t>
      </w:r>
      <w:r>
        <w:rPr>
          <w:rFonts w:ascii="宋体" w:hAnsi="宋体" w:cs="宋体" w:eastAsia="宋体"/>
          <w:sz w:val="22"/>
        </w:rPr>
        <w:t>＜F7＞键</w:t>
      </w:r>
    </w:p>
    <w:p>
      <w:r>
        <w:t>D.</w:t>
      </w:r>
      <w:r>
        <w:rPr>
          <w:rFonts w:ascii="宋体" w:hAnsi="宋体" w:cs="宋体" w:eastAsia="宋体"/>
          <w:sz w:val="22"/>
        </w:rPr>
        <w:t>＜F8＞键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平面与曲面的交线在特定条件下可以是空间曲线_________。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物体大小可通过在视图上标注尺寸表示__________。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选择零件主视图时应首先考虑零件的工作位置______。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局部放大图就是用放大的比例画图________。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断面图总是仅画出断面形状即可______。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在空间直线与圆环面最多可以有2个交点。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零件图上的技术要求都是以符号形式加以注写的____。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在空间，过一直线可作唯一的平面与另一已知直线平行。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平面与曲面的截交线图形仅与该曲面的形状有关。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包含一条直线可作无数个平面__________。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通过ZOOM命令可以对图形做实际缩放__________。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图形捕捉功能是用于降低图形文件保存容量的__________。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在空间如果两条直线相交,那么该二直线必垂直_________。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当一平面平行于投影面时,该平面在此投影面上的投影必为一条直线_________。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视图的方位应尽量与加工方位一致__________。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装配图中必须标注各零件的尺寸。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零件图中可以省略对工艺结构的表达。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“展开图”就是将物体的各个面平铺在平面上的图形________。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制造加工时，需要画出装配图中的所有零件的零件图。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从装配图中拆画零件图，其表达方案应与装配图一致。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在画多段线时，可以用哪一个选项来改变线宽_________。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Width</w:t>
      </w:r>
    </w:p>
    <w:p>
      <w:r>
        <w:t>B.</w:t>
      </w:r>
      <w:r>
        <w:rPr>
          <w:rFonts w:ascii="宋体" w:hAnsi="宋体" w:cs="宋体" w:eastAsia="宋体"/>
          <w:sz w:val="22"/>
        </w:rPr>
        <w:t>
Direction</w:t>
      </w:r>
    </w:p>
    <w:p>
      <w:r>
        <w:t>C.</w:t>
      </w:r>
      <w:r>
        <w:rPr>
          <w:rFonts w:ascii="宋体" w:hAnsi="宋体" w:cs="宋体" w:eastAsia="宋体"/>
          <w:sz w:val="22"/>
        </w:rPr>
        <w:t>
Radius</w:t>
      </w:r>
    </w:p>
    <w:p>
      <w:r>
        <w:t>D.</w:t>
      </w:r>
      <w:r>
        <w:rPr>
          <w:rFonts w:ascii="宋体" w:hAnsi="宋体" w:cs="宋体" w:eastAsia="宋体"/>
          <w:sz w:val="22"/>
        </w:rPr>
        <w:t>
Length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在AutoCAD中，颜色的默认设置是__________。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白色</w:t>
      </w:r>
    </w:p>
    <w:p>
      <w:r>
        <w:t>B.</w:t>
      </w:r>
      <w:r>
        <w:rPr>
          <w:rFonts w:ascii="宋体" w:hAnsi="宋体" w:cs="宋体" w:eastAsia="宋体"/>
          <w:sz w:val="22"/>
        </w:rPr>
        <w:t>
Bylayer</w:t>
      </w:r>
    </w:p>
    <w:p>
      <w:r>
        <w:t>C.</w:t>
      </w:r>
      <w:r>
        <w:rPr>
          <w:rFonts w:ascii="宋体" w:hAnsi="宋体" w:cs="宋体" w:eastAsia="宋体"/>
          <w:sz w:val="22"/>
        </w:rPr>
        <w:t>
Bylock</w:t>
      </w:r>
    </w:p>
    <w:p>
      <w:r>
        <w:t>D.</w:t>
      </w:r>
      <w:r>
        <w:rPr>
          <w:rFonts w:ascii="宋体" w:hAnsi="宋体" w:cs="宋体" w:eastAsia="宋体"/>
          <w:sz w:val="22"/>
        </w:rPr>
        <w:t>
黑色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用下列哪个方法可以生成一个用户坐标系_________。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三个点</w:t>
      </w:r>
    </w:p>
    <w:p>
      <w:r>
        <w:t>B.</w:t>
      </w:r>
      <w:r>
        <w:rPr>
          <w:rFonts w:ascii="宋体" w:hAnsi="宋体" w:cs="宋体" w:eastAsia="宋体"/>
          <w:sz w:val="22"/>
        </w:rPr>
        <w:t>
两个点</w:t>
      </w:r>
    </w:p>
    <w:p>
      <w:r>
        <w:t>C.</w:t>
      </w:r>
      <w:r>
        <w:rPr>
          <w:rFonts w:ascii="宋体" w:hAnsi="宋体" w:cs="宋体" w:eastAsia="宋体"/>
          <w:sz w:val="22"/>
        </w:rPr>
        <w:t>
一个点</w:t>
      </w:r>
    </w:p>
    <w:p>
      <w:r>
        <w:t>D.</w:t>
      </w:r>
      <w:r>
        <w:rPr>
          <w:rFonts w:ascii="宋体" w:hAnsi="宋体" w:cs="宋体" w:eastAsia="宋体"/>
          <w:sz w:val="22"/>
        </w:rPr>
        <w:t>
都可以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用设定标高和厚度的任何一种方法都不能将_________生成三维模型。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圆</w:t>
      </w:r>
    </w:p>
    <w:p>
      <w:r>
        <w:t>B.</w:t>
      </w:r>
      <w:r>
        <w:rPr>
          <w:rFonts w:ascii="宋体" w:hAnsi="宋体" w:cs="宋体" w:eastAsia="宋体"/>
          <w:sz w:val="22"/>
        </w:rPr>
        <w:t>
长方形</w:t>
      </w:r>
    </w:p>
    <w:p>
      <w:r>
        <w:t>C.</w:t>
      </w:r>
      <w:r>
        <w:rPr>
          <w:rFonts w:ascii="宋体" w:hAnsi="宋体" w:cs="宋体" w:eastAsia="宋体"/>
          <w:sz w:val="22"/>
        </w:rPr>
        <w:t>
正多边形</w:t>
      </w:r>
    </w:p>
    <w:p>
      <w:r>
        <w:t>D.</w:t>
      </w:r>
      <w:r>
        <w:rPr>
          <w:rFonts w:ascii="宋体" w:hAnsi="宋体" w:cs="宋体" w:eastAsia="宋体"/>
          <w:sz w:val="22"/>
        </w:rPr>
        <w:t>
SPLINE样条线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下面哪一种相对坐标输入法是画15个单位长的线__________。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15.0</w:t>
      </w:r>
    </w:p>
    <w:p>
      <w:r>
        <w:t>B.</w:t>
      </w:r>
      <w:r>
        <w:rPr>
          <w:rFonts w:ascii="宋体" w:hAnsi="宋体" w:cs="宋体" w:eastAsia="宋体"/>
          <w:sz w:val="22"/>
        </w:rPr>
        <w:t>
@0,15.0</w:t>
      </w:r>
    </w:p>
    <w:p>
      <w:r>
        <w:t>C.</w:t>
      </w:r>
      <w:r>
        <w:rPr>
          <w:rFonts w:ascii="宋体" w:hAnsi="宋体" w:cs="宋体" w:eastAsia="宋体"/>
          <w:sz w:val="22"/>
        </w:rPr>
        <w:t>
0,15.0</w:t>
      </w:r>
    </w:p>
    <w:p>
      <w:r>
        <w:t>D.</w:t>
      </w:r>
      <w:r>
        <w:rPr>
          <w:rFonts w:ascii="宋体" w:hAnsi="宋体" w:cs="宋体" w:eastAsia="宋体"/>
          <w:sz w:val="22"/>
        </w:rPr>
        <w:t>
 @15.0＜0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改变视点的方法有三种，下面哪个命令________可以改变视点。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PLAN</w:t>
      </w:r>
    </w:p>
    <w:p>
      <w:r>
        <w:t>B.</w:t>
      </w:r>
      <w:r>
        <w:rPr>
          <w:rFonts w:ascii="宋体" w:hAnsi="宋体" w:cs="宋体" w:eastAsia="宋体"/>
          <w:sz w:val="22"/>
        </w:rPr>
        <w:t>
VECTOR</w:t>
      </w:r>
    </w:p>
    <w:p>
      <w:r>
        <w:t>C.</w:t>
      </w:r>
      <w:r>
        <w:rPr>
          <w:rFonts w:ascii="宋体" w:hAnsi="宋体" w:cs="宋体" w:eastAsia="宋体"/>
          <w:sz w:val="22"/>
        </w:rPr>
        <w:t>
VPOINT</w:t>
      </w:r>
    </w:p>
    <w:p>
      <w:r>
        <w:t>D.</w:t>
      </w:r>
      <w:r>
        <w:rPr>
          <w:rFonts w:ascii="宋体" w:hAnsi="宋体" w:cs="宋体" w:eastAsia="宋体"/>
          <w:sz w:val="22"/>
        </w:rPr>
        <w:t>
UCS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两圆相离,其内公切线可以有__________条。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一条</w:t>
      </w:r>
    </w:p>
    <w:p>
      <w:r>
        <w:t>B.</w:t>
      </w:r>
      <w:r>
        <w:rPr>
          <w:rFonts w:ascii="宋体" w:hAnsi="宋体" w:cs="宋体" w:eastAsia="宋体"/>
          <w:sz w:val="22"/>
        </w:rPr>
        <w:t>
二条</w:t>
      </w:r>
    </w:p>
    <w:p>
      <w:r>
        <w:t>C.</w:t>
      </w:r>
      <w:r>
        <w:rPr>
          <w:rFonts w:ascii="宋体" w:hAnsi="宋体" w:cs="宋体" w:eastAsia="宋体"/>
          <w:sz w:val="22"/>
        </w:rPr>
        <w:t>
三条</w:t>
      </w:r>
    </w:p>
    <w:p>
      <w:r>
        <w:t>D.</w:t>
      </w:r>
      <w:r>
        <w:rPr>
          <w:rFonts w:ascii="宋体" w:hAnsi="宋体" w:cs="宋体" w:eastAsia="宋体"/>
          <w:sz w:val="22"/>
        </w:rPr>
        <w:t>
四条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在第一角画法中右视图的位置在主视图的________。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左方</w:t>
      </w:r>
    </w:p>
    <w:p>
      <w:r>
        <w:t>B.</w:t>
      </w:r>
      <w:r>
        <w:rPr>
          <w:rFonts w:ascii="宋体" w:hAnsi="宋体" w:cs="宋体" w:eastAsia="宋体"/>
          <w:sz w:val="22"/>
        </w:rPr>
        <w:t>
右方</w:t>
      </w:r>
    </w:p>
    <w:p>
      <w:r>
        <w:t>C.</w:t>
      </w:r>
      <w:r>
        <w:rPr>
          <w:rFonts w:ascii="宋体" w:hAnsi="宋体" w:cs="宋体" w:eastAsia="宋体"/>
          <w:sz w:val="22"/>
        </w:rPr>
        <w:t>
上方</w:t>
      </w:r>
    </w:p>
    <w:p>
      <w:r>
        <w:t>D.</w:t>
      </w:r>
      <w:r>
        <w:rPr>
          <w:rFonts w:ascii="宋体" w:hAnsi="宋体" w:cs="宋体" w:eastAsia="宋体"/>
          <w:sz w:val="22"/>
        </w:rPr>
        <w:t>
下方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重合断面用哪一种线型绘制______。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细实线</w:t>
      </w:r>
    </w:p>
    <w:p>
      <w:r>
        <w:t>B.</w:t>
      </w:r>
      <w:r>
        <w:rPr>
          <w:rFonts w:ascii="宋体" w:hAnsi="宋体" w:cs="宋体" w:eastAsia="宋体"/>
          <w:sz w:val="22"/>
        </w:rPr>
        <w:t>
点画线</w:t>
      </w:r>
    </w:p>
    <w:p>
      <w:r>
        <w:t>C.</w:t>
      </w:r>
      <w:r>
        <w:rPr>
          <w:rFonts w:ascii="宋体" w:hAnsi="宋体" w:cs="宋体" w:eastAsia="宋体"/>
          <w:sz w:val="22"/>
        </w:rPr>
        <w:t>
粗实线</w:t>
      </w:r>
    </w:p>
    <w:p>
      <w:r>
        <w:t>D.</w:t>
      </w:r>
      <w:r>
        <w:rPr>
          <w:rFonts w:ascii="宋体" w:hAnsi="宋体" w:cs="宋体" w:eastAsia="宋体"/>
          <w:sz w:val="22"/>
        </w:rPr>
        <w:t>
波浪线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正轴测投影图有几种________。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1种</w:t>
      </w:r>
    </w:p>
    <w:p>
      <w:r>
        <w:t>B.</w:t>
      </w:r>
      <w:r>
        <w:rPr>
          <w:rFonts w:ascii="宋体" w:hAnsi="宋体" w:cs="宋体" w:eastAsia="宋体"/>
          <w:sz w:val="22"/>
        </w:rPr>
        <w:t>
4种</w:t>
      </w:r>
    </w:p>
    <w:p>
      <w:r>
        <w:t>C.</w:t>
      </w:r>
      <w:r>
        <w:rPr>
          <w:rFonts w:ascii="宋体" w:hAnsi="宋体" w:cs="宋体" w:eastAsia="宋体"/>
          <w:sz w:val="22"/>
        </w:rPr>
        <w:t>
5种</w:t>
      </w:r>
    </w:p>
    <w:p>
      <w:r>
        <w:t>D.</w:t>
      </w:r>
      <w:r>
        <w:rPr>
          <w:rFonts w:ascii="宋体" w:hAnsi="宋体" w:cs="宋体" w:eastAsia="宋体"/>
          <w:sz w:val="22"/>
        </w:rPr>
        <w:t>
无数种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下面哪一种线用粗实线绘制_________。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轮廓线</w:t>
      </w:r>
    </w:p>
    <w:p>
      <w:r>
        <w:t>B.</w:t>
      </w:r>
      <w:r>
        <w:rPr>
          <w:rFonts w:ascii="宋体" w:hAnsi="宋体" w:cs="宋体" w:eastAsia="宋体"/>
          <w:sz w:val="22"/>
        </w:rPr>
        <w:t>
中心线</w:t>
      </w:r>
    </w:p>
    <w:p>
      <w:r>
        <w:t>C.</w:t>
      </w:r>
      <w:r>
        <w:rPr>
          <w:rFonts w:ascii="宋体" w:hAnsi="宋体" w:cs="宋体" w:eastAsia="宋体"/>
          <w:sz w:val="22"/>
        </w:rPr>
        <w:t>
轴线</w:t>
      </w:r>
    </w:p>
    <w:p>
      <w:r>
        <w:t>D.</w:t>
      </w:r>
      <w:r>
        <w:rPr>
          <w:rFonts w:ascii="宋体" w:hAnsi="宋体" w:cs="宋体" w:eastAsia="宋体"/>
          <w:sz w:val="22"/>
        </w:rPr>
        <w:t>
虚线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在物体表达方法中有几个基本视图可供选用________。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3个</w:t>
      </w:r>
    </w:p>
    <w:p>
      <w:r>
        <w:t>B.</w:t>
      </w:r>
      <w:r>
        <w:rPr>
          <w:rFonts w:ascii="宋体" w:hAnsi="宋体" w:cs="宋体" w:eastAsia="宋体"/>
          <w:sz w:val="22"/>
        </w:rPr>
        <w:t>
4个</w:t>
      </w:r>
    </w:p>
    <w:p>
      <w:r>
        <w:t>C.</w:t>
      </w:r>
      <w:r>
        <w:rPr>
          <w:rFonts w:ascii="宋体" w:hAnsi="宋体" w:cs="宋体" w:eastAsia="宋体"/>
          <w:sz w:val="22"/>
        </w:rPr>
        <w:t>
5个</w:t>
      </w:r>
    </w:p>
    <w:p>
      <w:r>
        <w:t>D.</w:t>
      </w:r>
      <w:r>
        <w:rPr>
          <w:rFonts w:ascii="宋体" w:hAnsi="宋体" w:cs="宋体" w:eastAsia="宋体"/>
          <w:sz w:val="22"/>
        </w:rPr>
        <w:t>
6个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以下哪一个命令选项可以用来看到整张图形（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 xml:space="preserve"> ZOOM命令的LIMITS选项</w:t>
      </w:r>
    </w:p>
    <w:p>
      <w:r>
        <w:t>B.</w:t>
      </w:r>
      <w:r>
        <w:rPr>
          <w:rFonts w:ascii="宋体" w:hAnsi="宋体" w:cs="宋体" w:eastAsia="宋体"/>
          <w:sz w:val="22"/>
        </w:rPr>
        <w:t xml:space="preserve"> ZOOM命令的LIMITS选项</w:t>
      </w:r>
    </w:p>
    <w:p>
      <w:r>
        <w:t>C.</w:t>
      </w:r>
      <w:r>
        <w:rPr>
          <w:rFonts w:ascii="宋体" w:hAnsi="宋体" w:cs="宋体" w:eastAsia="宋体"/>
          <w:sz w:val="22"/>
        </w:rPr>
        <w:t xml:space="preserve"> ZOOM命令的PREVIEW选项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 ZOOM命令的WINDOW选项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在手工绘图里，分规、曲线板操作在AutoCAD中如何取代（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使用DIVIDE、SPLINE命令</w:t>
      </w:r>
    </w:p>
    <w:p>
      <w:r>
        <w:t>B.</w:t>
      </w:r>
      <w:r>
        <w:rPr>
          <w:rFonts w:ascii="宋体" w:hAnsi="宋体" w:cs="宋体" w:eastAsia="宋体"/>
          <w:sz w:val="22"/>
        </w:rPr>
        <w:t>使用BHATCH、PLINE命令</w:t>
      </w:r>
    </w:p>
    <w:p>
      <w:r>
        <w:t>C.</w:t>
      </w:r>
      <w:r>
        <w:rPr>
          <w:rFonts w:ascii="宋体" w:hAnsi="宋体" w:cs="宋体" w:eastAsia="宋体"/>
          <w:sz w:val="22"/>
        </w:rPr>
        <w:t>使用DIVIDE、ARC命令</w:t>
      </w:r>
    </w:p>
    <w:p>
      <w:r>
        <w:t>D.</w:t>
      </w:r>
      <w:r>
        <w:rPr>
          <w:rFonts w:ascii="宋体" w:hAnsi="宋体" w:cs="宋体" w:eastAsia="宋体"/>
          <w:sz w:val="22"/>
        </w:rPr>
        <w:t>使用MEASURE、PLINE命令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有关夹点的功能，以下叙述何者为非（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就是针对图形顶点来编辑的命令</w:t>
      </w:r>
    </w:p>
    <w:p>
      <w:r>
        <w:t>B.</w:t>
      </w:r>
      <w:r>
        <w:rPr>
          <w:rFonts w:ascii="宋体" w:hAnsi="宋体" w:cs="宋体" w:eastAsia="宋体"/>
          <w:sz w:val="22"/>
        </w:rPr>
        <w:t>通过快速的拉动夹点，就可以变更图元顶点的位置</w:t>
      </w:r>
    </w:p>
    <w:p>
      <w:r>
        <w:t>C.</w:t>
      </w:r>
      <w:r>
        <w:rPr>
          <w:rFonts w:ascii="宋体" w:hAnsi="宋体" w:cs="宋体" w:eastAsia="宋体"/>
          <w:sz w:val="22"/>
        </w:rPr>
        <w:t>用来增加图元的顶点，以增加它的平滑度</w:t>
      </w:r>
    </w:p>
    <w:p>
      <w:r>
        <w:t>D.</w:t>
      </w:r>
      <w:r>
        <w:rPr>
          <w:rFonts w:ascii="宋体" w:hAnsi="宋体" w:cs="宋体" w:eastAsia="宋体"/>
          <w:sz w:val="22"/>
        </w:rPr>
        <w:t>也可以用来复制或旋转图形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关于捕捉功能，以下叙述何者为非（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它有很多模式，最常用的，如锁住端点、交点、圆弧中心点、垂足点、圆弧四分之一点等</w:t>
      </w:r>
    </w:p>
    <w:p>
      <w:r>
        <w:t>B.</w:t>
      </w:r>
      <w:r>
        <w:rPr>
          <w:rFonts w:ascii="宋体" w:hAnsi="宋体" w:cs="宋体" w:eastAsia="宋体"/>
          <w:sz w:val="22"/>
        </w:rPr>
        <w:t>它在准确的抓到需要的图形点方面，对操作者很有帮助</w:t>
      </w:r>
    </w:p>
    <w:p>
      <w:r>
        <w:t>C.</w:t>
      </w:r>
      <w:r>
        <w:rPr>
          <w:rFonts w:ascii="宋体" w:hAnsi="宋体" w:cs="宋体" w:eastAsia="宋体"/>
          <w:sz w:val="22"/>
        </w:rPr>
        <w:t>它也可以用来准确的复制和移动图形</w:t>
      </w:r>
    </w:p>
    <w:p>
      <w:r>
        <w:t>D.</w:t>
      </w:r>
      <w:r>
        <w:rPr>
          <w:rFonts w:ascii="宋体" w:hAnsi="宋体" w:cs="宋体" w:eastAsia="宋体"/>
          <w:sz w:val="22"/>
        </w:rPr>
        <w:t>以上皆非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俯视图在前视图的上方者为（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第一角法</w:t>
      </w:r>
    </w:p>
    <w:p>
      <w:r>
        <w:t>B.</w:t>
      </w:r>
      <w:r>
        <w:rPr>
          <w:rFonts w:ascii="宋体" w:hAnsi="宋体" w:cs="宋体" w:eastAsia="宋体"/>
          <w:sz w:val="22"/>
        </w:rPr>
        <w:t>第二角法</w:t>
      </w:r>
    </w:p>
    <w:p>
      <w:r>
        <w:t>C.</w:t>
      </w:r>
      <w:r>
        <w:rPr>
          <w:rFonts w:ascii="宋体" w:hAnsi="宋体" w:cs="宋体" w:eastAsia="宋体"/>
          <w:sz w:val="22"/>
        </w:rPr>
        <w:t>第三角法</w:t>
      </w:r>
    </w:p>
    <w:p>
      <w:r>
        <w:t>D.</w:t>
      </w:r>
      <w:r>
        <w:rPr>
          <w:rFonts w:ascii="宋体" w:hAnsi="宋体" w:cs="宋体" w:eastAsia="宋体"/>
          <w:sz w:val="22"/>
        </w:rPr>
        <w:t>第四角法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要在AutoCAD里让一条多段线段变成一条通过原线段顶点平滑的曲线，可以使用下述哪个命令（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PEDIT命令里的「拟合(FitCurve)」选项</w:t>
      </w:r>
    </w:p>
    <w:p>
      <w:r>
        <w:t>B.</w:t>
      </w:r>
      <w:r>
        <w:rPr>
          <w:rFonts w:ascii="宋体" w:hAnsi="宋体" w:cs="宋体" w:eastAsia="宋体"/>
          <w:sz w:val="22"/>
        </w:rPr>
        <w:t>PEDIT命令里的「样条曲线(Spline)」选项</w:t>
      </w:r>
    </w:p>
    <w:p>
      <w:r>
        <w:t>C.</w:t>
      </w:r>
      <w:r>
        <w:rPr>
          <w:rFonts w:ascii="宋体" w:hAnsi="宋体" w:cs="宋体" w:eastAsia="宋体"/>
          <w:sz w:val="22"/>
        </w:rPr>
        <w:t>PEDIT命令里的「曲线(Curve)」选项</w:t>
      </w:r>
    </w:p>
    <w:p>
      <w:r>
        <w:t>D.</w:t>
      </w:r>
      <w:r>
        <w:rPr>
          <w:rFonts w:ascii="宋体" w:hAnsi="宋体" w:cs="宋体" w:eastAsia="宋体"/>
          <w:sz w:val="22"/>
        </w:rPr>
        <w:t>以上皆非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全剖视图可用于表达（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物体外形复杂的情况</w:t>
      </w:r>
    </w:p>
    <w:p>
      <w:r>
        <w:t>B.</w:t>
      </w:r>
      <w:r>
        <w:rPr>
          <w:rFonts w:ascii="宋体" w:hAnsi="宋体" w:cs="宋体" w:eastAsia="宋体"/>
          <w:sz w:val="22"/>
        </w:rPr>
        <w:t>物体内外形都比较复杂的情况</w:t>
      </w:r>
    </w:p>
    <w:p>
      <w:r>
        <w:t>C.</w:t>
      </w:r>
      <w:r>
        <w:rPr>
          <w:rFonts w:ascii="宋体" w:hAnsi="宋体" w:cs="宋体" w:eastAsia="宋体"/>
          <w:sz w:val="22"/>
        </w:rPr>
        <w:t>物体内形复杂外形简单的情况</w:t>
      </w:r>
    </w:p>
    <w:p>
      <w:r>
        <w:t>D.</w:t>
      </w:r>
      <w:r>
        <w:rPr>
          <w:rFonts w:ascii="宋体" w:hAnsi="宋体" w:cs="宋体" w:eastAsia="宋体"/>
          <w:sz w:val="22"/>
        </w:rPr>
        <w:t>物体有倾斜结构的情况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正轴测投影图有几种（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1种</w:t>
      </w:r>
    </w:p>
    <w:p>
      <w:r>
        <w:t>B.</w:t>
      </w:r>
      <w:r>
        <w:rPr>
          <w:rFonts w:ascii="宋体" w:hAnsi="宋体" w:cs="宋体" w:eastAsia="宋体"/>
          <w:sz w:val="22"/>
        </w:rPr>
        <w:t>4种</w:t>
      </w:r>
    </w:p>
    <w:p>
      <w:r>
        <w:t>C.</w:t>
      </w:r>
      <w:r>
        <w:rPr>
          <w:rFonts w:ascii="宋体" w:hAnsi="宋体" w:cs="宋体" w:eastAsia="宋体"/>
          <w:sz w:val="22"/>
        </w:rPr>
        <w:t>3种</w:t>
      </w:r>
    </w:p>
    <w:p>
      <w:r>
        <w:t>D.</w:t>
      </w:r>
      <w:r>
        <w:rPr>
          <w:rFonts w:ascii="宋体" w:hAnsi="宋体" w:cs="宋体" w:eastAsia="宋体"/>
          <w:sz w:val="22"/>
        </w:rPr>
        <w:t>无数种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半剖视图以粗实线作为剖视与视图的分界线_________。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平面有可能正投影成直线________。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无论加何种条件一个视图总不能完整地反映物体形状__________。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过球面上两点之间的最短连线是直线。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两个投影为大小相同的圆的视图可唯一确定为球面。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零件图上的工艺结构可以省略不画______。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在装配图上对不接触的二个面，因其间隙很小可以只画一条线________。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为了清楚地表达斜面的大小和形状,长用辅助视图表示______。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ERASE命令与图形选定后,再按＜DEL＞可得到相同效果________。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轴测投影之所以有立体感,是因为它表达了物体的长、宽、高三个方向的真实尺寸________。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要同时表示物体内外形状,最好的剖视方法是全剖________。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半剖视图仅适合于具有完全对称面的物体______。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在AutoCAD中，可以利用以下哪些方法来调用命令________。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在命令提示区输入命令</w:t>
      </w:r>
    </w:p>
    <w:p>
      <w:r>
        <w:t>B.</w:t>
      </w:r>
      <w:r>
        <w:rPr>
          <w:rFonts w:ascii="宋体" w:hAnsi="宋体" w:cs="宋体" w:eastAsia="宋体"/>
          <w:sz w:val="22"/>
        </w:rPr>
        <w:t>
单击工具栏上的按钮</w:t>
      </w:r>
    </w:p>
    <w:p>
      <w:r>
        <w:t>C.</w:t>
      </w:r>
      <w:r>
        <w:rPr>
          <w:rFonts w:ascii="宋体" w:hAnsi="宋体" w:cs="宋体" w:eastAsia="宋体"/>
          <w:sz w:val="22"/>
        </w:rPr>
        <w:t>
选择下拉菜单中的菜单项</w:t>
      </w:r>
    </w:p>
    <w:p>
      <w:r>
        <w:t>D.</w:t>
      </w:r>
      <w:r>
        <w:rPr>
          <w:rFonts w:ascii="宋体" w:hAnsi="宋体" w:cs="宋体" w:eastAsia="宋体"/>
          <w:sz w:val="22"/>
        </w:rPr>
        <w:t xml:space="preserve">
以上均可 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用FILLERT命令对__________三维模型也可以进行倒圆角处理。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线框</w:t>
      </w:r>
    </w:p>
    <w:p>
      <w:r>
        <w:t>B.</w:t>
      </w:r>
      <w:r>
        <w:rPr>
          <w:rFonts w:ascii="宋体" w:hAnsi="宋体" w:cs="宋体" w:eastAsia="宋体"/>
          <w:sz w:val="22"/>
        </w:rPr>
        <w:t>
曲面</w:t>
      </w:r>
    </w:p>
    <w:p>
      <w:r>
        <w:t>C.</w:t>
      </w:r>
      <w:r>
        <w:rPr>
          <w:rFonts w:ascii="宋体" w:hAnsi="宋体" w:cs="宋体" w:eastAsia="宋体"/>
          <w:sz w:val="22"/>
        </w:rPr>
        <w:t>
实心体</w:t>
      </w:r>
    </w:p>
    <w:p>
      <w:r>
        <w:t>D.</w:t>
      </w:r>
      <w:r>
        <w:rPr>
          <w:rFonts w:ascii="宋体" w:hAnsi="宋体" w:cs="宋体" w:eastAsia="宋体"/>
          <w:sz w:val="22"/>
        </w:rPr>
        <w:t>
都可以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用下列哪个命令________可以生成带斜角的实心体。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ELEV</w:t>
      </w:r>
    </w:p>
    <w:p>
      <w:r>
        <w:t>B.</w:t>
      </w:r>
      <w:r>
        <w:rPr>
          <w:rFonts w:ascii="宋体" w:hAnsi="宋体" w:cs="宋体" w:eastAsia="宋体"/>
          <w:sz w:val="22"/>
        </w:rPr>
        <w:t>
TABSURF</w:t>
      </w:r>
    </w:p>
    <w:p>
      <w:r>
        <w:t>C.</w:t>
      </w:r>
      <w:r>
        <w:rPr>
          <w:rFonts w:ascii="宋体" w:hAnsi="宋体" w:cs="宋体" w:eastAsia="宋体"/>
          <w:sz w:val="22"/>
        </w:rPr>
        <w:t>
EXTRUDE</w:t>
      </w:r>
    </w:p>
    <w:p>
      <w:r>
        <w:t>D.</w:t>
      </w:r>
      <w:r>
        <w:rPr>
          <w:rFonts w:ascii="宋体" w:hAnsi="宋体" w:cs="宋体" w:eastAsia="宋体"/>
          <w:sz w:val="22"/>
        </w:rPr>
        <w:t>
REVOLVE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两圆互相外切,则连心线长等于_________。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两直径和</w:t>
      </w:r>
    </w:p>
    <w:p>
      <w:r>
        <w:t>B.</w:t>
      </w:r>
      <w:r>
        <w:rPr>
          <w:rFonts w:ascii="宋体" w:hAnsi="宋体" w:cs="宋体" w:eastAsia="宋体"/>
          <w:sz w:val="22"/>
        </w:rPr>
        <w:t>
两直径差</w:t>
      </w:r>
    </w:p>
    <w:p>
      <w:r>
        <w:t>C.</w:t>
      </w:r>
      <w:r>
        <w:rPr>
          <w:rFonts w:ascii="宋体" w:hAnsi="宋体" w:cs="宋体" w:eastAsia="宋体"/>
          <w:sz w:val="22"/>
        </w:rPr>
        <w:t>
两半径和</w:t>
      </w:r>
    </w:p>
    <w:p>
      <w:r>
        <w:t>D.</w:t>
      </w:r>
      <w:r>
        <w:rPr>
          <w:rFonts w:ascii="宋体" w:hAnsi="宋体" w:cs="宋体" w:eastAsia="宋体"/>
          <w:sz w:val="22"/>
        </w:rPr>
        <w:t>
两半径差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下面叙述中哪一种是错误的________。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二条直线可以决定一个平面</w:t>
      </w:r>
    </w:p>
    <w:p>
      <w:r>
        <w:t>B.</w:t>
      </w:r>
      <w:r>
        <w:rPr>
          <w:rFonts w:ascii="宋体" w:hAnsi="宋体" w:cs="宋体" w:eastAsia="宋体"/>
          <w:sz w:val="22"/>
        </w:rPr>
        <w:t>
平行二直线可以决定一个平面</w:t>
      </w:r>
    </w:p>
    <w:p>
      <w:r>
        <w:t>C.</w:t>
      </w:r>
      <w:r>
        <w:rPr>
          <w:rFonts w:ascii="宋体" w:hAnsi="宋体" w:cs="宋体" w:eastAsia="宋体"/>
          <w:sz w:val="22"/>
        </w:rPr>
        <w:t>
相交二直线可以决定一个平面</w:t>
      </w:r>
    </w:p>
    <w:p>
      <w:r>
        <w:t>D.</w:t>
      </w:r>
      <w:r>
        <w:rPr>
          <w:rFonts w:ascii="宋体" w:hAnsi="宋体" w:cs="宋体" w:eastAsia="宋体"/>
          <w:sz w:val="22"/>
        </w:rPr>
        <w:t>
不共线三点可以决定一个平面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下列属空间曲线的是_________。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椭圆</w:t>
      </w:r>
    </w:p>
    <w:p>
      <w:r>
        <w:t>B.</w:t>
      </w:r>
      <w:r>
        <w:rPr>
          <w:rFonts w:ascii="宋体" w:hAnsi="宋体" w:cs="宋体" w:eastAsia="宋体"/>
          <w:sz w:val="22"/>
        </w:rPr>
        <w:t>
抛物线</w:t>
      </w:r>
    </w:p>
    <w:p>
      <w:r>
        <w:t>C.</w:t>
      </w:r>
      <w:r>
        <w:rPr>
          <w:rFonts w:ascii="宋体" w:hAnsi="宋体" w:cs="宋体" w:eastAsia="宋体"/>
          <w:sz w:val="22"/>
        </w:rPr>
        <w:t>
双曲线</w:t>
      </w:r>
    </w:p>
    <w:p>
      <w:r>
        <w:t>D.</w:t>
      </w:r>
      <w:r>
        <w:rPr>
          <w:rFonts w:ascii="宋体" w:hAnsi="宋体" w:cs="宋体" w:eastAsia="宋体"/>
          <w:sz w:val="22"/>
        </w:rPr>
        <w:t>
螺旋线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下列哪种曲线常用作齿轮的齿形曲线__________。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螺旋线</w:t>
      </w:r>
    </w:p>
    <w:p>
      <w:r>
        <w:t>B.</w:t>
      </w:r>
      <w:r>
        <w:rPr>
          <w:rFonts w:ascii="宋体" w:hAnsi="宋体" w:cs="宋体" w:eastAsia="宋体"/>
          <w:sz w:val="22"/>
        </w:rPr>
        <w:t>
双曲线</w:t>
      </w:r>
    </w:p>
    <w:p>
      <w:r>
        <w:t>C.</w:t>
      </w:r>
      <w:r>
        <w:rPr>
          <w:rFonts w:ascii="宋体" w:hAnsi="宋体" w:cs="宋体" w:eastAsia="宋体"/>
          <w:sz w:val="22"/>
        </w:rPr>
        <w:t>
渐开线</w:t>
      </w:r>
    </w:p>
    <w:p>
      <w:r>
        <w:t>D.</w:t>
      </w:r>
      <w:r>
        <w:rPr>
          <w:rFonts w:ascii="宋体" w:hAnsi="宋体" w:cs="宋体" w:eastAsia="宋体"/>
          <w:sz w:val="22"/>
        </w:rPr>
        <w:t>
摆线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与正投影面平行的线称为（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正平线</w:t>
      </w:r>
    </w:p>
    <w:p>
      <w:r>
        <w:t>B.</w:t>
      </w:r>
      <w:r>
        <w:rPr>
          <w:rFonts w:ascii="宋体" w:hAnsi="宋体" w:cs="宋体" w:eastAsia="宋体"/>
          <w:sz w:val="22"/>
        </w:rPr>
        <w:t>侧平线</w:t>
      </w:r>
    </w:p>
    <w:p>
      <w:r>
        <w:t>C.</w:t>
      </w:r>
      <w:r>
        <w:rPr>
          <w:rFonts w:ascii="宋体" w:hAnsi="宋体" w:cs="宋体" w:eastAsia="宋体"/>
          <w:sz w:val="22"/>
        </w:rPr>
        <w:t>水平线</w:t>
      </w:r>
    </w:p>
    <w:p>
      <w:r>
        <w:t>D.</w:t>
      </w:r>
      <w:r>
        <w:rPr>
          <w:rFonts w:ascii="宋体" w:hAnsi="宋体" w:cs="宋体" w:eastAsia="宋体"/>
          <w:sz w:val="22"/>
        </w:rPr>
        <w:t>以上皆非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以下何者是在AutoCAD里用来表示相对上一点距离为5角度为135°的坐标表示法（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#5＜135</w:t>
      </w:r>
    </w:p>
    <w:p>
      <w:r>
        <w:t>B.</w:t>
      </w:r>
      <w:r>
        <w:rPr>
          <w:rFonts w:ascii="宋体" w:hAnsi="宋体" w:cs="宋体" w:eastAsia="宋体"/>
          <w:sz w:val="22"/>
        </w:rPr>
        <w:t>@0,0,5＜135</w:t>
      </w:r>
    </w:p>
    <w:p>
      <w:r>
        <w:t>C.</w:t>
      </w:r>
      <w:r>
        <w:rPr>
          <w:rFonts w:ascii="宋体" w:hAnsi="宋体" w:cs="宋体" w:eastAsia="宋体"/>
          <w:sz w:val="22"/>
        </w:rPr>
        <w:t>@5＜135</w:t>
      </w:r>
    </w:p>
    <w:p>
      <w:r>
        <w:t>D.</w:t>
      </w:r>
      <w:r>
        <w:rPr>
          <w:rFonts w:ascii="宋体" w:hAnsi="宋体" w:cs="宋体" w:eastAsia="宋体"/>
          <w:sz w:val="22"/>
        </w:rPr>
        <w:t>5＜135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生成透视模式的命令是（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MVIEW</w:t>
      </w:r>
    </w:p>
    <w:p>
      <w:r>
        <w:t>B.</w:t>
      </w:r>
      <w:r>
        <w:rPr>
          <w:rFonts w:ascii="宋体" w:hAnsi="宋体" w:cs="宋体" w:eastAsia="宋体"/>
          <w:sz w:val="22"/>
        </w:rPr>
        <w:t>VPORTS</w:t>
      </w:r>
    </w:p>
    <w:p>
      <w:r>
        <w:t>C.</w:t>
      </w:r>
      <w:r>
        <w:rPr>
          <w:rFonts w:ascii="宋体" w:hAnsi="宋体" w:cs="宋体" w:eastAsia="宋体"/>
          <w:sz w:val="22"/>
        </w:rPr>
        <w:t>DVIEW</w:t>
      </w:r>
    </w:p>
    <w:p>
      <w:r>
        <w:t>D.</w:t>
      </w:r>
      <w:r>
        <w:rPr>
          <w:rFonts w:ascii="宋体" w:hAnsi="宋体" w:cs="宋体" w:eastAsia="宋体"/>
          <w:sz w:val="22"/>
        </w:rPr>
        <w:t>MVSETUP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旋转曲面都具有投影积聚性__________。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零件图上每个尺寸都要标注尺寸偏差_________。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在空间，过一点可作唯一的直线与另一已知平面平行。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零件图标注的表面粗糙度参数值越小，表示零件表面粗糙度要求越低________。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轴测图和轴测投影图概念是相同的________。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球面只能用近似的展开方法进行展开__________。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用CAHANGE命令不能改变图元的哪个内容________。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Color</w:t>
      </w:r>
    </w:p>
    <w:p>
      <w:r>
        <w:t>B.</w:t>
      </w:r>
      <w:r>
        <w:rPr>
          <w:rFonts w:ascii="宋体" w:hAnsi="宋体" w:cs="宋体" w:eastAsia="宋体"/>
          <w:sz w:val="22"/>
        </w:rPr>
        <w:t>
Lengthen</w:t>
      </w:r>
    </w:p>
    <w:p>
      <w:r>
        <w:t>C.</w:t>
      </w:r>
      <w:r>
        <w:rPr>
          <w:rFonts w:ascii="宋体" w:hAnsi="宋体" w:cs="宋体" w:eastAsia="宋体"/>
          <w:sz w:val="22"/>
        </w:rPr>
        <w:t>
Layer</w:t>
      </w:r>
    </w:p>
    <w:p>
      <w:r>
        <w:t>D.</w:t>
      </w:r>
      <w:r>
        <w:rPr>
          <w:rFonts w:ascii="宋体" w:hAnsi="宋体" w:cs="宋体" w:eastAsia="宋体"/>
          <w:sz w:val="22"/>
        </w:rPr>
        <w:t>
Ltscale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在空间直线与平面相对位置有几种______。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1种</w:t>
      </w:r>
    </w:p>
    <w:p>
      <w:r>
        <w:t>B.</w:t>
      </w:r>
      <w:r>
        <w:rPr>
          <w:rFonts w:ascii="宋体" w:hAnsi="宋体" w:cs="宋体" w:eastAsia="宋体"/>
          <w:sz w:val="22"/>
        </w:rPr>
        <w:t>
4种</w:t>
      </w:r>
    </w:p>
    <w:p>
      <w:r>
        <w:t>C.</w:t>
      </w:r>
      <w:r>
        <w:rPr>
          <w:rFonts w:ascii="宋体" w:hAnsi="宋体" w:cs="宋体" w:eastAsia="宋体"/>
          <w:sz w:val="22"/>
        </w:rPr>
        <w:t>
3种</w:t>
      </w:r>
    </w:p>
    <w:p>
      <w:r>
        <w:t>D.</w:t>
      </w:r>
      <w:r>
        <w:rPr>
          <w:rFonts w:ascii="宋体" w:hAnsi="宋体" w:cs="宋体" w:eastAsia="宋体"/>
          <w:sz w:val="22"/>
        </w:rPr>
        <w:t>
无数种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局部剖视图的剖视与视图部分用____线作为分界。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细直线</w:t>
      </w:r>
    </w:p>
    <w:p>
      <w:r>
        <w:t>B.</w:t>
      </w:r>
      <w:r>
        <w:rPr>
          <w:rFonts w:ascii="宋体" w:hAnsi="宋体" w:cs="宋体" w:eastAsia="宋体"/>
          <w:sz w:val="22"/>
        </w:rPr>
        <w:t>
点画线</w:t>
      </w:r>
    </w:p>
    <w:p>
      <w:r>
        <w:t>C.</w:t>
      </w:r>
      <w:r>
        <w:rPr>
          <w:rFonts w:ascii="宋体" w:hAnsi="宋体" w:cs="宋体" w:eastAsia="宋体"/>
          <w:sz w:val="22"/>
        </w:rPr>
        <w:t>
粗直线</w:t>
      </w:r>
    </w:p>
    <w:p>
      <w:r>
        <w:t>D.</w:t>
      </w:r>
      <w:r>
        <w:rPr>
          <w:rFonts w:ascii="宋体" w:hAnsi="宋体" w:cs="宋体" w:eastAsia="宋体"/>
          <w:sz w:val="22"/>
        </w:rPr>
        <w:t>
波浪线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在制图中最常用的椭圆近似画法为（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平行四边形法</w:t>
      </w:r>
    </w:p>
    <w:p>
      <w:r>
        <w:t>B.</w:t>
      </w:r>
      <w:r>
        <w:rPr>
          <w:rFonts w:ascii="宋体" w:hAnsi="宋体" w:cs="宋体" w:eastAsia="宋体"/>
          <w:sz w:val="22"/>
        </w:rPr>
        <w:t>同心圆法</w:t>
      </w:r>
    </w:p>
    <w:p>
      <w:r>
        <w:t>C.</w:t>
      </w:r>
      <w:r>
        <w:rPr>
          <w:rFonts w:ascii="宋体" w:hAnsi="宋体" w:cs="宋体" w:eastAsia="宋体"/>
          <w:sz w:val="22"/>
        </w:rPr>
        <w:t>四圆心法</w:t>
      </w:r>
    </w:p>
    <w:p>
      <w:r>
        <w:t>D.</w:t>
      </w:r>
      <w:r>
        <w:rPr>
          <w:rFonts w:ascii="宋体" w:hAnsi="宋体" w:cs="宋体" w:eastAsia="宋体"/>
          <w:sz w:val="22"/>
        </w:rPr>
        <w:t>六圆心法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画圆内接正多边形可直接用半径来作图者为（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正三角形</w:t>
      </w:r>
    </w:p>
    <w:p>
      <w:r>
        <w:t>B.</w:t>
      </w:r>
      <w:r>
        <w:rPr>
          <w:rFonts w:ascii="宋体" w:hAnsi="宋体" w:cs="宋体" w:eastAsia="宋体"/>
          <w:sz w:val="22"/>
        </w:rPr>
        <w:t>正四方形</w:t>
      </w:r>
    </w:p>
    <w:p>
      <w:r>
        <w:t>C.</w:t>
      </w:r>
      <w:r>
        <w:rPr>
          <w:rFonts w:ascii="宋体" w:hAnsi="宋体" w:cs="宋体" w:eastAsia="宋体"/>
          <w:sz w:val="22"/>
        </w:rPr>
        <w:t>正五边形</w:t>
      </w:r>
    </w:p>
    <w:p>
      <w:r>
        <w:t>D.</w:t>
      </w:r>
      <w:r>
        <w:rPr>
          <w:rFonts w:ascii="宋体" w:hAnsi="宋体" w:cs="宋体" w:eastAsia="宋体"/>
          <w:sz w:val="22"/>
        </w:rPr>
        <w:t>正六边形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如圆形、六边形、三角形等单纯柱体的对象，一般惯用以几个视图表示（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一个</w:t>
      </w:r>
    </w:p>
    <w:p>
      <w:r>
        <w:t>B.</w:t>
      </w:r>
      <w:r>
        <w:rPr>
          <w:rFonts w:ascii="宋体" w:hAnsi="宋体" w:cs="宋体" w:eastAsia="宋体"/>
          <w:sz w:val="22"/>
        </w:rPr>
        <w:t>两个</w:t>
      </w:r>
    </w:p>
    <w:p>
      <w:r>
        <w:t>C.</w:t>
      </w:r>
      <w:r>
        <w:rPr>
          <w:rFonts w:ascii="宋体" w:hAnsi="宋体" w:cs="宋体" w:eastAsia="宋体"/>
          <w:sz w:val="22"/>
        </w:rPr>
        <w:t>三个</w:t>
      </w:r>
    </w:p>
    <w:p>
      <w:r>
        <w:t>D.</w:t>
      </w:r>
      <w:r>
        <w:rPr>
          <w:rFonts w:ascii="宋体" w:hAnsi="宋体" w:cs="宋体" w:eastAsia="宋体"/>
          <w:sz w:val="22"/>
        </w:rPr>
        <w:t>四个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下述哪一个命令不可以在AutoCAD中画平行线（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COPY+</w:t>
      </w:r>
    </w:p>
    <w:p>
      <w:r>
        <w:t>B.</w:t>
      </w:r>
      <w:r>
        <w:rPr>
          <w:rFonts w:ascii="宋体" w:hAnsi="宋体" w:cs="宋体" w:eastAsia="宋体"/>
          <w:sz w:val="22"/>
        </w:rPr>
        <w:t>ARRAY</w:t>
      </w:r>
    </w:p>
    <w:p>
      <w:r>
        <w:t>C.</w:t>
      </w:r>
      <w:r>
        <w:rPr>
          <w:rFonts w:ascii="宋体" w:hAnsi="宋体" w:cs="宋体" w:eastAsia="宋体"/>
          <w:sz w:val="22"/>
        </w:rPr>
        <w:t>OFFSET</w:t>
      </w:r>
    </w:p>
    <w:p>
      <w:r>
        <w:t>D.</w:t>
      </w:r>
      <w:r>
        <w:rPr>
          <w:rFonts w:ascii="宋体" w:hAnsi="宋体" w:cs="宋体" w:eastAsia="宋体"/>
          <w:sz w:val="22"/>
        </w:rPr>
        <w:t>MOVE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二个视图具有长、宽、高，因此总可以唯一确定物体的形状_________。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在装配图上应注完整每个零件的尺寸__________。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OFFSET专用于图案填充_________。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如果主视图用来表达物体的长和高,则左视图可表达长和宽_________。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视图上的虚线仅表达某方向观察物体时的被遮挡部分_________。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局部放大图采用的绘图比例一定是放大比例。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零件图中的主视图总是按工作位置来表达。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取消命令执行的键是__________。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按回车键</w:t>
      </w:r>
    </w:p>
    <w:p>
      <w:r>
        <w:t>B.</w:t>
      </w:r>
      <w:r>
        <w:rPr>
          <w:rFonts w:ascii="宋体" w:hAnsi="宋体" w:cs="宋体" w:eastAsia="宋体"/>
          <w:sz w:val="22"/>
        </w:rPr>
        <w:t>
按ESC键</w:t>
      </w:r>
    </w:p>
    <w:p>
      <w:r>
        <w:t>C.</w:t>
      </w:r>
      <w:r>
        <w:rPr>
          <w:rFonts w:ascii="宋体" w:hAnsi="宋体" w:cs="宋体" w:eastAsia="宋体"/>
          <w:sz w:val="22"/>
        </w:rPr>
        <w:t>
按空格键</w:t>
      </w:r>
    </w:p>
    <w:p>
      <w:r>
        <w:t>D.</w:t>
      </w:r>
      <w:r>
        <w:rPr>
          <w:rFonts w:ascii="宋体" w:hAnsi="宋体" w:cs="宋体" w:eastAsia="宋体"/>
          <w:sz w:val="22"/>
        </w:rPr>
        <w:t>
按F1键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AutoCAD中,图形绘制工作只能在当前层上进行,当前层有________个。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1个</w:t>
      </w:r>
    </w:p>
    <w:p>
      <w:r>
        <w:t>B.</w:t>
      </w:r>
      <w:r>
        <w:rPr>
          <w:rFonts w:ascii="宋体" w:hAnsi="宋体" w:cs="宋体" w:eastAsia="宋体"/>
          <w:sz w:val="22"/>
        </w:rPr>
        <w:t>
2个</w:t>
      </w:r>
    </w:p>
    <w:p>
      <w:r>
        <w:t>C.</w:t>
      </w:r>
      <w:r>
        <w:rPr>
          <w:rFonts w:ascii="宋体" w:hAnsi="宋体" w:cs="宋体" w:eastAsia="宋体"/>
          <w:sz w:val="22"/>
        </w:rPr>
        <w:t>
3个</w:t>
      </w:r>
    </w:p>
    <w:p>
      <w:r>
        <w:t>D.</w:t>
      </w:r>
      <w:r>
        <w:rPr>
          <w:rFonts w:ascii="宋体" w:hAnsi="宋体" w:cs="宋体" w:eastAsia="宋体"/>
          <w:sz w:val="22"/>
        </w:rPr>
        <w:t>
任意多个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下面叙述中哪一个是正确的______。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过点可作无数平面平行已知直线</w:t>
      </w:r>
    </w:p>
    <w:p>
      <w:r>
        <w:t>B.</w:t>
      </w:r>
      <w:r>
        <w:rPr>
          <w:rFonts w:ascii="宋体" w:hAnsi="宋体" w:cs="宋体" w:eastAsia="宋体"/>
          <w:sz w:val="22"/>
        </w:rPr>
        <w:t>
过点只能画一条线平行于已知平面上的定直线</w:t>
      </w:r>
    </w:p>
    <w:p>
      <w:r>
        <w:t>C.</w:t>
      </w:r>
      <w:r>
        <w:rPr>
          <w:rFonts w:ascii="宋体" w:hAnsi="宋体" w:cs="宋体" w:eastAsia="宋体"/>
          <w:sz w:val="22"/>
        </w:rPr>
        <w:t>
包含交叉二直线之一可作的平行于另一已知直线的平面只有一个</w:t>
      </w:r>
    </w:p>
    <w:p>
      <w:r>
        <w:t>D.</w:t>
      </w:r>
      <w:r>
        <w:rPr>
          <w:rFonts w:ascii="宋体" w:hAnsi="宋体" w:cs="宋体" w:eastAsia="宋体"/>
          <w:sz w:val="22"/>
        </w:rPr>
        <w:t>
以上皆是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D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斜视图的作用是（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表达物体斜面的真实形状</w:t>
      </w:r>
    </w:p>
    <w:p>
      <w:r>
        <w:t>B.</w:t>
      </w:r>
      <w:r>
        <w:rPr>
          <w:rFonts w:ascii="宋体" w:hAnsi="宋体" w:cs="宋体" w:eastAsia="宋体"/>
          <w:sz w:val="22"/>
        </w:rPr>
        <w:t>表达物体的六面视图</w:t>
      </w:r>
    </w:p>
    <w:p>
      <w:r>
        <w:t>C.</w:t>
      </w:r>
      <w:r>
        <w:rPr>
          <w:rFonts w:ascii="宋体" w:hAnsi="宋体" w:cs="宋体" w:eastAsia="宋体"/>
          <w:sz w:val="22"/>
        </w:rPr>
        <w:t>表达物体的内部结构</w:t>
      </w:r>
    </w:p>
    <w:p>
      <w:r>
        <w:t>D.</w:t>
      </w:r>
      <w:r>
        <w:rPr>
          <w:rFonts w:ascii="宋体" w:hAnsi="宋体" w:cs="宋体" w:eastAsia="宋体"/>
          <w:sz w:val="22"/>
        </w:rPr>
        <w:t>以上皆是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平面与圆柱面的交线可以有四种形式_________。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内部形状复杂的物体用何种视图表达最恰当________。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辅助视图</w:t>
      </w:r>
    </w:p>
    <w:p>
      <w:r>
        <w:t>B.</w:t>
      </w:r>
      <w:r>
        <w:rPr>
          <w:rFonts w:ascii="宋体" w:hAnsi="宋体" w:cs="宋体" w:eastAsia="宋体"/>
          <w:sz w:val="22"/>
        </w:rPr>
        <w:t>
剖视图</w:t>
      </w:r>
    </w:p>
    <w:p>
      <w:r>
        <w:t>C.</w:t>
      </w:r>
      <w:r>
        <w:rPr>
          <w:rFonts w:ascii="宋体" w:hAnsi="宋体" w:cs="宋体" w:eastAsia="宋体"/>
          <w:sz w:val="22"/>
        </w:rPr>
        <w:t>
三视图</w:t>
      </w:r>
    </w:p>
    <w:p>
      <w:r>
        <w:t>D.</w:t>
      </w:r>
      <w:r>
        <w:rPr>
          <w:rFonts w:ascii="宋体" w:hAnsi="宋体" w:cs="宋体" w:eastAsia="宋体"/>
          <w:sz w:val="22"/>
        </w:rPr>
        <w:t>
轴测图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两圆相切，切点与圆心的连线和公切线的夹角为（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60°</w:t>
      </w:r>
    </w:p>
    <w:p>
      <w:r>
        <w:t>B.</w:t>
      </w:r>
      <w:r>
        <w:rPr>
          <w:rFonts w:ascii="宋体" w:hAnsi="宋体" w:cs="宋体" w:eastAsia="宋体"/>
          <w:sz w:val="22"/>
        </w:rPr>
        <w:t>75°</w:t>
      </w:r>
    </w:p>
    <w:p>
      <w:r>
        <w:t>C.</w:t>
      </w:r>
      <w:r>
        <w:rPr>
          <w:rFonts w:ascii="宋体" w:hAnsi="宋体" w:cs="宋体" w:eastAsia="宋体"/>
          <w:sz w:val="22"/>
        </w:rPr>
        <w:t>90°</w:t>
      </w:r>
    </w:p>
    <w:p>
      <w:r>
        <w:t>D.</w:t>
      </w:r>
      <w:r>
        <w:rPr>
          <w:rFonts w:ascii="宋体" w:hAnsi="宋体" w:cs="宋体" w:eastAsia="宋体"/>
          <w:sz w:val="22"/>
        </w:rPr>
        <w:t>120°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形状简单且厚度相同的薄机件，一般惯用以几个视图表示（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一个</w:t>
      </w:r>
    </w:p>
    <w:p>
      <w:r>
        <w:t>B.</w:t>
      </w:r>
      <w:r>
        <w:rPr>
          <w:rFonts w:ascii="宋体" w:hAnsi="宋体" w:cs="宋体" w:eastAsia="宋体"/>
          <w:sz w:val="22"/>
        </w:rPr>
        <w:t>两个</w:t>
      </w:r>
    </w:p>
    <w:p>
      <w:r>
        <w:t>C.</w:t>
      </w:r>
      <w:r>
        <w:rPr>
          <w:rFonts w:ascii="宋体" w:hAnsi="宋体" w:cs="宋体" w:eastAsia="宋体"/>
          <w:sz w:val="22"/>
        </w:rPr>
        <w:t>三个</w:t>
      </w:r>
    </w:p>
    <w:p>
      <w:r>
        <w:t>D.</w:t>
      </w:r>
      <w:r>
        <w:rPr>
          <w:rFonts w:ascii="宋体" w:hAnsi="宋体" w:cs="宋体" w:eastAsia="宋体"/>
          <w:sz w:val="22"/>
        </w:rPr>
        <w:t>四个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剖面线通常皆绘和水平线成（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45°</w:t>
      </w:r>
    </w:p>
    <w:p>
      <w:r>
        <w:t>B.</w:t>
      </w:r>
      <w:r>
        <w:rPr>
          <w:rFonts w:ascii="宋体" w:hAnsi="宋体" w:cs="宋体" w:eastAsia="宋体"/>
          <w:sz w:val="22"/>
        </w:rPr>
        <w:t>90°</w:t>
      </w:r>
    </w:p>
    <w:p>
      <w:r>
        <w:t>C.</w:t>
      </w:r>
      <w:r>
        <w:rPr>
          <w:rFonts w:ascii="宋体" w:hAnsi="宋体" w:cs="宋体" w:eastAsia="宋体"/>
          <w:sz w:val="22"/>
        </w:rPr>
        <w:t>135°</w:t>
      </w:r>
    </w:p>
    <w:p>
      <w:r>
        <w:t>D.</w:t>
      </w:r>
      <w:r>
        <w:rPr>
          <w:rFonts w:ascii="宋体" w:hAnsi="宋体" w:cs="宋体" w:eastAsia="宋体"/>
          <w:sz w:val="22"/>
        </w:rPr>
        <w:t>270°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两曲面在特定条件下交先可以是平面曲线或直线__________。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物体总是用三视图表示_________。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零件图上每个方向都有唯一的一个尺寸基准________。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F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物体被剖切后,其断面上必须加画剖面线______。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所谓直线「斜度」，何者为真（　　　）。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表示直线旋转状况的角度值</w:t>
      </w:r>
    </w:p>
    <w:p>
      <w:r>
        <w:t>B.</w:t>
      </w:r>
      <w:r>
        <w:rPr>
          <w:rFonts w:ascii="宋体" w:hAnsi="宋体" w:cs="宋体" w:eastAsia="宋体"/>
          <w:sz w:val="22"/>
        </w:rPr>
        <w:t>表示直线拉伸状况的角度值</w:t>
      </w:r>
    </w:p>
    <w:p>
      <w:r>
        <w:t>C.</w:t>
      </w:r>
      <w:r>
        <w:rPr>
          <w:rFonts w:ascii="宋体" w:hAnsi="宋体" w:cs="宋体" w:eastAsia="宋体"/>
          <w:sz w:val="22"/>
        </w:rPr>
        <w:t>表示直线倾斜状况的角度值</w:t>
      </w:r>
    </w:p>
    <w:p>
      <w:r>
        <w:t>D.</w:t>
      </w:r>
      <w:r>
        <w:rPr>
          <w:rFonts w:ascii="宋体" w:hAnsi="宋体" w:cs="宋体" w:eastAsia="宋体"/>
          <w:sz w:val="22"/>
        </w:rPr>
        <w:t>以上皆真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C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【难度】1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世界坐标系可以有______个。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一个</w:t>
      </w:r>
    </w:p>
    <w:p>
      <w:r>
        <w:t>B.</w:t>
      </w:r>
      <w:r>
        <w:rPr>
          <w:rFonts w:ascii="宋体" w:hAnsi="宋体" w:cs="宋体" w:eastAsia="宋体"/>
          <w:sz w:val="22"/>
        </w:rPr>
        <w:t>
二个</w:t>
      </w:r>
    </w:p>
    <w:p>
      <w:r>
        <w:t>C.</w:t>
      </w:r>
      <w:r>
        <w:rPr>
          <w:rFonts w:ascii="宋体" w:hAnsi="宋体" w:cs="宋体" w:eastAsia="宋体"/>
          <w:sz w:val="22"/>
        </w:rPr>
        <w:t>
三个</w:t>
      </w:r>
    </w:p>
    <w:p>
      <w:r>
        <w:t>D.</w:t>
      </w:r>
      <w:r>
        <w:rPr>
          <w:rFonts w:ascii="宋体" w:hAnsi="宋体" w:cs="宋体" w:eastAsia="宋体"/>
          <w:sz w:val="22"/>
        </w:rPr>
        <w:t>
四个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A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【题型】单选题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改变三维实心体渲染效果的系统变量是________。</w:t>
      </w:r>
    </w:p>
    <w:p>
      <w:r>
        <w:rPr>
          <w:rFonts w:ascii="宋体" w:hAnsi="宋体" w:cs="宋体" w:eastAsia="宋体"/>
          <w:sz w:val="22"/>
        </w:rPr>
        <w:t>【选项】</w:t>
      </w:r>
    </w:p>
    <w:p>
      <w:r>
        <w:t>A.</w:t>
      </w:r>
      <w:r>
        <w:rPr>
          <w:rFonts w:ascii="宋体" w:hAnsi="宋体" w:cs="宋体" w:eastAsia="宋体"/>
          <w:sz w:val="22"/>
        </w:rPr>
        <w:t>
ISOLINES</w:t>
      </w:r>
    </w:p>
    <w:p>
      <w:r>
        <w:t>B.</w:t>
      </w:r>
      <w:r>
        <w:rPr>
          <w:rFonts w:ascii="宋体" w:hAnsi="宋体" w:cs="宋体" w:eastAsia="宋体"/>
          <w:sz w:val="22"/>
        </w:rPr>
        <w:t>
FACETRES</w:t>
      </w:r>
    </w:p>
    <w:p>
      <w:r>
        <w:t>C.</w:t>
      </w:r>
      <w:r>
        <w:rPr>
          <w:rFonts w:ascii="宋体" w:hAnsi="宋体" w:cs="宋体" w:eastAsia="宋体"/>
          <w:sz w:val="22"/>
        </w:rPr>
        <w:t>
SURFTAB1</w:t>
      </w:r>
    </w:p>
    <w:p>
      <w:r>
        <w:t>D.</w:t>
      </w:r>
      <w:r>
        <w:rPr>
          <w:rFonts w:ascii="宋体" w:hAnsi="宋体" w:cs="宋体" w:eastAsia="宋体"/>
          <w:sz w:val="22"/>
        </w:rPr>
        <w:t>
SURFTAB2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B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【题型】判断题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在正投影中，位置、大小相同的圆柱面与圆柱的投影图形也相同。</w:t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t>T</w:t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【难度】3</w:t>
      </w:r>
    </w:p>
    <w:p>
      <w:r>
        <w:rPr>
          <w:rFonts w:ascii="宋体" w:hAnsi="宋体" w:cs="宋体" w:eastAsia="宋体"/>
          <w:sz w:val="22"/>
        </w:rPr>
        <w:t>【分数】5.000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根据物体的立体图和已知视图，补画第三视图。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895600" cy="1962150"/>
            <wp:docPr id="2" name="Picture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ted"/>
                    <pic:cNvPicPr/>
                  </pic:nvPicPr>
                  <pic:blipFill>
                    <a:blip xmlns:r="http://schemas.openxmlformats.org/officeDocument/2006/relationships"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105150" cy="2352675"/>
            <wp:docPr id="3" name="Picture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erated"/>
                    <pic:cNvPicPr/>
                  </pic:nvPicPr>
                  <pic:blipFill>
                    <a:blip xmlns:r="http://schemas.openxmlformats.org/officeDocument/2006/relationships"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根据下列物体的立体图和已知基本视图，补画第三视图。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210050" cy="1924050"/>
            <wp:docPr id="4" name="Picture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409950" cy="2114550"/>
            <wp:docPr id="5" name="Picture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根据下列物体的立体图和已知视图，补画第三视图。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114675" cy="1943100"/>
            <wp:docPr id="6" name="Picture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257550" cy="1885950"/>
            <wp:docPr id="7" name="Picture 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补画下列物体的右视图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628900" cy="1962150"/>
            <wp:docPr id="8" name="Picture 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076450" cy="2419350"/>
            <wp:docPr id="9" name="Picture 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试分析下列物体的表面交线，并画全三视图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143250" cy="2314575"/>
            <wp:docPr id="10" name="Picture 1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762250" cy="2190750"/>
            <wp:docPr id="11" name="Picture 1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试分析下列物体表面的交线，并画全三视图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343150" cy="2038350"/>
            <wp:docPr id="12" name="Picture 1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590800" cy="2390775"/>
            <wp:docPr id="13" name="Picture 1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试分析下列物体表面交线，并画全三视图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895600" cy="2019300"/>
            <wp:docPr id="14" name="Picture 1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638550" cy="2447925"/>
            <wp:docPr id="15" name="Picture 1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试分析下列物体表面交线，并画全三视图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638550" cy="2457450"/>
            <wp:docPr id="16" name="Picture 1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5276850" cy="2943225"/>
            <wp:docPr id="17" name="Picture 1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试分析下列物体的表面交线，并画全三视图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886075" cy="1952625"/>
            <wp:docPr id="18" name="Picture 1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5953125" cy="3095625"/>
            <wp:docPr id="19" name="Picture 1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试补画物体的第三个视图。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705100" cy="1619250"/>
            <wp:docPr id="20" name="Picture 2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847975" cy="1885950"/>
            <wp:docPr id="21" name="Picture 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补画物体的第三个视图。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714750" cy="1600200"/>
            <wp:docPr id="22" name="Picture 2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409950" cy="1981200"/>
            <wp:docPr id="23" name="Picture 2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补画物体的第三个视图。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1400175" cy="2038350"/>
            <wp:docPr id="24" name="Picture 2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295650" cy="2476500"/>
            <wp:docPr id="25" name="Picture 2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试补画物体的第三个视图。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409950" cy="1581150"/>
            <wp:docPr id="26" name="Picture 2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543300" cy="2057400"/>
            <wp:docPr id="27" name="Picture 2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补画物体的第三个视图。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572000" cy="2400300"/>
            <wp:docPr id="28" name="Picture 2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743450" cy="4714875"/>
            <wp:docPr id="29" name="Picture 2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补画物体的第三个视图。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1409700" cy="2400300"/>
            <wp:docPr id="30" name="Picture 3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943475" cy="2867025"/>
            <wp:docPr id="31" name="Picture 3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试在下列视图上标注尺寸（尺寸数值按1：1的比例在视图中量取）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428875" cy="1981200"/>
            <wp:docPr id="32" name="Picture 3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628900" cy="2057400"/>
            <wp:docPr id="33" name="Picture 3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试在下列视图上标注尺寸（尺寸数值按1：1的比例在视图中量取）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276475" cy="2324100"/>
            <wp:docPr id="34" name="Picture 3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648075" cy="2571750"/>
            <wp:docPr id="35" name="Picture 3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试在下列视图上标注尺寸（尺寸数值按1：1的比例在视图中量取）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619375" cy="2428875"/>
            <wp:docPr id="36" name="Picture 3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838450" cy="2486025"/>
            <wp:docPr id="37" name="Picture 3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试在下列视图上标注尺寸（尺寸数值按1：1的比例在视图中量取）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505075" cy="1990725"/>
            <wp:docPr id="38" name="Picture 3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886075" cy="2314575"/>
            <wp:docPr id="39" name="Picture 3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根据已知的主视图，分别构思三种不同的组合体，并画出它们的左、俯视图。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009775" cy="1609725"/>
            <wp:docPr id="40" name="Picture 4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333750" cy="2209800"/>
            <wp:docPr id="41" name="Picture 4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根据已知的主视图，分别构思三种不同的组合体，并画出它们的左、俯视图。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705100" cy="2047875"/>
            <wp:docPr id="42" name="Picture 4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057650" cy="2524125"/>
            <wp:docPr id="43" name="Picture 4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enerated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试画出图示物体的正等测图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905250" cy="1857375"/>
            <wp:docPr id="44" name="Picture 4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enerated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810000" cy="1895475"/>
            <wp:docPr id="45" name="Picture 4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enerated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试画出图示物体的正等测图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1724025" cy="2209800"/>
            <wp:docPr id="46" name="Picture 4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enerated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619375" cy="1962150"/>
            <wp:docPr id="47" name="Picture 4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enerated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用一组合适的视图表达下面立体图所示的机件（已画出主视图）。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352800" cy="1819275"/>
            <wp:docPr id="48" name="Picture 4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enerated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609975" cy="2371725"/>
            <wp:docPr id="49" name="Picture 4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enerated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根据机件的立体图画出主、俯、左三个视图，其中主视图画成全剖视图，尺寸由图量取。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809875" cy="1924050"/>
            <wp:docPr id="50" name="Picture 5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enerated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143250" cy="2066925"/>
            <wp:docPr id="51" name="Picture 5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enerated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将下面机件的主视图改画成半剖视图，并标注出该机件的尺寸（尺寸由图中量取）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876550" cy="2628900"/>
            <wp:docPr id="52" name="Picture 5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enerated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628900" cy="2581275"/>
            <wp:docPr id="53" name="Picture 5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enerated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将下列机件的主、俯视图改画成局部剖视图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362200" cy="2524125"/>
            <wp:docPr id="54" name="Picture 5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enerated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733675" cy="2419350"/>
            <wp:docPr id="55" name="Picture 5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enerated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将下面机件的主视图改画成A——A剖视图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638550" cy="1762125"/>
            <wp:docPr id="56" name="Picture 5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enerated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057650" cy="2085975"/>
            <wp:docPr id="57" name="Picture 5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enerated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画全下面机件的主视图（B——B剖视图）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3105150" cy="2247900"/>
            <wp:docPr id="58" name="Picture 5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enerated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000500" cy="2419350"/>
            <wp:docPr id="59" name="Picture 5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enerated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画出轴上指定位置的剖面图（左面键槽深4mm,右面键槽深3mm）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419475" cy="2009775"/>
            <wp:docPr id="60" name="Picture 6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enerated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695700" cy="1962150"/>
            <wp:docPr id="61" name="Picture 6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enerated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画出肋板的移出剖面图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933700" cy="2038350"/>
            <wp:docPr id="62" name="Picture 6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enerated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609975" cy="2276475"/>
            <wp:docPr id="63" name="Picture 6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enerated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按剖视的简化画法，将下图所示机件的主视图在指定位置画成全剖视图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009775" cy="2590800"/>
            <wp:docPr id="64" name="Picture 6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nerated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076700" cy="2352675"/>
            <wp:docPr id="65" name="Picture 6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enerated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选择一组合适的视图方案表达下面的机件（画在方格纸上）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6038850" cy="3257550"/>
            <wp:docPr id="66" name="Picture 6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enerated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5734050" cy="3009900"/>
            <wp:docPr id="67" name="Picture 6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enerated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读下面搅拌轴的零件图，试回答下面问题：（1）主视图按什么位置安放的？主视图上采用了哪些表达方法？（2）除主视图外，还采用了哪些表达方法？它们分别表示什么结构？（3）搅拌轴的材料是什么？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829175" cy="2943225"/>
            <wp:docPr id="68" name="Picture 6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nerated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600450" cy="2400300"/>
            <wp:docPr id="68" name="Picture 6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nerated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读下面托架的零件图，补画其俯视图，并回答下列问题：（1）托架采用了哪些视图？（2）这些视图分别表达了托架零件的哪些结构形状？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6705600" cy="3638550"/>
            <wp:docPr id="69" name="Picture 6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nerated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314575" cy="1676400"/>
            <wp:docPr id="70" name="Picture 7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enerated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3571875" cy="847725"/>
            <wp:docPr id="71" name="Picture 7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enerated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  <w:r>
        <w:rPr>
          <w:rFonts w:ascii="宋体" w:hAnsi="宋体" w:cs="宋体" w:eastAsia="宋体"/>
          <w:sz w:val="22"/>
        </w:rPr>
        <w:t>在d=16，L=50的圆柱杆上车削普通螺纹，螺距t=20,螺纹部分长22，倒角宽度c=2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371475" cy="66675"/>
            <wp:docPr id="72" name="Picture 7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enerated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5276850" cy="2162175"/>
            <wp:docPr id="73" name="Picture 7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nerated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248275" cy="2619375"/>
            <wp:docPr id="74" name="Picture 7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nerated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5133975" cy="2257425"/>
            <wp:docPr id="75" name="Picture 7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nerated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已知圆柱正齿轮的模数m=5,齿数z=42,按1：2的比例画全其两视图，并标注轮齿与凹槽部分的尺寸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572000" cy="3267075"/>
            <wp:docPr id="76" name="Picture 7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nerated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952875" cy="2609850"/>
            <wp:docPr id="77" name="Picture 7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nerated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试画出图示各连接零件的连接装配图（导管与接头的铧面相接触，并旋上螺帽以压紧导管）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5086350" cy="2914650"/>
            <wp:docPr id="78" name="Picture 7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nerated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5314950" cy="2495550"/>
            <wp:docPr id="79" name="Picture 7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nerated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根据旋塞的立体图、装配示意徚图、及零件图,画出其装配图。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724150" cy="2066925"/>
            <wp:docPr id="80" name="Picture 8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nerated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3457575" cy="2476500"/>
            <wp:docPr id="81" name="Picture 8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nerated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762250" cy="2371725"/>
            <wp:docPr id="82" name="Picture 8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enerated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095500" cy="1962150"/>
            <wp:docPr id="83" name="Picture 8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enerated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171950" cy="2000250"/>
            <wp:docPr id="84" name="Picture 8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enerated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933700" cy="1371600"/>
            <wp:docPr id="85" name="Picture 8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enerated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【分数】0.000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根据下列物体的立体图和已知视图，补画第三视图。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114675" cy="2219325"/>
            <wp:docPr id="86" name="Picture 8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enerated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952750" cy="2171700"/>
            <wp:docPr id="87" name="Picture 8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enerated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补画下列物体的其它视图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886075" cy="1781175"/>
            <wp:docPr id="88" name="Picture 8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enerated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076575" cy="1857375"/>
            <wp:docPr id="89" name="Picture 8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enerated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根据下列物体的立体图，画出三视图（尺寸由立体图量取）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800350" cy="1828800"/>
            <wp:docPr id="90" name="Picture 9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enerated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219450" cy="2047875"/>
            <wp:docPr id="91" name="Picture 9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enerated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根据已知物体的立体图，画出三视图（尺寸由立体图量取）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571750" cy="2000250"/>
            <wp:docPr id="92" name="Picture 9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enerated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333750" cy="2295525"/>
            <wp:docPr id="93" name="Picture 9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enerated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试分析下列物体表面交线，并画全三视图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533650" cy="1981200"/>
            <wp:docPr id="94" name="Picture 9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enerated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714750" cy="2486025"/>
            <wp:docPr id="95" name="Picture 9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Generated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试分析下列物体的表面交线，并画全三视图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638550" cy="2000250"/>
            <wp:docPr id="96" name="Picture 9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enerated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972050" cy="2552700"/>
            <wp:docPr id="97" name="Picture 9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enerated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试分析下列物体的表面交线，并画全三视图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409950" cy="2238375"/>
            <wp:docPr id="98" name="Picture 9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enerated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971925" cy="3067050"/>
            <wp:docPr id="99" name="Picture 9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enerated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补画物体的第三个视图。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886200" cy="1533525"/>
            <wp:docPr id="99" name="Picture 9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867275" cy="2390775"/>
            <wp:docPr id="99" name="Picture 9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试补画物体的第三个视图。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914775" cy="1885950"/>
            <wp:docPr id="99" name="Picture 9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619500" cy="2552700"/>
            <wp:docPr id="99" name="Picture 9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分析物体视图，补画视图中遗漏的图线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190875" cy="2085975"/>
            <wp:docPr id="100" name="Picture 10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enerated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543300" cy="2276475"/>
            <wp:docPr id="101" name="Picture 10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enerated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参照下面机件的立体图补画主视图（采用全剖视）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829050" cy="2581275"/>
            <wp:docPr id="102" name="Picture 10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enerated"/>
                    <pic:cNvPicPr/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657600" cy="2305050"/>
            <wp:docPr id="103" name="Picture 10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enerated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将下面机件的主视图改画成全剖试图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114550" cy="2390775"/>
            <wp:docPr id="104" name="Picture 10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enerated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162175" cy="2505075"/>
            <wp:docPr id="105" name="Picture 10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enerated"/>
                    <pic:cNvPicPr/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将下面机件的主视图改画成解体剖视图</w:t>
      </w:r>
      <w:r>
        <w:rPr>
          <w:rFonts w:ascii="宋体" w:hAnsi="宋体" w:cs="宋体" w:eastAsia="宋体"/>
          <w:sz w:val="22"/>
        </w:rPr>
        <w:drawing>
          <wp:inline distT="0" distB="0" distL="0" distR="0">
            <wp:extent cx="2781300" cy="2495550"/>
            <wp:docPr id="106" name="Picture 10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Generated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990850" cy="2495550"/>
            <wp:docPr id="107" name="Picture 10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enerated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把指定位置补画左视图，并将主、俯视图画成合适的剖视图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276600" cy="2962275"/>
            <wp:docPr id="108" name="Picture 10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Generated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238500" cy="2724150"/>
            <wp:docPr id="109" name="Picture 10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enerated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在3号纸上，采用适当的比例画出下面机件的三个试图（选用合适的剖视）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562350" cy="3314700"/>
            <wp:docPr id="110" name="Picture 11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enerated"/>
                    <pic:cNvPicPr/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295775" cy="2752725"/>
            <wp:docPr id="111" name="Picture 11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enerated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在右边指定位置画出正确的全剖视图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924300" cy="2333625"/>
            <wp:docPr id="112" name="Picture 11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Generated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495675" cy="2076450"/>
            <wp:docPr id="113" name="Picture 11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Generated"/>
                    <pic:cNvPicPr/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  <w:r>
        <w:rPr>
          <w:rFonts w:ascii="宋体" w:hAnsi="宋体" w:cs="宋体" w:eastAsia="宋体"/>
          <w:sz w:val="22"/>
        </w:rPr>
      </w:r>
    </w:p>
    <w:p>
      <w:r>
        <w:rPr/>
        <w:t>已知机件上有一M16的螺孔，螺纹深30，钻孔深34，试画出螺孔的剖视图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838450" cy="1609725"/>
            <wp:docPr id="114" name="Picture 11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Generated"/>
                    <pic:cNvPicPr/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3981450" cy="2228850"/>
            <wp:docPr id="115" name="Picture 11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Generated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  <w:r>
        <w:rPr>
          <w:rFonts w:ascii="宋体" w:hAnsi="宋体" w:cs="宋体" w:eastAsia="宋体"/>
          <w:sz w:val="22"/>
        </w:rPr>
      </w:r>
    </w:p>
    <w:p>
      <w:r>
        <w:rPr/>
        <w:t>将题（1）之螺纹件旋入题（2）之螺孔中（旋紧为止），试画出它们的连接装配图，并作出A- -A剖视图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2238375" cy="2324100"/>
            <wp:docPr id="116" name="Picture 11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Generated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2771775" cy="2438400"/>
            <wp:docPr id="117" name="Picture 117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Generated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将下面指定的表面粗糙度用符号标注在图上，并查写全部尺寸公差数值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914900" cy="2828925"/>
            <wp:docPr id="118" name="Picture 118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enerated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438650" cy="2533650"/>
            <wp:docPr id="119" name="Picture 119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enerated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找出轴承套（回转体）图中表面粗糙度代号的标注错误，并在右图中做正确标注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4714875" cy="3038475"/>
            <wp:docPr id="120" name="Picture 120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Generated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371975" cy="2419350"/>
            <wp:docPr id="121" name="Picture 1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enerated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drawing>
          <wp:inline distT="0" distB="0" distL="0" distR="0">
            <wp:extent cx="5876925" cy="2552700"/>
            <wp:docPr id="121" name="Picture 1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enerated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5372100" cy="2895600"/>
            <wp:docPr id="121" name="Picture 121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enerated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  <w:p>
      <w:r>
        <w:rPr>
          <w:rFonts w:ascii="宋体" w:hAnsi="宋体" w:cs="宋体" w:eastAsia="宋体"/>
          <w:sz w:val="22"/>
        </w:rPr>
        <w:t>【题型】简答题</w:t>
      </w:r>
    </w:p>
    <w:p>
      <w:r>
        <w:rPr>
          <w:rFonts w:ascii="宋体" w:hAnsi="宋体" w:cs="宋体" w:eastAsia="宋体"/>
          <w:sz w:val="22"/>
        </w:rPr>
        <w:t>【题干】</w:t>
      </w:r>
    </w:p>
    <w:p>
      <w:r/>
      <w:r>
        <w:rPr>
          <w:rFonts w:ascii="宋体" w:hAnsi="宋体" w:cs="宋体" w:eastAsia="宋体"/>
          <w:sz w:val="22"/>
        </w:rPr>
        <w:t>已知大齿轮的模数m=4,齿数z=38,两齿轮中心距A=114,试求小齿轮的齿数，并以1：2的比例画全圆柱正齿轮齿合的视图</w:t>
      </w:r>
      <w:r>
        <w:rPr>
          <w:rFonts w:ascii="宋体" w:hAnsi="宋体" w:cs="宋体" w:eastAsia="宋体"/>
          <w:sz w:val="22"/>
        </w:rPr>
      </w:r>
    </w:p>
    <w:p>
      <w:r>
        <w:rPr/>
        <w:drawing>
          <wp:inline distT="0" distB="0" distL="0" distR="0">
            <wp:extent cx="3829050" cy="2295525"/>
            <wp:docPr id="122" name="Picture 12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Generated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cs="宋体" w:eastAsia="宋体"/>
          <w:sz w:val="22"/>
        </w:rPr>
        <w:t>【答案】</w:t>
      </w:r>
    </w:p>
    <w:p>
      <w:r>
        <w:rPr>
          <w:rFonts w:ascii="宋体" w:hAnsi="宋体" w:cs="宋体" w:eastAsia="宋体"/>
          <w:sz w:val="22"/>
        </w:rPr>
        <w:drawing>
          <wp:inline distT="0" distB="0" distL="0" distR="0">
            <wp:extent cx="4629150" cy="2543175"/>
            <wp:docPr id="123" name="Picture 12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enerated"/>
                    <pic:cNvPicPr/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宋体" w:hAnsi="宋体" w:cs="宋体" w:eastAsia="宋体"/>
          <w:sz w:val="22"/>
        </w:rPr>
        <w:t>【解析】</w:t>
      </w:r>
    </w:p>
    <w:p>
      <w:r>
        <w:rPr>
          <w:rFonts w:ascii="宋体" w:hAnsi="宋体" w:cs="宋体" w:eastAsia="宋体"/>
          <w:sz w:val="22"/>
        </w:rPr>
        <w:t>【难度】2</w:t>
      </w:r>
    </w:p>
    <w:p>
      <w:r>
        <w:rPr>
          <w:rFonts w:ascii="宋体" w:hAnsi="宋体" w:cs="宋体" w:eastAsia="宋体"/>
          <w:sz w:val="22"/>
        </w:rPr>
        <w:t>【分数】1.000</w:t>
      </w:r>
    </w:p>
    <w:p>
      <w:r>
        <w:rPr>
          <w:rFonts w:ascii="宋体" w:hAnsi="宋体" w:cs="宋体" w:eastAsia="宋体"/>
          <w:sz w:val="22"/>
        </w:rPr>
        <w:t>【课程结构】00257001</w:t>
      </w:r>
    </w:p>
    <w:p>
      <w:r>
        <w:rPr>
          <w:rFonts w:ascii="宋体" w:hAnsi="宋体" w:cs="宋体" w:eastAsia="宋体"/>
          <w:sz w:val="22"/>
        </w:rPr>
        <w:t>【关键词】Synchronization</w:t>
      </w:r>
    </w:p>
    <w:p/>
    <w:p/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no"?>
<Relationships xmlns="http://schemas.openxmlformats.org/package/2006/relationships">
<Relationship Id="rId1" Target="settings.xml" Type="http://schemas.openxmlformats.org/officeDocument/2006/relationships/settings"/>
<Relationship Id="rId10" Target="media/image9.png" Type="http://schemas.openxmlformats.org/officeDocument/2006/relationships/image"/>
<Relationship Id="rId100" Target="media/image99.png" Type="http://schemas.openxmlformats.org/officeDocument/2006/relationships/image"/>
<Relationship Id="rId101" Target="media/image100.png" Type="http://schemas.openxmlformats.org/officeDocument/2006/relationships/image"/>
<Relationship Id="rId102" Target="media/image101.png" Type="http://schemas.openxmlformats.org/officeDocument/2006/relationships/image"/>
<Relationship Id="rId103" Target="media/image102.png" Type="http://schemas.openxmlformats.org/officeDocument/2006/relationships/image"/>
<Relationship Id="rId104" Target="media/image103.png" Type="http://schemas.openxmlformats.org/officeDocument/2006/relationships/image"/>
<Relationship Id="rId105" Target="media/image104.png" Type="http://schemas.openxmlformats.org/officeDocument/2006/relationships/image"/>
<Relationship Id="rId106" Target="media/image105.png" Type="http://schemas.openxmlformats.org/officeDocument/2006/relationships/image"/>
<Relationship Id="rId107" Target="media/image106.png" Type="http://schemas.openxmlformats.org/officeDocument/2006/relationships/image"/>
<Relationship Id="rId108" Target="media/image107.png" Type="http://schemas.openxmlformats.org/officeDocument/2006/relationships/image"/>
<Relationship Id="rId109" Target="media/image108.png" Type="http://schemas.openxmlformats.org/officeDocument/2006/relationships/image"/>
<Relationship Id="rId11" Target="media/image10.png" Type="http://schemas.openxmlformats.org/officeDocument/2006/relationships/image"/>
<Relationship Id="rId110" Target="media/image109.png" Type="http://schemas.openxmlformats.org/officeDocument/2006/relationships/image"/>
<Relationship Id="rId111" Target="media/image110.png" Type="http://schemas.openxmlformats.org/officeDocument/2006/relationships/image"/>
<Relationship Id="rId112" Target="media/image111.png" Type="http://schemas.openxmlformats.org/officeDocument/2006/relationships/image"/>
<Relationship Id="rId113" Target="media/image112.png" Type="http://schemas.openxmlformats.org/officeDocument/2006/relationships/image"/>
<Relationship Id="rId114" Target="media/image113.png" Type="http://schemas.openxmlformats.org/officeDocument/2006/relationships/image"/>
<Relationship Id="rId115" Target="media/image114.png" Type="http://schemas.openxmlformats.org/officeDocument/2006/relationships/image"/>
<Relationship Id="rId116" Target="media/image115.png" Type="http://schemas.openxmlformats.org/officeDocument/2006/relationships/image"/>
<Relationship Id="rId117" Target="media/image116.png" Type="http://schemas.openxmlformats.org/officeDocument/2006/relationships/image"/>
<Relationship Id="rId118" Target="media/image117.png" Type="http://schemas.openxmlformats.org/officeDocument/2006/relationships/image"/>
<Relationship Id="rId119" Target="media/image118.png" Type="http://schemas.openxmlformats.org/officeDocument/2006/relationships/image"/>
<Relationship Id="rId12" Target="media/image11.png" Type="http://schemas.openxmlformats.org/officeDocument/2006/relationships/image"/>
<Relationship Id="rId120" Target="media/image119.png" Type="http://schemas.openxmlformats.org/officeDocument/2006/relationships/image"/>
<Relationship Id="rId121" Target="media/image120.png" Type="http://schemas.openxmlformats.org/officeDocument/2006/relationships/image"/>
<Relationship Id="rId122" Target="media/image121.png" Type="http://schemas.openxmlformats.org/officeDocument/2006/relationships/image"/>
<Relationship Id="rId123" Target="media/image122.png" Type="http://schemas.openxmlformats.org/officeDocument/2006/relationships/image"/>
<Relationship Id="rId13" Target="media/image12.png" Type="http://schemas.openxmlformats.org/officeDocument/2006/relationships/image"/>
<Relationship Id="rId14" Target="media/image13.png" Type="http://schemas.openxmlformats.org/officeDocument/2006/relationships/image"/>
<Relationship Id="rId15" Target="media/image14.png" Type="http://schemas.openxmlformats.org/officeDocument/2006/relationships/image"/>
<Relationship Id="rId16" Target="media/image15.png" Type="http://schemas.openxmlformats.org/officeDocument/2006/relationships/image"/>
<Relationship Id="rId17" Target="media/image16.png" Type="http://schemas.openxmlformats.org/officeDocument/2006/relationships/image"/>
<Relationship Id="rId18" Target="media/image17.png" Type="http://schemas.openxmlformats.org/officeDocument/2006/relationships/image"/>
<Relationship Id="rId19" Target="media/image18.png" Type="http://schemas.openxmlformats.org/officeDocument/2006/relationships/image"/>
<Relationship Id="rId2" Target="media/image1.png" Type="http://schemas.openxmlformats.org/officeDocument/2006/relationships/image"/>
<Relationship Id="rId20" Target="media/image19.png" Type="http://schemas.openxmlformats.org/officeDocument/2006/relationships/image"/>
<Relationship Id="rId21" Target="media/image20.png" Type="http://schemas.openxmlformats.org/officeDocument/2006/relationships/image"/>
<Relationship Id="rId22" Target="media/image21.png" Type="http://schemas.openxmlformats.org/officeDocument/2006/relationships/image"/>
<Relationship Id="rId23" Target="media/image22.png" Type="http://schemas.openxmlformats.org/officeDocument/2006/relationships/image"/>
<Relationship Id="rId24" Target="media/image23.png" Type="http://schemas.openxmlformats.org/officeDocument/2006/relationships/image"/>
<Relationship Id="rId25" Target="media/image24.png" Type="http://schemas.openxmlformats.org/officeDocument/2006/relationships/image"/>
<Relationship Id="rId26" Target="media/image25.png" Type="http://schemas.openxmlformats.org/officeDocument/2006/relationships/image"/>
<Relationship Id="rId27" Target="media/image26.png" Type="http://schemas.openxmlformats.org/officeDocument/2006/relationships/image"/>
<Relationship Id="rId28" Target="media/image27.png" Type="http://schemas.openxmlformats.org/officeDocument/2006/relationships/image"/>
<Relationship Id="rId29" Target="media/image28.png" Type="http://schemas.openxmlformats.org/officeDocument/2006/relationships/image"/>
<Relationship Id="rId3" Target="media/image2.png" Type="http://schemas.openxmlformats.org/officeDocument/2006/relationships/image"/>
<Relationship Id="rId30" Target="media/image29.png" Type="http://schemas.openxmlformats.org/officeDocument/2006/relationships/image"/>
<Relationship Id="rId31" Target="media/image30.png" Type="http://schemas.openxmlformats.org/officeDocument/2006/relationships/image"/>
<Relationship Id="rId32" Target="media/image31.png" Type="http://schemas.openxmlformats.org/officeDocument/2006/relationships/image"/>
<Relationship Id="rId33" Target="media/image32.png" Type="http://schemas.openxmlformats.org/officeDocument/2006/relationships/image"/>
<Relationship Id="rId34" Target="media/image33.png" Type="http://schemas.openxmlformats.org/officeDocument/2006/relationships/image"/>
<Relationship Id="rId35" Target="media/image34.png" Type="http://schemas.openxmlformats.org/officeDocument/2006/relationships/image"/>
<Relationship Id="rId36" Target="media/image35.png" Type="http://schemas.openxmlformats.org/officeDocument/2006/relationships/image"/>
<Relationship Id="rId37" Target="media/image36.png" Type="http://schemas.openxmlformats.org/officeDocument/2006/relationships/image"/>
<Relationship Id="rId38" Target="media/image37.png" Type="http://schemas.openxmlformats.org/officeDocument/2006/relationships/image"/>
<Relationship Id="rId39" Target="media/image38.png" Type="http://schemas.openxmlformats.org/officeDocument/2006/relationships/image"/>
<Relationship Id="rId4" Target="media/image3.png" Type="http://schemas.openxmlformats.org/officeDocument/2006/relationships/image"/>
<Relationship Id="rId40" Target="media/image39.png" Type="http://schemas.openxmlformats.org/officeDocument/2006/relationships/image"/>
<Relationship Id="rId41" Target="media/image40.png" Type="http://schemas.openxmlformats.org/officeDocument/2006/relationships/image"/>
<Relationship Id="rId42" Target="media/image41.png" Type="http://schemas.openxmlformats.org/officeDocument/2006/relationships/image"/>
<Relationship Id="rId43" Target="media/image42.png" Type="http://schemas.openxmlformats.org/officeDocument/2006/relationships/image"/>
<Relationship Id="rId44" Target="media/image43.png" Type="http://schemas.openxmlformats.org/officeDocument/2006/relationships/image"/>
<Relationship Id="rId45" Target="media/image44.png" Type="http://schemas.openxmlformats.org/officeDocument/2006/relationships/image"/>
<Relationship Id="rId46" Target="media/image45.png" Type="http://schemas.openxmlformats.org/officeDocument/2006/relationships/image"/>
<Relationship Id="rId47" Target="media/image46.png" Type="http://schemas.openxmlformats.org/officeDocument/2006/relationships/image"/>
<Relationship Id="rId48" Target="media/image47.png" Type="http://schemas.openxmlformats.org/officeDocument/2006/relationships/image"/>
<Relationship Id="rId49" Target="media/image48.png" Type="http://schemas.openxmlformats.org/officeDocument/2006/relationships/image"/>
<Relationship Id="rId5" Target="media/image4.png" Type="http://schemas.openxmlformats.org/officeDocument/2006/relationships/image"/>
<Relationship Id="rId50" Target="media/image49.png" Type="http://schemas.openxmlformats.org/officeDocument/2006/relationships/image"/>
<Relationship Id="rId51" Target="media/image50.png" Type="http://schemas.openxmlformats.org/officeDocument/2006/relationships/image"/>
<Relationship Id="rId52" Target="media/image51.png" Type="http://schemas.openxmlformats.org/officeDocument/2006/relationships/image"/>
<Relationship Id="rId53" Target="media/image52.png" Type="http://schemas.openxmlformats.org/officeDocument/2006/relationships/image"/>
<Relationship Id="rId54" Target="media/image53.png" Type="http://schemas.openxmlformats.org/officeDocument/2006/relationships/image"/>
<Relationship Id="rId55" Target="media/image54.png" Type="http://schemas.openxmlformats.org/officeDocument/2006/relationships/image"/>
<Relationship Id="rId56" Target="media/image55.png" Type="http://schemas.openxmlformats.org/officeDocument/2006/relationships/image"/>
<Relationship Id="rId57" Target="media/image56.png" Type="http://schemas.openxmlformats.org/officeDocument/2006/relationships/image"/>
<Relationship Id="rId58" Target="media/image57.png" Type="http://schemas.openxmlformats.org/officeDocument/2006/relationships/image"/>
<Relationship Id="rId59" Target="media/image58.png" Type="http://schemas.openxmlformats.org/officeDocument/2006/relationships/image"/>
<Relationship Id="rId6" Target="media/image5.png" Type="http://schemas.openxmlformats.org/officeDocument/2006/relationships/image"/>
<Relationship Id="rId60" Target="media/image59.png" Type="http://schemas.openxmlformats.org/officeDocument/2006/relationships/image"/>
<Relationship Id="rId61" Target="media/image60.png" Type="http://schemas.openxmlformats.org/officeDocument/2006/relationships/image"/>
<Relationship Id="rId62" Target="media/image61.png" Type="http://schemas.openxmlformats.org/officeDocument/2006/relationships/image"/>
<Relationship Id="rId63" Target="media/image62.png" Type="http://schemas.openxmlformats.org/officeDocument/2006/relationships/image"/>
<Relationship Id="rId64" Target="media/image63.png" Type="http://schemas.openxmlformats.org/officeDocument/2006/relationships/image"/>
<Relationship Id="rId65" Target="media/image64.png" Type="http://schemas.openxmlformats.org/officeDocument/2006/relationships/image"/>
<Relationship Id="rId66" Target="media/image65.png" Type="http://schemas.openxmlformats.org/officeDocument/2006/relationships/image"/>
<Relationship Id="rId67" Target="media/image66.png" Type="http://schemas.openxmlformats.org/officeDocument/2006/relationships/image"/>
<Relationship Id="rId68" Target="media/image67.png" Type="http://schemas.openxmlformats.org/officeDocument/2006/relationships/image"/>
<Relationship Id="rId69" Target="media/image68.png" Type="http://schemas.openxmlformats.org/officeDocument/2006/relationships/image"/>
<Relationship Id="rId7" Target="media/image6.png" Type="http://schemas.openxmlformats.org/officeDocument/2006/relationships/image"/>
<Relationship Id="rId70" Target="media/image69.png" Type="http://schemas.openxmlformats.org/officeDocument/2006/relationships/image"/>
<Relationship Id="rId71" Target="media/image70.png" Type="http://schemas.openxmlformats.org/officeDocument/2006/relationships/image"/>
<Relationship Id="rId72" Target="media/image71.png" Type="http://schemas.openxmlformats.org/officeDocument/2006/relationships/image"/>
<Relationship Id="rId73" Target="media/image72.png" Type="http://schemas.openxmlformats.org/officeDocument/2006/relationships/image"/>
<Relationship Id="rId74" Target="media/image73.png" Type="http://schemas.openxmlformats.org/officeDocument/2006/relationships/image"/>
<Relationship Id="rId75" Target="media/image74.png" Type="http://schemas.openxmlformats.org/officeDocument/2006/relationships/image"/>
<Relationship Id="rId76" Target="media/image75.png" Type="http://schemas.openxmlformats.org/officeDocument/2006/relationships/image"/>
<Relationship Id="rId77" Target="media/image76.png" Type="http://schemas.openxmlformats.org/officeDocument/2006/relationships/image"/>
<Relationship Id="rId78" Target="media/image77.png" Type="http://schemas.openxmlformats.org/officeDocument/2006/relationships/image"/>
<Relationship Id="rId79" Target="media/image78.png" Type="http://schemas.openxmlformats.org/officeDocument/2006/relationships/image"/>
<Relationship Id="rId8" Target="media/image7.png" Type="http://schemas.openxmlformats.org/officeDocument/2006/relationships/image"/>
<Relationship Id="rId80" Target="media/image79.png" Type="http://schemas.openxmlformats.org/officeDocument/2006/relationships/image"/>
<Relationship Id="rId81" Target="media/image80.png" Type="http://schemas.openxmlformats.org/officeDocument/2006/relationships/image"/>
<Relationship Id="rId82" Target="media/image81.png" Type="http://schemas.openxmlformats.org/officeDocument/2006/relationships/image"/>
<Relationship Id="rId83" Target="media/image82.png" Type="http://schemas.openxmlformats.org/officeDocument/2006/relationships/image"/>
<Relationship Id="rId84" Target="media/image83.png" Type="http://schemas.openxmlformats.org/officeDocument/2006/relationships/image"/>
<Relationship Id="rId85" Target="media/image84.png" Type="http://schemas.openxmlformats.org/officeDocument/2006/relationships/image"/>
<Relationship Id="rId86" Target="media/image85.png" Type="http://schemas.openxmlformats.org/officeDocument/2006/relationships/image"/>
<Relationship Id="rId87" Target="media/image86.png" Type="http://schemas.openxmlformats.org/officeDocument/2006/relationships/image"/>
<Relationship Id="rId88" Target="media/image87.png" Type="http://schemas.openxmlformats.org/officeDocument/2006/relationships/image"/>
<Relationship Id="rId89" Target="media/image88.png" Type="http://schemas.openxmlformats.org/officeDocument/2006/relationships/image"/>
<Relationship Id="rId9" Target="media/image8.png" Type="http://schemas.openxmlformats.org/officeDocument/2006/relationships/image"/>
<Relationship Id="rId90" Target="media/image89.png" Type="http://schemas.openxmlformats.org/officeDocument/2006/relationships/image"/>
<Relationship Id="rId91" Target="media/image90.png" Type="http://schemas.openxmlformats.org/officeDocument/2006/relationships/image"/>
<Relationship Id="rId92" Target="media/image91.png" Type="http://schemas.openxmlformats.org/officeDocument/2006/relationships/image"/>
<Relationship Id="rId93" Target="media/image92.png" Type="http://schemas.openxmlformats.org/officeDocument/2006/relationships/image"/>
<Relationship Id="rId94" Target="media/image93.png" Type="http://schemas.openxmlformats.org/officeDocument/2006/relationships/image"/>
<Relationship Id="rId95" Target="media/image94.png" Type="http://schemas.openxmlformats.org/officeDocument/2006/relationships/image"/>
<Relationship Id="rId96" Target="media/image95.png" Type="http://schemas.openxmlformats.org/officeDocument/2006/relationships/image"/>
<Relationship Id="rId97" Target="media/image96.png" Type="http://schemas.openxmlformats.org/officeDocument/2006/relationships/image"/>
<Relationship Id="rId98" Target="media/image97.png" Type="http://schemas.openxmlformats.org/officeDocument/2006/relationships/image"/>
<Relationship Id="rId99" Target="media/image98.png" Type="http://schemas.openxmlformats.org/officeDocument/2006/relationships/image"/>
</Relationships>
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2022-12-08T08:02:59Z</dcterms:created>
  <dc:creator>Apache POI</dc:creator>
</cp:coreProperties>
</file>