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1600设备采用的光监控信道OSC的中心波长是：（ ）（单选题）</w:t>
      </w:r>
    </w:p>
    <w:p>
      <w:r>
        <w:rPr>
          <w:rFonts w:ascii="宋体" w:hAnsi="宋体" w:cs="宋体" w:eastAsia="宋体"/>
          <w:sz w:val="22"/>
        </w:rPr>
        <w:t>【选项】</w:t>
      </w:r>
    </w:p>
    <w:p>
      <w:r>
        <w:t>A.</w:t>
      </w:r>
      <w:r>
        <w:rPr>
          <w:rFonts w:ascii="宋体" w:hAnsi="宋体" w:cs="宋体" w:eastAsia="宋体"/>
          <w:sz w:val="22"/>
        </w:rPr>
        <w:t>1480nm±10nm</w:t>
      </w:r>
    </w:p>
    <w:p>
      <w:r>
        <w:t>B.</w:t>
      </w:r>
      <w:r>
        <w:rPr>
          <w:rFonts w:ascii="宋体" w:hAnsi="宋体" w:cs="宋体" w:eastAsia="宋体"/>
          <w:sz w:val="22"/>
        </w:rPr>
        <w:t>1310nm</w:t>
      </w:r>
    </w:p>
    <w:p>
      <w:r>
        <w:t>C.</w:t>
      </w:r>
      <w:r>
        <w:rPr>
          <w:rFonts w:ascii="宋体" w:hAnsi="宋体" w:cs="宋体" w:eastAsia="宋体"/>
          <w:sz w:val="22"/>
        </w:rPr>
        <w:t>EDFA增益带内的OSC</w:t>
      </w:r>
    </w:p>
    <w:p>
      <w:r>
        <w:t>D.</w:t>
      </w:r>
      <w:r>
        <w:rPr>
          <w:rFonts w:ascii="宋体" w:hAnsi="宋体" w:cs="宋体" w:eastAsia="宋体"/>
          <w:sz w:val="22"/>
        </w:rPr>
        <w:t>1510nm±10nm或1625±10nm。</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下面哪块单板是支持功率上报的</w:t>
      </w:r>
      <w:r>
        <w:rPr>
          <w:rFonts w:ascii="宋体" w:hAnsi="宋体" w:cs="宋体" w:eastAsia="宋体"/>
          <w:i w:val="true"/>
          <w:sz w:val="22"/>
        </w:rPr>
        <w:t>__________</w:t>
      </w:r>
      <w:r>
        <w:rPr>
          <w:rFonts w:ascii="宋体" w:hAnsi="宋体" w:cs="宋体" w:eastAsia="宋体"/>
          <w:sz w:val="22"/>
        </w:rPr>
        <w:t>。（单选题）</w:t>
      </w:r>
    </w:p>
    <w:p>
      <w:r>
        <w:rPr>
          <w:rFonts w:ascii="宋体" w:hAnsi="宋体" w:cs="宋体" w:eastAsia="宋体"/>
          <w:sz w:val="22"/>
        </w:rPr>
        <w:t>【选项】</w:t>
      </w:r>
    </w:p>
    <w:p>
      <w:r>
        <w:t>A.</w:t>
      </w:r>
      <w:r>
        <w:rPr>
          <w:rFonts w:ascii="宋体" w:hAnsi="宋体" w:cs="宋体" w:eastAsia="宋体"/>
          <w:sz w:val="22"/>
        </w:rPr>
        <w:t>波分产品使用的SCS单板；</w:t>
      </w:r>
    </w:p>
    <w:p>
      <w:r>
        <w:t>B.</w:t>
      </w:r>
      <w:r>
        <w:rPr>
          <w:rFonts w:ascii="宋体" w:hAnsi="宋体" w:cs="宋体" w:eastAsia="宋体"/>
          <w:sz w:val="22"/>
        </w:rPr>
        <w:t>波分产品使用的FIU单板；</w:t>
      </w:r>
    </w:p>
    <w:p>
      <w:r>
        <w:t>C.</w:t>
      </w:r>
      <w:r>
        <w:rPr>
          <w:rFonts w:ascii="宋体" w:hAnsi="宋体" w:cs="宋体" w:eastAsia="宋体"/>
          <w:sz w:val="22"/>
        </w:rPr>
        <w:t>波分产品使用的SCC单板；</w:t>
      </w:r>
    </w:p>
    <w:p>
      <w:r>
        <w:t>D.</w:t>
      </w:r>
      <w:r>
        <w:rPr>
          <w:rFonts w:ascii="宋体" w:hAnsi="宋体" w:cs="宋体" w:eastAsia="宋体"/>
          <w:sz w:val="22"/>
        </w:rPr>
        <w:t>波分产品使用的OLP单板</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下面描述中正确的是</w:t>
      </w:r>
      <w:r>
        <w:rPr>
          <w:rFonts w:ascii="宋体" w:hAnsi="宋体" w:cs="宋体" w:eastAsia="宋体"/>
          <w:i w:val="true"/>
          <w:sz w:val="22"/>
        </w:rPr>
        <w:t>__ _____</w:t>
      </w:r>
      <w:r>
        <w:rPr>
          <w:rFonts w:ascii="宋体" w:hAnsi="宋体" w:cs="宋体" w:eastAsia="宋体"/>
          <w:sz w:val="22"/>
        </w:rPr>
        <w:t>。（单选题）</w:t>
      </w:r>
    </w:p>
    <w:p>
      <w:r>
        <w:rPr>
          <w:rFonts w:ascii="宋体" w:hAnsi="宋体" w:cs="宋体" w:eastAsia="宋体"/>
          <w:sz w:val="22"/>
        </w:rPr>
        <w:t>【选项】</w:t>
      </w:r>
    </w:p>
    <w:p>
      <w:r>
        <w:t>A.</w:t>
      </w:r>
      <w:r>
        <w:rPr>
          <w:rFonts w:ascii="宋体" w:hAnsi="宋体" w:cs="宋体" w:eastAsia="宋体"/>
          <w:sz w:val="22"/>
        </w:rPr>
        <w:t>本端SDH设备产生的B1误码在LWC上检测，对端LWC接收后可以纠错；</w:t>
      </w:r>
    </w:p>
    <w:p>
      <w:r>
        <w:t>B.</w:t>
      </w:r>
      <w:r>
        <w:rPr>
          <w:rFonts w:ascii="宋体" w:hAnsi="宋体" w:cs="宋体" w:eastAsia="宋体"/>
          <w:sz w:val="22"/>
        </w:rPr>
        <w:t>1600G系统中可以配置1:N保护的单板必须具有FEC功能，因此LWC.LWF、LWS单板都能配置1:N保护;</w:t>
      </w:r>
    </w:p>
    <w:p>
      <w:r>
        <w:t>C.</w:t>
      </w:r>
      <w:r>
        <w:rPr>
          <w:rFonts w:ascii="宋体" w:hAnsi="宋体" w:cs="宋体" w:eastAsia="宋体"/>
          <w:sz w:val="22"/>
        </w:rPr>
        <w:t>OCP单板的8个RX1口和8个IN1口都是区分波长的；</w:t>
      </w:r>
    </w:p>
    <w:p>
      <w:r>
        <w:t>D.</w:t>
      </w:r>
      <w:r>
        <w:rPr>
          <w:rFonts w:ascii="宋体" w:hAnsi="宋体" w:cs="宋体" w:eastAsia="宋体"/>
          <w:sz w:val="22"/>
        </w:rPr>
        <w:t>SC1/SC2监控信道板具有很高的接收灵敏度，可以达到-48dBm</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ET1单板之间可以通过2M支路板跳接来开通业务，其最关键的技术是__ _____。</w:t>
      </w:r>
    </w:p>
    <w:p>
      <w:r>
        <w:rPr>
          <w:rFonts w:ascii="宋体" w:hAnsi="宋体" w:cs="宋体" w:eastAsia="宋体"/>
          <w:sz w:val="22"/>
        </w:rPr>
        <w:t>【选项】</w:t>
      </w:r>
    </w:p>
    <w:p>
      <w:r>
        <w:t>A.</w:t>
      </w:r>
      <w:r>
        <w:rPr>
          <w:rFonts w:ascii="宋体" w:hAnsi="宋体" w:cs="宋体" w:eastAsia="宋体"/>
          <w:sz w:val="22"/>
        </w:rPr>
        <w:t>虚级连；</w:t>
      </w:r>
    </w:p>
    <w:p>
      <w:r>
        <w:t>B.</w:t>
      </w:r>
      <w:r>
        <w:rPr>
          <w:rFonts w:ascii="宋体" w:hAnsi="宋体" w:cs="宋体" w:eastAsia="宋体"/>
          <w:sz w:val="22"/>
        </w:rPr>
        <w:t>LCAS；</w:t>
      </w:r>
    </w:p>
    <w:p>
      <w:r>
        <w:t>C.</w:t>
      </w:r>
      <w:r>
        <w:rPr>
          <w:rFonts w:ascii="宋体" w:hAnsi="宋体" w:cs="宋体" w:eastAsia="宋体"/>
          <w:sz w:val="22"/>
        </w:rPr>
        <w:t>ML-PPP；</w:t>
      </w:r>
    </w:p>
    <w:p>
      <w:r>
        <w:t>D.</w:t>
      </w:r>
      <w:r>
        <w:rPr>
          <w:rFonts w:ascii="宋体" w:hAnsi="宋体" w:cs="宋体" w:eastAsia="宋体"/>
          <w:sz w:val="22"/>
        </w:rPr>
        <w:t>MPLS</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下面对Metro 3000的EFS0和EMS1单板描述，错误的是________。</w:t>
      </w:r>
    </w:p>
    <w:p>
      <w:r>
        <w:rPr>
          <w:rFonts w:ascii="宋体" w:hAnsi="宋体" w:cs="宋体" w:eastAsia="宋体"/>
          <w:sz w:val="22"/>
        </w:rPr>
        <w:t>【选项】</w:t>
      </w:r>
    </w:p>
    <w:p>
      <w:r>
        <w:t>A.</w:t>
      </w:r>
      <w:r>
        <w:rPr>
          <w:rFonts w:ascii="宋体" w:hAnsi="宋体" w:cs="宋体" w:eastAsia="宋体"/>
          <w:sz w:val="22"/>
        </w:rPr>
        <w:t>EFS0和EMS1在业务配置时，都是作为线路板来处理，在网管上需要创建出子网光口；</w:t>
      </w:r>
    </w:p>
    <w:p>
      <w:r>
        <w:t>B.</w:t>
      </w:r>
      <w:r>
        <w:rPr>
          <w:rFonts w:ascii="宋体" w:hAnsi="宋体" w:cs="宋体" w:eastAsia="宋体"/>
          <w:sz w:val="22"/>
        </w:rPr>
        <w:t>MAC和VCTRUNK端口的Tag属性和LSP属性默认值是Tag aware和PE；</w:t>
      </w:r>
    </w:p>
    <w:p>
      <w:r>
        <w:t>C.</w:t>
      </w:r>
      <w:r>
        <w:rPr>
          <w:rFonts w:ascii="宋体" w:hAnsi="宋体" w:cs="宋体" w:eastAsia="宋体"/>
          <w:sz w:val="22"/>
        </w:rPr>
        <w:t>在网管在线配置时，EMS1单板的MAC1端口的工作模式可以设置为100MFULL；</w:t>
      </w:r>
    </w:p>
    <w:p>
      <w:r>
        <w:t>D.</w:t>
      </w:r>
      <w:r>
        <w:rPr>
          <w:rFonts w:ascii="宋体" w:hAnsi="宋体" w:cs="宋体" w:eastAsia="宋体"/>
          <w:sz w:val="22"/>
        </w:rPr>
        <w:t>EFS0中的“E”表示Ethernet，“F”表示Fast，“S”表示Switch，“0”表示EFS单板拉手条上没有接口</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下面单板之间，可以通过VCTRUNK通路对接互通业务的是____ _____。</w:t>
      </w:r>
    </w:p>
    <w:p>
      <w:r>
        <w:rPr>
          <w:rFonts w:ascii="宋体" w:hAnsi="宋体" w:cs="宋体" w:eastAsia="宋体"/>
          <w:sz w:val="22"/>
        </w:rPr>
        <w:t>【选项】</w:t>
      </w:r>
    </w:p>
    <w:p>
      <w:r>
        <w:t>A.</w:t>
      </w:r>
      <w:r>
        <w:rPr>
          <w:rFonts w:ascii="宋体" w:hAnsi="宋体" w:cs="宋体" w:eastAsia="宋体"/>
          <w:sz w:val="22"/>
        </w:rPr>
        <w:t>ET1和EFS；</w:t>
      </w:r>
    </w:p>
    <w:p>
      <w:r>
        <w:t>B.</w:t>
      </w:r>
      <w:r>
        <w:rPr>
          <w:rFonts w:ascii="宋体" w:hAnsi="宋体" w:cs="宋体" w:eastAsia="宋体"/>
          <w:sz w:val="22"/>
        </w:rPr>
        <w:t>EF1和ET10；</w:t>
      </w:r>
    </w:p>
    <w:p>
      <w:r>
        <w:t>C.</w:t>
      </w:r>
      <w:r>
        <w:rPr>
          <w:rFonts w:ascii="宋体" w:hAnsi="宋体" w:cs="宋体" w:eastAsia="宋体"/>
          <w:sz w:val="22"/>
        </w:rPr>
        <w:t>ET1D和EMS；</w:t>
      </w:r>
    </w:p>
    <w:p>
      <w:r>
        <w:t>D.</w:t>
      </w:r>
      <w:r>
        <w:rPr>
          <w:rFonts w:ascii="宋体" w:hAnsi="宋体" w:cs="宋体" w:eastAsia="宋体"/>
          <w:sz w:val="22"/>
        </w:rPr>
        <w:t>EGS和GE02</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OSN 3500板间通信A通道主要用于（ ）。（单选题）</w:t>
      </w:r>
    </w:p>
    <w:p>
      <w:r>
        <w:rPr>
          <w:rFonts w:ascii="宋体" w:hAnsi="宋体" w:cs="宋体" w:eastAsia="宋体"/>
          <w:sz w:val="22"/>
        </w:rPr>
        <w:t>【选项】</w:t>
      </w:r>
    </w:p>
    <w:p>
      <w:r>
        <w:t>A.</w:t>
      </w:r>
      <w:r>
        <w:rPr>
          <w:rFonts w:ascii="宋体" w:hAnsi="宋体" w:cs="宋体" w:eastAsia="宋体"/>
          <w:sz w:val="22"/>
        </w:rPr>
        <w:t>SNCP、TPS相关的功能；</w:t>
      </w:r>
    </w:p>
    <w:p>
      <w:r>
        <w:t>B.</w:t>
      </w:r>
      <w:r>
        <w:rPr>
          <w:rFonts w:ascii="宋体" w:hAnsi="宋体" w:cs="宋体" w:eastAsia="宋体"/>
          <w:sz w:val="22"/>
        </w:rPr>
        <w:t>S1字节相关信息的传递；</w:t>
      </w:r>
    </w:p>
    <w:p>
      <w:r>
        <w:t>C.</w:t>
      </w:r>
      <w:r>
        <w:rPr>
          <w:rFonts w:ascii="宋体" w:hAnsi="宋体" w:cs="宋体" w:eastAsia="宋体"/>
          <w:sz w:val="22"/>
        </w:rPr>
        <w:t>复用段保护的SF事件、K字节、倒换页面的传递；</w:t>
      </w:r>
    </w:p>
    <w:p>
      <w:r>
        <w:t>D.</w:t>
      </w:r>
      <w:r>
        <w:rPr>
          <w:rFonts w:ascii="宋体" w:hAnsi="宋体" w:cs="宋体" w:eastAsia="宋体"/>
          <w:sz w:val="22"/>
        </w:rPr>
        <w:t>用于SNCP、TPS倒换</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SDH帧结构的最小单元是：（ ）（单选题）</w:t>
      </w:r>
    </w:p>
    <w:p>
      <w:r>
        <w:rPr>
          <w:rFonts w:ascii="宋体" w:hAnsi="宋体" w:cs="宋体" w:eastAsia="宋体"/>
          <w:sz w:val="22"/>
        </w:rPr>
        <w:t>【选项】</w:t>
      </w:r>
    </w:p>
    <w:p>
      <w:r>
        <w:t>A.</w:t>
      </w:r>
      <w:r>
        <w:rPr>
          <w:rFonts w:ascii="宋体" w:hAnsi="宋体" w:cs="宋体" w:eastAsia="宋体"/>
          <w:sz w:val="22"/>
        </w:rPr>
        <w:t>STM-1帧</w:t>
      </w:r>
    </w:p>
    <w:p>
      <w:r>
        <w:t>B.</w:t>
      </w:r>
      <w:r>
        <w:rPr>
          <w:rFonts w:ascii="宋体" w:hAnsi="宋体" w:cs="宋体" w:eastAsia="宋体"/>
          <w:sz w:val="22"/>
        </w:rPr>
        <w:t>STM-4帧</w:t>
      </w:r>
    </w:p>
    <w:p>
      <w:r>
        <w:t>C.</w:t>
      </w:r>
      <w:r>
        <w:rPr>
          <w:rFonts w:ascii="宋体" w:hAnsi="宋体" w:cs="宋体" w:eastAsia="宋体"/>
          <w:sz w:val="22"/>
        </w:rPr>
        <w:t>STM-N帧</w:t>
      </w:r>
    </w:p>
    <w:p>
      <w:r>
        <w:t>D.</w:t>
      </w:r>
      <w:r>
        <w:rPr>
          <w:rFonts w:ascii="宋体" w:hAnsi="宋体" w:cs="宋体" w:eastAsia="宋体"/>
          <w:sz w:val="22"/>
        </w:rPr>
        <w:t>VC4</w:t>
      </w:r>
    </w:p>
    <w:p>
      <w:r>
        <w:t>E.</w:t>
      </w:r>
      <w:r>
        <w:rPr>
          <w:rFonts w:ascii="宋体" w:hAnsi="宋体" w:cs="宋体" w:eastAsia="宋体"/>
          <w:sz w:val="22"/>
        </w:rPr>
        <w:t>VC12</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OSN 3500通信采取的保护措施是__________。</w:t>
      </w:r>
    </w:p>
    <w:p>
      <w:r>
        <w:rPr>
          <w:rFonts w:ascii="宋体" w:hAnsi="宋体" w:cs="宋体" w:eastAsia="宋体"/>
          <w:sz w:val="22"/>
        </w:rPr>
        <w:t>【选项】</w:t>
      </w:r>
    </w:p>
    <w:p>
      <w:r>
        <w:t>A.</w:t>
      </w:r>
      <w:r>
        <w:rPr>
          <w:rFonts w:ascii="宋体" w:hAnsi="宋体" w:cs="宋体" w:eastAsia="宋体"/>
          <w:sz w:val="22"/>
        </w:rPr>
        <w:t>网元内部采用485和以太网通信方式，相互之间无保护措施；</w:t>
      </w:r>
    </w:p>
    <w:p>
      <w:r>
        <w:t>B.</w:t>
      </w:r>
      <w:r>
        <w:rPr>
          <w:rFonts w:ascii="宋体" w:hAnsi="宋体" w:cs="宋体" w:eastAsia="宋体"/>
          <w:sz w:val="22"/>
        </w:rPr>
        <w:t>网元内采用A.B两个485通道，二者互相保护，如果两者都出故障则485上传递信息可以通过以太网转发；</w:t>
      </w:r>
    </w:p>
    <w:p>
      <w:r>
        <w:t>C.</w:t>
      </w:r>
      <w:r>
        <w:rPr>
          <w:rFonts w:ascii="宋体" w:hAnsi="宋体" w:cs="宋体" w:eastAsia="宋体"/>
          <w:sz w:val="22"/>
        </w:rPr>
        <w:t>以太网故障，其上信息可以通过A.B两个485通道转发；</w:t>
      </w:r>
    </w:p>
    <w:p>
      <w:r>
        <w:t>D.</w:t>
      </w:r>
      <w:r>
        <w:rPr>
          <w:rFonts w:ascii="宋体" w:hAnsi="宋体" w:cs="宋体" w:eastAsia="宋体"/>
          <w:sz w:val="22"/>
        </w:rPr>
        <w:t>485的B通道只能保护A通道，反之则不可</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要想精确测出一段光纤的损耗，应采用的测量方法是（ )。</w:t>
      </w:r>
    </w:p>
    <w:p>
      <w:r>
        <w:rPr>
          <w:rFonts w:ascii="宋体" w:hAnsi="宋体" w:cs="宋体" w:eastAsia="宋体"/>
          <w:sz w:val="22"/>
        </w:rPr>
        <w:t>【选项】</w:t>
      </w:r>
    </w:p>
    <w:p>
      <w:r>
        <w:t>A.</w:t>
      </w:r>
      <w:r>
        <w:rPr>
          <w:rFonts w:ascii="宋体" w:hAnsi="宋体" w:cs="宋体" w:eastAsia="宋体"/>
          <w:sz w:val="22"/>
        </w:rPr>
        <w:t xml:space="preserve">背向散射法 </w:t>
      </w:r>
    </w:p>
    <w:p>
      <w:r>
        <w:t>B.</w:t>
      </w:r>
      <w:r>
        <w:rPr>
          <w:rFonts w:ascii="宋体" w:hAnsi="宋体" w:cs="宋体" w:eastAsia="宋体"/>
          <w:sz w:val="22"/>
        </w:rPr>
        <w:t xml:space="preserve">插入法 </w:t>
      </w:r>
    </w:p>
    <w:p>
      <w:r>
        <w:t>C.</w:t>
      </w:r>
      <w:r>
        <w:rPr>
          <w:rFonts w:ascii="宋体" w:hAnsi="宋体" w:cs="宋体" w:eastAsia="宋体"/>
          <w:sz w:val="22"/>
        </w:rPr>
        <w:t xml:space="preserve">剪断法 </w:t>
      </w:r>
    </w:p>
    <w:p>
      <w:r>
        <w:t>D.</w:t>
      </w:r>
      <w:r>
        <w:rPr>
          <w:rFonts w:ascii="宋体" w:hAnsi="宋体" w:cs="宋体" w:eastAsia="宋体"/>
          <w:sz w:val="22"/>
        </w:rPr>
        <w:t>估算法</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光纤纤芯折射率为n1，包层折射率为n2，则光在光纤中发生内全反射的条件是（）</w:t>
      </w:r>
    </w:p>
    <w:p>
      <w:r>
        <w:rPr>
          <w:rFonts w:ascii="宋体" w:hAnsi="宋体" w:cs="宋体" w:eastAsia="宋体"/>
          <w:sz w:val="22"/>
        </w:rPr>
        <w:t>【选项】</w:t>
      </w:r>
    </w:p>
    <w:p>
      <w:r>
        <w:t>A.</w:t>
      </w:r>
      <w:r>
        <w:rPr>
          <w:rFonts w:ascii="宋体" w:hAnsi="宋体" w:cs="宋体" w:eastAsia="宋体"/>
          <w:sz w:val="22"/>
        </w:rPr>
        <w:t xml:space="preserve">n1&gt;n2 </w:t>
      </w:r>
    </w:p>
    <w:p>
      <w:r>
        <w:t>B.</w:t>
      </w:r>
      <w:r>
        <w:rPr>
          <w:rFonts w:ascii="宋体" w:hAnsi="宋体" w:cs="宋体" w:eastAsia="宋体"/>
          <w:sz w:val="22"/>
        </w:rPr>
        <w:t xml:space="preserve"> n1</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光纤中由于物质密度不均匀而造成的光散射，属于（）。</w:t>
      </w:r>
    </w:p>
    <w:p>
      <w:r>
        <w:rPr>
          <w:rFonts w:ascii="宋体" w:hAnsi="宋体" w:cs="宋体" w:eastAsia="宋体"/>
          <w:sz w:val="22"/>
        </w:rPr>
        <w:t>【选项】</w:t>
      </w:r>
    </w:p>
    <w:p>
      <w:r>
        <w:t>A.</w:t>
      </w:r>
      <w:r>
        <w:rPr>
          <w:rFonts w:ascii="宋体" w:hAnsi="宋体" w:cs="宋体" w:eastAsia="宋体"/>
          <w:sz w:val="22"/>
        </w:rPr>
        <w:t xml:space="preserve">结构散射 </w:t>
      </w:r>
    </w:p>
    <w:p>
      <w:r>
        <w:t>B.</w:t>
      </w:r>
      <w:r>
        <w:rPr>
          <w:rFonts w:ascii="宋体" w:hAnsi="宋体" w:cs="宋体" w:eastAsia="宋体"/>
          <w:sz w:val="22"/>
        </w:rPr>
        <w:t xml:space="preserve">瑞利散射 </w:t>
      </w:r>
    </w:p>
    <w:p>
      <w:r>
        <w:t>C.</w:t>
      </w:r>
      <w:r>
        <w:rPr>
          <w:rFonts w:ascii="宋体" w:hAnsi="宋体" w:cs="宋体" w:eastAsia="宋体"/>
          <w:sz w:val="22"/>
        </w:rPr>
        <w:t xml:space="preserve">费涅耳散射 </w:t>
      </w:r>
    </w:p>
    <w:p>
      <w:r>
        <w:t>D.</w:t>
      </w:r>
      <w:r>
        <w:rPr>
          <w:rFonts w:ascii="宋体" w:hAnsi="宋体" w:cs="宋体" w:eastAsia="宋体"/>
          <w:sz w:val="22"/>
        </w:rPr>
        <w:t>布里渊散射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目前,广泛使用的石英单模光纤,在（）波长附近总色散接近零。</w:t>
      </w:r>
    </w:p>
    <w:p>
      <w:r>
        <w:rPr>
          <w:rFonts w:ascii="宋体" w:hAnsi="宋体" w:cs="宋体" w:eastAsia="宋体"/>
          <w:sz w:val="22"/>
        </w:rPr>
        <w:t>【选项】</w:t>
      </w:r>
    </w:p>
    <w:p>
      <w:r>
        <w:t>A.</w:t>
      </w:r>
      <w:r>
        <w:rPr>
          <w:rFonts w:ascii="宋体" w:hAnsi="宋体" w:cs="宋体" w:eastAsia="宋体"/>
          <w:sz w:val="22"/>
        </w:rPr>
        <w:t xml:space="preserve">1.11μm </w:t>
      </w:r>
    </w:p>
    <w:p>
      <w:r>
        <w:t>B.</w:t>
      </w:r>
      <w:r>
        <w:rPr>
          <w:rFonts w:ascii="宋体" w:hAnsi="宋体" w:cs="宋体" w:eastAsia="宋体"/>
          <w:sz w:val="22"/>
        </w:rPr>
        <w:t xml:space="preserve">1.31μm </w:t>
      </w:r>
    </w:p>
    <w:p>
      <w:r>
        <w:t>C.</w:t>
      </w:r>
      <w:r>
        <w:rPr>
          <w:rFonts w:ascii="宋体" w:hAnsi="宋体" w:cs="宋体" w:eastAsia="宋体"/>
          <w:sz w:val="22"/>
        </w:rPr>
        <w:t>1.55μm</w:t>
      </w:r>
    </w:p>
    <w:p>
      <w:r>
        <w:t>D.</w:t>
      </w:r>
      <w:r>
        <w:rPr>
          <w:rFonts w:ascii="宋体" w:hAnsi="宋体" w:cs="宋体" w:eastAsia="宋体"/>
          <w:sz w:val="22"/>
        </w:rPr>
        <w:t>0.85μm</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模场直径是（）的一个重要参数。</w:t>
      </w:r>
    </w:p>
    <w:p>
      <w:r>
        <w:rPr>
          <w:rFonts w:ascii="宋体" w:hAnsi="宋体" w:cs="宋体" w:eastAsia="宋体"/>
          <w:sz w:val="22"/>
        </w:rPr>
        <w:t>【选项】</w:t>
      </w:r>
    </w:p>
    <w:p>
      <w:r>
        <w:t>A.</w:t>
      </w:r>
      <w:r>
        <w:rPr>
          <w:rFonts w:ascii="宋体" w:hAnsi="宋体" w:cs="宋体" w:eastAsia="宋体"/>
          <w:sz w:val="22"/>
        </w:rPr>
        <w:t xml:space="preserve">阶跃型多模光纤 </w:t>
      </w:r>
    </w:p>
    <w:p>
      <w:r>
        <w:t>B.</w:t>
      </w:r>
      <w:r>
        <w:rPr>
          <w:rFonts w:ascii="宋体" w:hAnsi="宋体" w:cs="宋体" w:eastAsia="宋体"/>
          <w:sz w:val="22"/>
        </w:rPr>
        <w:t xml:space="preserve">渐变型多模光纤 </w:t>
      </w:r>
    </w:p>
    <w:p>
      <w:r>
        <w:t>C.</w:t>
      </w:r>
      <w:r>
        <w:rPr>
          <w:rFonts w:ascii="宋体" w:hAnsi="宋体" w:cs="宋体" w:eastAsia="宋体"/>
          <w:sz w:val="22"/>
        </w:rPr>
        <w:t xml:space="preserve">单模光纤 </w:t>
      </w:r>
    </w:p>
    <w:p>
      <w:r>
        <w:t>D.</w:t>
      </w:r>
      <w:r>
        <w:rPr>
          <w:rFonts w:ascii="宋体" w:hAnsi="宋体" w:cs="宋体" w:eastAsia="宋体"/>
          <w:sz w:val="22"/>
        </w:rPr>
        <w:t>掺杂光纤</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判断一根光纤是单模还是多模主要决定于（）</w:t>
      </w:r>
    </w:p>
    <w:p>
      <w:r>
        <w:rPr>
          <w:rFonts w:ascii="宋体" w:hAnsi="宋体" w:cs="宋体" w:eastAsia="宋体"/>
          <w:sz w:val="22"/>
        </w:rPr>
        <w:t>【选项】</w:t>
      </w:r>
    </w:p>
    <w:p>
      <w:r>
        <w:t>A.</w:t>
      </w:r>
      <w:r>
        <w:rPr>
          <w:rFonts w:ascii="宋体" w:hAnsi="宋体" w:cs="宋体" w:eastAsia="宋体"/>
          <w:sz w:val="22"/>
        </w:rPr>
        <w:t xml:space="preserve">光纤本身的结构 </w:t>
      </w:r>
    </w:p>
    <w:p>
      <w:r>
        <w:t>B.</w:t>
      </w:r>
      <w:r>
        <w:rPr>
          <w:rFonts w:ascii="宋体" w:hAnsi="宋体" w:cs="宋体" w:eastAsia="宋体"/>
          <w:sz w:val="22"/>
        </w:rPr>
        <w:t xml:space="preserve">光纤长度 </w:t>
      </w:r>
    </w:p>
    <w:p>
      <w:r>
        <w:t>C.</w:t>
      </w:r>
      <w:r>
        <w:rPr>
          <w:rFonts w:ascii="宋体" w:hAnsi="宋体" w:cs="宋体" w:eastAsia="宋体"/>
          <w:sz w:val="22"/>
        </w:rPr>
        <w:t>导模的数量</w:t>
      </w:r>
    </w:p>
    <w:p>
      <w:r>
        <w:t>D.</w:t>
      </w:r>
      <w:r>
        <w:rPr>
          <w:rFonts w:ascii="宋体" w:hAnsi="宋体" w:cs="宋体" w:eastAsia="宋体"/>
          <w:sz w:val="22"/>
        </w:rPr>
        <w:t>包层外径</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受激布里渊散射属于（）。</w:t>
      </w:r>
    </w:p>
    <w:p>
      <w:r>
        <w:rPr>
          <w:rFonts w:ascii="宋体" w:hAnsi="宋体" w:cs="宋体" w:eastAsia="宋体"/>
          <w:sz w:val="22"/>
        </w:rPr>
        <w:t>【选项】</w:t>
      </w:r>
    </w:p>
    <w:p>
      <w:r>
        <w:t>A.</w:t>
      </w:r>
      <w:r>
        <w:rPr>
          <w:rFonts w:ascii="宋体" w:hAnsi="宋体" w:cs="宋体" w:eastAsia="宋体"/>
          <w:sz w:val="22"/>
        </w:rPr>
        <w:t xml:space="preserve">本征散射 </w:t>
      </w:r>
    </w:p>
    <w:p>
      <w:r>
        <w:t>B.</w:t>
      </w:r>
      <w:r>
        <w:rPr>
          <w:rFonts w:ascii="宋体" w:hAnsi="宋体" w:cs="宋体" w:eastAsia="宋体"/>
          <w:sz w:val="22"/>
        </w:rPr>
        <w:t xml:space="preserve">非本征散射 </w:t>
      </w:r>
    </w:p>
    <w:p>
      <w:r>
        <w:t>C.</w:t>
      </w:r>
      <w:r>
        <w:rPr>
          <w:rFonts w:ascii="宋体" w:hAnsi="宋体" w:cs="宋体" w:eastAsia="宋体"/>
          <w:sz w:val="22"/>
        </w:rPr>
        <w:t xml:space="preserve">材料散射 </w:t>
      </w:r>
    </w:p>
    <w:p>
      <w:r>
        <w:t>D.</w:t>
      </w:r>
      <w:r>
        <w:rPr>
          <w:rFonts w:ascii="宋体" w:hAnsi="宋体" w:cs="宋体" w:eastAsia="宋体"/>
          <w:sz w:val="22"/>
        </w:rPr>
        <w:t>波导散射</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多模光纤的色散包括模式色散、材料色散和波导色散，其中三者的关系为（）。</w:t>
      </w:r>
    </w:p>
    <w:p>
      <w:r>
        <w:rPr>
          <w:rFonts w:ascii="宋体" w:hAnsi="宋体" w:cs="宋体" w:eastAsia="宋体"/>
          <w:sz w:val="22"/>
        </w:rPr>
        <w:t>【选项】</w:t>
      </w:r>
    </w:p>
    <w:p>
      <w:r>
        <w:t>A.</w:t>
      </w:r>
      <w:r>
        <w:rPr>
          <w:rFonts w:ascii="宋体" w:hAnsi="宋体" w:cs="宋体" w:eastAsia="宋体"/>
          <w:sz w:val="22"/>
        </w:rPr>
        <w:t xml:space="preserve">模式色散&gt;材料色散&gt;波导色散 </w:t>
      </w:r>
    </w:p>
    <w:p>
      <w:r>
        <w:t>B.</w:t>
      </w:r>
      <w:r>
        <w:rPr>
          <w:rFonts w:ascii="宋体" w:hAnsi="宋体" w:cs="宋体" w:eastAsia="宋体"/>
          <w:sz w:val="22"/>
        </w:rPr>
        <w:t xml:space="preserve">模式色散&lt;材料色散&gt;波导色散 </w:t>
      </w:r>
    </w:p>
    <w:p>
      <w:r>
        <w:t>C.</w:t>
      </w:r>
      <w:r>
        <w:rPr>
          <w:rFonts w:ascii="宋体" w:hAnsi="宋体" w:cs="宋体" w:eastAsia="宋体"/>
          <w:sz w:val="22"/>
        </w:rPr>
        <w:t xml:space="preserve">模式色散&lt;波导色散&lt;材料色散 </w:t>
      </w:r>
    </w:p>
    <w:p>
      <w:r>
        <w:t>D.</w:t>
      </w:r>
      <w:r>
        <w:rPr>
          <w:rFonts w:ascii="宋体" w:hAnsi="宋体" w:cs="宋体" w:eastAsia="宋体"/>
          <w:sz w:val="22"/>
        </w:rPr>
        <w:t>模式色散&gt;波导色散&gt;材料色散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描述多模光纤带宽的参数有3dB光带宽和6dB电带宽,二者之间的关系为( )。</w:t>
      </w:r>
    </w:p>
    <w:p>
      <w:r>
        <w:rPr>
          <w:rFonts w:ascii="宋体" w:hAnsi="宋体" w:cs="宋体" w:eastAsia="宋体"/>
          <w:sz w:val="22"/>
        </w:rPr>
        <w:t>【选项】</w:t>
      </w:r>
    </w:p>
    <w:p>
      <w:r>
        <w:t>A.</w:t>
      </w:r>
      <w:r>
        <w:rPr>
          <w:rFonts w:ascii="宋体" w:hAnsi="宋体" w:cs="宋体" w:eastAsia="宋体"/>
          <w:sz w:val="22"/>
        </w:rPr>
        <w:t>光带宽等于电带宽</w:t>
      </w:r>
    </w:p>
    <w:p>
      <w:r>
        <w:t>B.</w:t>
      </w:r>
      <w:r>
        <w:rPr>
          <w:rFonts w:ascii="宋体" w:hAnsi="宋体" w:cs="宋体" w:eastAsia="宋体"/>
          <w:sz w:val="22"/>
        </w:rPr>
        <w:t>光带宽大于电带宽</w:t>
      </w:r>
    </w:p>
    <w:p>
      <w:r>
        <w:t>C.</w:t>
      </w:r>
      <w:r>
        <w:rPr>
          <w:rFonts w:ascii="宋体" w:hAnsi="宋体" w:cs="宋体" w:eastAsia="宋体"/>
          <w:sz w:val="22"/>
        </w:rPr>
        <w:t>光带宽小于电带宽</w:t>
      </w:r>
    </w:p>
    <w:p>
      <w:r>
        <w:t>D.</w:t>
      </w:r>
      <w:r>
        <w:rPr>
          <w:rFonts w:ascii="宋体" w:hAnsi="宋体" w:cs="宋体" w:eastAsia="宋体"/>
          <w:sz w:val="22"/>
        </w:rPr>
        <w:t>二者不相干</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平衡模分布是指光纤输出端场图的功率分布与光纤长度无关的状态，( )。</w:t>
      </w:r>
    </w:p>
    <w:p>
      <w:r>
        <w:rPr>
          <w:rFonts w:ascii="宋体" w:hAnsi="宋体" w:cs="宋体" w:eastAsia="宋体"/>
          <w:sz w:val="22"/>
        </w:rPr>
        <w:t>【选项】</w:t>
      </w:r>
    </w:p>
    <w:p>
      <w:r>
        <w:t>A.</w:t>
      </w:r>
      <w:r>
        <w:rPr>
          <w:rFonts w:ascii="宋体" w:hAnsi="宋体" w:cs="宋体" w:eastAsia="宋体"/>
          <w:sz w:val="22"/>
        </w:rPr>
        <w:t xml:space="preserve">它是单模光纤特有3的参数 </w:t>
      </w:r>
    </w:p>
    <w:p>
      <w:r>
        <w:t>B.</w:t>
      </w:r>
      <w:r>
        <w:rPr>
          <w:rFonts w:ascii="宋体" w:hAnsi="宋体" w:cs="宋体" w:eastAsia="宋体"/>
          <w:sz w:val="22"/>
        </w:rPr>
        <w:t xml:space="preserve">它是多模光纤特有的参数 </w:t>
      </w:r>
    </w:p>
    <w:p>
      <w:r>
        <w:t>C.</w:t>
      </w:r>
      <w:r>
        <w:rPr>
          <w:rFonts w:ascii="宋体" w:hAnsi="宋体" w:cs="宋体" w:eastAsia="宋体"/>
          <w:sz w:val="22"/>
        </w:rPr>
        <w:t xml:space="preserve">它是单模、多模光纤共有的参数 </w:t>
      </w:r>
    </w:p>
    <w:p>
      <w:r>
        <w:t>D.</w:t>
      </w:r>
      <w:r>
        <w:rPr>
          <w:rFonts w:ascii="宋体" w:hAnsi="宋体" w:cs="宋体" w:eastAsia="宋体"/>
          <w:sz w:val="22"/>
        </w:rPr>
        <w:t>它与模式数多少无关</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多模光纤（g=2）的理论数值孔径NAτ与有效数值孔径NAeff之间的关系为( )。</w:t>
      </w:r>
    </w:p>
    <w:p>
      <w:r>
        <w:rPr>
          <w:rFonts w:ascii="宋体" w:hAnsi="宋体" w:cs="宋体" w:eastAsia="宋体"/>
          <w:sz w:val="22"/>
        </w:rPr>
        <w:t>【选项】</w:t>
      </w:r>
    </w:p>
    <w:p>
      <w:r>
        <w:t>A.</w:t>
      </w:r>
      <w:r>
        <w:rPr>
          <w:rFonts w:ascii="宋体" w:hAnsi="宋体" w:cs="宋体" w:eastAsia="宋体"/>
          <w:sz w:val="22"/>
        </w:rPr>
        <w:t>NAeff=0.975NAτ</w:t>
      </w:r>
    </w:p>
    <w:p>
      <w:r>
        <w:t>B.</w:t>
      </w:r>
      <w:r>
        <w:rPr>
          <w:rFonts w:ascii="宋体" w:hAnsi="宋体" w:cs="宋体" w:eastAsia="宋体"/>
          <w:sz w:val="22"/>
        </w:rPr>
        <w:t>NAeff=0.987NAτ</w:t>
      </w:r>
    </w:p>
    <w:p>
      <w:r>
        <w:t>C.</w:t>
      </w:r>
      <w:r>
        <w:rPr>
          <w:rFonts w:ascii="宋体" w:hAnsi="宋体" w:cs="宋体" w:eastAsia="宋体"/>
          <w:sz w:val="22"/>
        </w:rPr>
        <w:t xml:space="preserve">NAτ=0.975NAeff </w:t>
      </w:r>
    </w:p>
    <w:p>
      <w:r>
        <w:t>D.</w:t>
      </w:r>
      <w:r>
        <w:rPr>
          <w:rFonts w:ascii="宋体" w:hAnsi="宋体" w:cs="宋体" w:eastAsia="宋体"/>
          <w:sz w:val="22"/>
        </w:rPr>
        <w:t>NAτ=0.987NAeff</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偏振模色散(PMD)形成的内在因素是（）。</w:t>
      </w:r>
    </w:p>
    <w:p>
      <w:r>
        <w:rPr>
          <w:rFonts w:ascii="宋体" w:hAnsi="宋体" w:cs="宋体" w:eastAsia="宋体"/>
          <w:sz w:val="22"/>
        </w:rPr>
        <w:t>【选项】</w:t>
      </w:r>
    </w:p>
    <w:p>
      <w:r>
        <w:t>A.</w:t>
      </w:r>
      <w:r>
        <w:rPr>
          <w:rFonts w:ascii="宋体" w:hAnsi="宋体" w:cs="宋体" w:eastAsia="宋体"/>
          <w:sz w:val="22"/>
        </w:rPr>
        <w:t xml:space="preserve">纤芯折射率分布 </w:t>
      </w:r>
    </w:p>
    <w:p>
      <w:r>
        <w:t>B.</w:t>
      </w:r>
      <w:r>
        <w:rPr>
          <w:rFonts w:ascii="宋体" w:hAnsi="宋体" w:cs="宋体" w:eastAsia="宋体"/>
          <w:sz w:val="22"/>
        </w:rPr>
        <w:t xml:space="preserve">传输模数量 </w:t>
      </w:r>
    </w:p>
    <w:p>
      <w:r>
        <w:t>C.</w:t>
      </w:r>
      <w:r>
        <w:rPr>
          <w:rFonts w:ascii="宋体" w:hAnsi="宋体" w:cs="宋体" w:eastAsia="宋体"/>
          <w:sz w:val="22"/>
        </w:rPr>
        <w:t xml:space="preserve">入射光功率 </w:t>
      </w:r>
    </w:p>
    <w:p>
      <w:r>
        <w:t>D.</w:t>
      </w:r>
      <w:r>
        <w:rPr>
          <w:rFonts w:ascii="宋体" w:hAnsi="宋体" w:cs="宋体" w:eastAsia="宋体"/>
          <w:sz w:val="22"/>
        </w:rPr>
        <w:t>光纤衰减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目前光纤线路的中继器采用( )形式。</w:t>
      </w:r>
    </w:p>
    <w:p>
      <w:r>
        <w:rPr>
          <w:rFonts w:ascii="宋体" w:hAnsi="宋体" w:cs="宋体" w:eastAsia="宋体"/>
          <w:sz w:val="22"/>
        </w:rPr>
        <w:t>【选项】</w:t>
      </w:r>
    </w:p>
    <w:p>
      <w:r>
        <w:t>A.</w:t>
      </w:r>
      <w:r>
        <w:rPr>
          <w:rFonts w:ascii="宋体" w:hAnsi="宋体" w:cs="宋体" w:eastAsia="宋体"/>
          <w:sz w:val="22"/>
        </w:rPr>
        <w:t xml:space="preserve">光―光 </w:t>
      </w:r>
    </w:p>
    <w:p>
      <w:r>
        <w:t>B.</w:t>
      </w:r>
      <w:r>
        <w:rPr>
          <w:rFonts w:ascii="宋体" w:hAnsi="宋体" w:cs="宋体" w:eastAsia="宋体"/>
          <w:sz w:val="22"/>
        </w:rPr>
        <w:t xml:space="preserve">电―光－电 </w:t>
      </w:r>
    </w:p>
    <w:p>
      <w:r>
        <w:t>C.</w:t>
      </w:r>
      <w:r>
        <w:rPr>
          <w:rFonts w:ascii="宋体" w:hAnsi="宋体" w:cs="宋体" w:eastAsia="宋体"/>
          <w:sz w:val="22"/>
        </w:rPr>
        <w:t xml:space="preserve">光－电－光 </w:t>
      </w:r>
    </w:p>
    <w:p>
      <w:r>
        <w:t>D.</w:t>
      </w:r>
      <w:r>
        <w:rPr>
          <w:rFonts w:ascii="宋体" w:hAnsi="宋体" w:cs="宋体" w:eastAsia="宋体"/>
          <w:sz w:val="22"/>
        </w:rPr>
        <w:t>电－电</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扰模器的作用是（）。</w:t>
      </w:r>
    </w:p>
    <w:p>
      <w:r>
        <w:rPr>
          <w:rFonts w:ascii="宋体" w:hAnsi="宋体" w:cs="宋体" w:eastAsia="宋体"/>
          <w:sz w:val="22"/>
        </w:rPr>
        <w:t>【选项】</w:t>
      </w:r>
    </w:p>
    <w:p>
      <w:r>
        <w:t>A.</w:t>
      </w:r>
      <w:r>
        <w:rPr>
          <w:rFonts w:ascii="宋体" w:hAnsi="宋体" w:cs="宋体" w:eastAsia="宋体"/>
          <w:sz w:val="22"/>
        </w:rPr>
        <w:t xml:space="preserve">消除高阶模 </w:t>
      </w:r>
    </w:p>
    <w:p>
      <w:r>
        <w:t>B.</w:t>
      </w:r>
      <w:r>
        <w:rPr>
          <w:rFonts w:ascii="宋体" w:hAnsi="宋体" w:cs="宋体" w:eastAsia="宋体"/>
          <w:sz w:val="22"/>
        </w:rPr>
        <w:t xml:space="preserve">消除包层模 </w:t>
      </w:r>
    </w:p>
    <w:p>
      <w:r>
        <w:t>C.</w:t>
      </w:r>
      <w:r>
        <w:rPr>
          <w:rFonts w:ascii="宋体" w:hAnsi="宋体" w:cs="宋体" w:eastAsia="宋体"/>
          <w:sz w:val="22"/>
        </w:rPr>
        <w:t xml:space="preserve">消除次低阶模 </w:t>
      </w:r>
    </w:p>
    <w:p>
      <w:r>
        <w:t>D.</w:t>
      </w:r>
      <w:r>
        <w:rPr>
          <w:rFonts w:ascii="宋体" w:hAnsi="宋体" w:cs="宋体" w:eastAsia="宋体"/>
          <w:sz w:val="22"/>
        </w:rPr>
        <w:t>加速达到稳态模分布</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只有在（）情况下使用光纤时，才能保证单模传输。</w:t>
      </w:r>
    </w:p>
    <w:p>
      <w:r>
        <w:rPr>
          <w:rFonts w:ascii="宋体" w:hAnsi="宋体" w:cs="宋体" w:eastAsia="宋体"/>
          <w:sz w:val="22"/>
        </w:rPr>
        <w:t>【选项】</w:t>
      </w:r>
    </w:p>
    <w:p>
      <w:r>
        <w:t>A.</w:t>
      </w:r>
      <w:r>
        <w:rPr>
          <w:rFonts w:ascii="宋体" w:hAnsi="宋体" w:cs="宋体" w:eastAsia="宋体"/>
          <w:sz w:val="22"/>
        </w:rPr>
        <w:t>V＜VC.</w:t>
      </w:r>
    </w:p>
    <w:p>
      <w:r>
        <w:t>B.</w:t>
      </w:r>
      <w:r>
        <w:rPr>
          <w:rFonts w:ascii="宋体" w:hAnsi="宋体" w:cs="宋体" w:eastAsia="宋体"/>
          <w:sz w:val="22"/>
        </w:rPr>
        <w:t>V＞VC.</w:t>
      </w:r>
    </w:p>
    <w:p>
      <w:r>
        <w:t>C.</w:t>
      </w:r>
      <w:r>
        <w:rPr>
          <w:rFonts w:ascii="宋体" w:hAnsi="宋体" w:cs="宋体" w:eastAsia="宋体"/>
          <w:sz w:val="22"/>
        </w:rPr>
        <w:t>V≥VC.</w:t>
      </w:r>
    </w:p>
    <w:p>
      <w:r>
        <w:t>D.</w:t>
      </w:r>
      <w:r>
        <w:rPr>
          <w:rFonts w:ascii="宋体" w:hAnsi="宋体" w:cs="宋体" w:eastAsia="宋体"/>
          <w:sz w:val="22"/>
        </w:rPr>
        <w:t>V≤Vc</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理论截止波长λct，2米预涂覆光纤的截止波长λc,有效截止波长λce和成缆光纤的截止波长λcc四种波长的正确关系是：( )。</w:t>
      </w:r>
    </w:p>
    <w:p>
      <w:r>
        <w:rPr>
          <w:rFonts w:ascii="宋体" w:hAnsi="宋体" w:cs="宋体" w:eastAsia="宋体"/>
          <w:sz w:val="22"/>
        </w:rPr>
        <w:t>【选项】</w:t>
      </w:r>
    </w:p>
    <w:p>
      <w:r>
        <w:t>A.</w:t>
      </w:r>
      <w:r>
        <w:rPr>
          <w:rFonts w:ascii="宋体" w:hAnsi="宋体" w:cs="宋体" w:eastAsia="宋体"/>
          <w:sz w:val="22"/>
        </w:rPr>
        <w:t xml:space="preserve">λct＞λc＞λcc＞λce </w:t>
      </w:r>
    </w:p>
    <w:p>
      <w:r>
        <w:t>B.</w:t>
      </w:r>
      <w:r>
        <w:rPr>
          <w:rFonts w:ascii="宋体" w:hAnsi="宋体" w:cs="宋体" w:eastAsia="宋体"/>
          <w:sz w:val="22"/>
        </w:rPr>
        <w:t xml:space="preserve">λct＞λcc＞λc＞λce </w:t>
      </w:r>
    </w:p>
    <w:p>
      <w:r>
        <w:t>C.</w:t>
      </w:r>
      <w:r>
        <w:rPr>
          <w:rFonts w:ascii="宋体" w:hAnsi="宋体" w:cs="宋体" w:eastAsia="宋体"/>
          <w:sz w:val="22"/>
        </w:rPr>
        <w:t xml:space="preserve">λct＞λc＞λce＞λcc </w:t>
      </w:r>
    </w:p>
    <w:p>
      <w:r>
        <w:t>D.</w:t>
      </w:r>
      <w:r>
        <w:rPr>
          <w:rFonts w:ascii="宋体" w:hAnsi="宋体" w:cs="宋体" w:eastAsia="宋体"/>
          <w:sz w:val="22"/>
        </w:rPr>
        <w:t>λcc＞λc＞λce＞λct</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有关单板的FEC功能下列说法中正确的是（ ）。（多选题）</w:t>
      </w:r>
    </w:p>
    <w:p>
      <w:r>
        <w:rPr>
          <w:rFonts w:ascii="宋体" w:hAnsi="宋体" w:cs="宋体" w:eastAsia="宋体"/>
          <w:sz w:val="22"/>
        </w:rPr>
        <w:t>【选项】</w:t>
      </w:r>
    </w:p>
    <w:p>
      <w:r>
        <w:t>A.</w:t>
      </w:r>
      <w:r>
        <w:rPr>
          <w:rFonts w:ascii="宋体" w:hAnsi="宋体" w:cs="宋体" w:eastAsia="宋体"/>
          <w:sz w:val="22"/>
        </w:rPr>
        <w:t>TRC.LWM、LWC.LWF、TRF都是具有FEC功能的单板；</w:t>
      </w:r>
    </w:p>
    <w:p>
      <w:r>
        <w:t>B.</w:t>
      </w:r>
      <w:r>
        <w:rPr>
          <w:rFonts w:ascii="宋体" w:hAnsi="宋体" w:cs="宋体" w:eastAsia="宋体"/>
          <w:sz w:val="22"/>
        </w:rPr>
        <w:t>本端SDH产生的B1误码在LWC上进行检测，对端LWC接收后可以纠错；</w:t>
      </w:r>
    </w:p>
    <w:p>
      <w:r>
        <w:t>C.</w:t>
      </w:r>
      <w:r>
        <w:rPr>
          <w:rFonts w:ascii="宋体" w:hAnsi="宋体" w:cs="宋体" w:eastAsia="宋体"/>
          <w:sz w:val="22"/>
        </w:rPr>
        <w:t>如果将LWC单板FEC功能关闭，会导致对端来的信号与本板速率不一致而上报RLOF告警；</w:t>
      </w:r>
    </w:p>
    <w:p>
      <w:r>
        <w:t>D.</w:t>
      </w:r>
      <w:r>
        <w:rPr>
          <w:rFonts w:ascii="宋体" w:hAnsi="宋体" w:cs="宋体" w:eastAsia="宋体"/>
          <w:sz w:val="22"/>
        </w:rPr>
        <w:t>测试单板的抖动指标时，建议采用RX到TX环回来进行波分侧抖动测试、采用IN和OUT口环回来进行客户侧抖动测试；</w:t>
      </w:r>
    </w:p>
    <w:p/>
    <w:p>
      <w:r>
        <w:rPr>
          <w:rFonts w:ascii="宋体" w:hAnsi="宋体" w:cs="宋体" w:eastAsia="宋体"/>
          <w:sz w:val="22"/>
        </w:rPr>
        <w:t>【答案】</w:t>
      </w:r>
    </w:p>
    <w:p>
      <w:r>
        <w:t>C;D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r>
        <w:rPr>
          <w:rFonts w:ascii="宋体" w:hAnsi="宋体" w:cs="宋体" w:eastAsia="宋体"/>
          <w:sz w:val="22"/>
        </w:rPr>
        <w:t>下面哪些原因可能会导致业务出现误码</w:t>
      </w:r>
      <w:r>
        <w:rPr>
          <w:rFonts w:ascii="宋体" w:hAnsi="宋体" w:cs="宋体" w:eastAsia="宋体"/>
          <w:i w:val="true"/>
          <w:sz w:val="22"/>
        </w:rPr>
        <w:t>_</w:t>
      </w:r>
      <w:r>
        <w:rPr>
          <w:rFonts w:ascii="宋体" w:hAnsi="宋体" w:cs="宋体" w:eastAsia="宋体"/>
          <w:i w:val="true"/>
          <w:sz w:val="22"/>
        </w:rPr>
        <w:t>_____</w:t>
      </w:r>
      <w:r>
        <w:rPr>
          <w:rFonts w:ascii="宋体" w:hAnsi="宋体" w:cs="宋体" w:eastAsia="宋体"/>
          <w:sz w:val="22"/>
        </w:rPr>
        <w:t>_____。（多选题）</w:t>
      </w:r>
    </w:p>
    <w:p>
      <w:r>
        <w:rPr>
          <w:rFonts w:ascii="宋体" w:hAnsi="宋体" w:cs="宋体" w:eastAsia="宋体"/>
          <w:sz w:val="22"/>
        </w:rPr>
        <w:t>【选项】</w:t>
      </w:r>
    </w:p>
    <w:p>
      <w:r>
        <w:t>A.</w:t>
      </w:r>
      <w:r>
        <w:rPr>
          <w:rFonts w:ascii="宋体" w:hAnsi="宋体" w:cs="宋体" w:eastAsia="宋体"/>
          <w:sz w:val="22"/>
        </w:rPr>
        <w:t>色散补偿不合理，欠补或过补；</w:t>
      </w:r>
    </w:p>
    <w:p>
      <w:r>
        <w:t>B.</w:t>
      </w:r>
      <w:r>
        <w:rPr>
          <w:rFonts w:ascii="宋体" w:hAnsi="宋体" w:cs="宋体" w:eastAsia="宋体"/>
          <w:sz w:val="22"/>
        </w:rPr>
        <w:t>入线路纤的光功率过高或过低；</w:t>
      </w:r>
    </w:p>
    <w:p>
      <w:r>
        <w:t>C.</w:t>
      </w:r>
      <w:r>
        <w:rPr>
          <w:rFonts w:ascii="宋体" w:hAnsi="宋体" w:cs="宋体" w:eastAsia="宋体"/>
          <w:sz w:val="22"/>
        </w:rPr>
        <w:t>发端OTU单板的发送激光器性能劣化；</w:t>
      </w:r>
    </w:p>
    <w:p>
      <w:r>
        <w:t>D.</w:t>
      </w:r>
      <w:r>
        <w:rPr>
          <w:rFonts w:ascii="宋体" w:hAnsi="宋体" w:cs="宋体" w:eastAsia="宋体"/>
          <w:sz w:val="22"/>
        </w:rPr>
        <w:t>开局或维护中拔出光纤接头测试后未用擦纤盒清洁就插回去</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下列哪些说法是正确的：（ ）（多选题）</w:t>
      </w:r>
    </w:p>
    <w:p>
      <w:r>
        <w:rPr>
          <w:rFonts w:ascii="宋体" w:hAnsi="宋体" w:cs="宋体" w:eastAsia="宋体"/>
          <w:sz w:val="22"/>
        </w:rPr>
        <w:t>【选项】</w:t>
      </w:r>
    </w:p>
    <w:p>
      <w:r>
        <w:t>A.</w:t>
      </w:r>
      <w:r>
        <w:rPr>
          <w:rFonts w:ascii="宋体" w:hAnsi="宋体" w:cs="宋体" w:eastAsia="宋体"/>
          <w:sz w:val="22"/>
        </w:rPr>
        <w:t>由于PDH是采用异步复用的方式，所以不能从高速信号中直接分/插出低速信号，而必须逐级进行。</w:t>
      </w:r>
    </w:p>
    <w:p>
      <w:r>
        <w:t>B.</w:t>
      </w:r>
      <w:r>
        <w:rPr>
          <w:rFonts w:ascii="宋体" w:hAnsi="宋体" w:cs="宋体" w:eastAsia="宋体"/>
          <w:sz w:val="22"/>
        </w:rPr>
        <w:t>由于SDH采用的字节间插复用的方式，所以可以从高速信号中直接分/插出低速信号，即可从STM-1中直接的分/插出2M的信号。</w:t>
      </w:r>
    </w:p>
    <w:p>
      <w:r>
        <w:t>C.</w:t>
      </w:r>
      <w:r>
        <w:rPr>
          <w:rFonts w:ascii="宋体" w:hAnsi="宋体" w:cs="宋体" w:eastAsia="宋体"/>
          <w:sz w:val="22"/>
        </w:rPr>
        <w:t>PDH信号复用进SDH信号中一般要经过映射、定位、复用三个步骤。</w:t>
      </w:r>
    </w:p>
    <w:p>
      <w:r>
        <w:t>D.</w:t>
      </w:r>
      <w:r>
        <w:rPr>
          <w:rFonts w:ascii="宋体" w:hAnsi="宋体" w:cs="宋体" w:eastAsia="宋体"/>
          <w:sz w:val="22"/>
        </w:rPr>
        <w:t>K1、K2字节用于传送APS协议，DCC用于在网元间传送OAM信息。</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下列说法正确的是：（ ）</w:t>
      </w:r>
    </w:p>
    <w:p>
      <w:r>
        <w:rPr>
          <w:rFonts w:ascii="宋体" w:hAnsi="宋体" w:cs="宋体" w:eastAsia="宋体"/>
          <w:sz w:val="22"/>
        </w:rPr>
        <w:t>【选项】</w:t>
      </w:r>
    </w:p>
    <w:p>
      <w:r>
        <w:t>A.</w:t>
      </w:r>
      <w:r>
        <w:rPr>
          <w:rFonts w:ascii="宋体" w:hAnsi="宋体" w:cs="宋体" w:eastAsia="宋体"/>
          <w:sz w:val="22"/>
        </w:rPr>
        <w:t>B1字节是检测再生段误码的，由B1字节回传给发端一个RS-REI。</w:t>
      </w:r>
    </w:p>
    <w:p>
      <w:r>
        <w:t>B.</w:t>
      </w:r>
      <w:r>
        <w:rPr>
          <w:rFonts w:ascii="宋体" w:hAnsi="宋体" w:cs="宋体" w:eastAsia="宋体"/>
          <w:sz w:val="22"/>
        </w:rPr>
        <w:t>B2字节是检测复用段误码的，由M1字节回传给发端一个MS-REI。</w:t>
      </w:r>
    </w:p>
    <w:p>
      <w:r>
        <w:t>C.</w:t>
      </w:r>
      <w:r>
        <w:rPr>
          <w:rFonts w:ascii="宋体" w:hAnsi="宋体" w:cs="宋体" w:eastAsia="宋体"/>
          <w:sz w:val="22"/>
        </w:rPr>
        <w:t>B3字节是检测高阶通道误码的，由G1字节回传给发端一个HP-REI。</w:t>
      </w:r>
    </w:p>
    <w:p>
      <w:r>
        <w:t>D.</w:t>
      </w:r>
      <w:r>
        <w:rPr>
          <w:rFonts w:ascii="宋体" w:hAnsi="宋体" w:cs="宋体" w:eastAsia="宋体"/>
          <w:sz w:val="22"/>
        </w:rPr>
        <w:t>V5字节可以用来检测低阶通道误码，由V5字节回传给发端一个LP-REI。</w:t>
      </w:r>
    </w:p>
    <w:p/>
    <w:p>
      <w:r>
        <w:rPr>
          <w:rFonts w:ascii="宋体" w:hAnsi="宋体" w:cs="宋体" w:eastAsia="宋体"/>
          <w:sz w:val="22"/>
        </w:rPr>
        <w:t>【答案】</w:t>
      </w:r>
    </w:p>
    <w:p>
      <w:r>
        <w:t>B;C;D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鉴别 OTDR 分辨率高低的主要指标有( )。</w:t>
      </w:r>
    </w:p>
    <w:p>
      <w:r>
        <w:rPr>
          <w:rFonts w:ascii="宋体" w:hAnsi="宋体" w:cs="宋体" w:eastAsia="宋体"/>
          <w:sz w:val="22"/>
        </w:rPr>
        <w:t>【选项】</w:t>
      </w:r>
    </w:p>
    <w:p>
      <w:r>
        <w:t>A.</w:t>
      </w:r>
      <w:r>
        <w:rPr>
          <w:rFonts w:ascii="宋体" w:hAnsi="宋体" w:cs="宋体" w:eastAsia="宋体"/>
          <w:sz w:val="22"/>
        </w:rPr>
        <w:t xml:space="preserve">脉宽 </w:t>
      </w:r>
    </w:p>
    <w:p>
      <w:r>
        <w:t>B.</w:t>
      </w:r>
      <w:r>
        <w:rPr>
          <w:rFonts w:ascii="宋体" w:hAnsi="宋体" w:cs="宋体" w:eastAsia="宋体"/>
          <w:sz w:val="22"/>
        </w:rPr>
        <w:t xml:space="preserve">采样间隔 </w:t>
      </w:r>
    </w:p>
    <w:p>
      <w:r>
        <w:t>C.</w:t>
      </w:r>
      <w:r>
        <w:rPr>
          <w:rFonts w:ascii="宋体" w:hAnsi="宋体" w:cs="宋体" w:eastAsia="宋体"/>
          <w:sz w:val="22"/>
        </w:rPr>
        <w:t xml:space="preserve">成缆因素 </w:t>
      </w:r>
    </w:p>
    <w:p>
      <w:r>
        <w:t>D.</w:t>
      </w:r>
      <w:r>
        <w:rPr>
          <w:rFonts w:ascii="宋体" w:hAnsi="宋体" w:cs="宋体" w:eastAsia="宋体"/>
          <w:sz w:val="22"/>
        </w:rPr>
        <w:t>动态范围</w:t>
      </w:r>
    </w:p>
    <w:p/>
    <w:p>
      <w:r>
        <w:rPr>
          <w:rFonts w:ascii="宋体" w:hAnsi="宋体" w:cs="宋体" w:eastAsia="宋体"/>
          <w:sz w:val="22"/>
        </w:rPr>
        <w:t>【答案】</w:t>
      </w:r>
    </w:p>
    <w:p>
      <w:r>
        <w:t>A;B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OSN 9500主控板在扩展BIOS下不支持ECC。</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B1字节位于再生段开销中，可监测出整个STM-N帧在传输中出现了的误码块数，因此高阶通道存在误码时，B1也能检测上报出来。</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OSN 3500、OSN 2500主、备主控板（模块）之间备份内容不仅包括数据库等静态数据，还包括不存库的重要内存数据。</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OTDR 的普遍应用是因为它测试光纤衰减的结果要比使用别的方法更准确。(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幅度相同,脉宽宽的动态范围也就越大。(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OTDR盲区的大小取决于脉宽、OTDR 设计、反射的大小。(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在HP-8147光时域反射计中采用高分辨率和长距离测试优化兼有的方法会使测试结果更准确。(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折射近场法（RNF法）是通过检测被测纤芯俘获在纤芯中传输的光来测量折射率分布的，而近场图法（NFP法）则是通过检测未被纤芯俘获的光来测量折射率分布的。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模场直径和截止波长是单模光纤特有的结构参数。</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近场图法（NFP法）测量光纤折射率分布，其基本原理是：测量光纤输出端面的导模功率的NFP分布来确定光纤的折射率分布。</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波分复用器（WDM）的中心波长工作范围，在不影响其它参数的隔离度的前提下，应是越宽越好。</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阻燃试验目的是确定光缆遭受火焰燃烧、火焰蔓延范围、残焰自行熄灭时间、光缆在燃烧中一定时间内正常通信性能。</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标志磨损试验的目的是鉴定光缆护套的耐磨损性能。</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拉伸试验，目的是松弛作为施加在光缆上的拉伸负荷函数的衰减变化或光纤应变特性，是一种具有破坏性的试验。</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纤芯直径应是芯区最佳拟合圆的直径。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测量光纤连接损耗只需从一个方向测量即可。</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光缆拉伸试验是破坏性试验。</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在HP-8147光时域反射计中采用表面接触的斜角类型的连接器能减小盲区。</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不满足全反射条件的模式其电磁场不限于光纤芯区而可径向辐射至无穷远，称其为泄漏模。</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引起光纤损耗的散射主要是受激布里渊散射。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在波分系统中，经过一段距离的传输后，收端信号的光信噪比都会有一定程度的降低，最主要的原因是：（ ）（单选题）</w:t>
      </w:r>
    </w:p>
    <w:p>
      <w:r>
        <w:rPr>
          <w:rFonts w:ascii="宋体" w:hAnsi="宋体" w:cs="宋体" w:eastAsia="宋体"/>
          <w:sz w:val="22"/>
        </w:rPr>
        <w:t>【选项】</w:t>
      </w:r>
    </w:p>
    <w:p>
      <w:r>
        <w:t>A.</w:t>
      </w:r>
      <w:r>
        <w:rPr>
          <w:rFonts w:ascii="宋体" w:hAnsi="宋体" w:cs="宋体" w:eastAsia="宋体"/>
          <w:sz w:val="22"/>
        </w:rPr>
        <w:t>没有使用新型光纤</w:t>
      </w:r>
    </w:p>
    <w:p>
      <w:r>
        <w:t>B.</w:t>
      </w:r>
      <w:r>
        <w:rPr>
          <w:rFonts w:ascii="宋体" w:hAnsi="宋体" w:cs="宋体" w:eastAsia="宋体"/>
          <w:sz w:val="22"/>
        </w:rPr>
        <w:t>分波合波器的使用</w:t>
      </w:r>
    </w:p>
    <w:p>
      <w:r>
        <w:t>C.</w:t>
      </w:r>
      <w:r>
        <w:rPr>
          <w:rFonts w:ascii="宋体" w:hAnsi="宋体" w:cs="宋体" w:eastAsia="宋体"/>
          <w:sz w:val="22"/>
        </w:rPr>
        <w:t>EDFA的使用</w:t>
      </w:r>
    </w:p>
    <w:p>
      <w:r>
        <w:t>D.</w:t>
      </w:r>
      <w:r>
        <w:rPr>
          <w:rFonts w:ascii="宋体" w:hAnsi="宋体" w:cs="宋体" w:eastAsia="宋体"/>
          <w:sz w:val="22"/>
        </w:rPr>
        <w:t>光线纤衰减太大</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以下测试项目中，最能直观体现MSTP的以太网单板的虚通道指配功能的是______。</w:t>
      </w:r>
    </w:p>
    <w:p>
      <w:r>
        <w:rPr>
          <w:rFonts w:ascii="宋体" w:hAnsi="宋体" w:cs="宋体" w:eastAsia="宋体"/>
          <w:sz w:val="22"/>
        </w:rPr>
        <w:t>【选项】</w:t>
      </w:r>
    </w:p>
    <w:p>
      <w:r>
        <w:t>A.</w:t>
      </w:r>
      <w:r>
        <w:rPr>
          <w:rFonts w:ascii="宋体" w:hAnsi="宋体" w:cs="宋体" w:eastAsia="宋体"/>
          <w:sz w:val="22"/>
        </w:rPr>
        <w:t>吞吐量；</w:t>
      </w:r>
    </w:p>
    <w:p>
      <w:r>
        <w:t>B.</w:t>
      </w:r>
      <w:r>
        <w:rPr>
          <w:rFonts w:ascii="宋体" w:hAnsi="宋体" w:cs="宋体" w:eastAsia="宋体"/>
          <w:sz w:val="22"/>
        </w:rPr>
        <w:t>时延；</w:t>
      </w:r>
    </w:p>
    <w:p>
      <w:r>
        <w:t>C.</w:t>
      </w:r>
      <w:r>
        <w:rPr>
          <w:rFonts w:ascii="宋体" w:hAnsi="宋体" w:cs="宋体" w:eastAsia="宋体"/>
          <w:sz w:val="22"/>
        </w:rPr>
        <w:t>背靠背；</w:t>
      </w:r>
    </w:p>
    <w:p>
      <w:r>
        <w:t>D.</w:t>
      </w:r>
      <w:r>
        <w:rPr>
          <w:rFonts w:ascii="宋体" w:hAnsi="宋体" w:cs="宋体" w:eastAsia="宋体"/>
          <w:sz w:val="22"/>
        </w:rPr>
        <w:t>误码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下列关于B1、B2、B3、V5字节说法错误的是（ ）（单选题）</w:t>
      </w:r>
    </w:p>
    <w:p>
      <w:r>
        <w:rPr>
          <w:rFonts w:ascii="宋体" w:hAnsi="宋体" w:cs="宋体" w:eastAsia="宋体"/>
          <w:sz w:val="22"/>
        </w:rPr>
        <w:t>【选项】</w:t>
      </w:r>
    </w:p>
    <w:p>
      <w:r>
        <w:t>A.</w:t>
      </w:r>
      <w:r>
        <w:rPr>
          <w:rFonts w:ascii="宋体" w:hAnsi="宋体" w:cs="宋体" w:eastAsia="宋体"/>
          <w:sz w:val="22"/>
        </w:rPr>
        <w:t>B1字节是对整个STM-N帧信号进行传输误码检测，采用BIP-8的偶校验，最多可从STM-N中检测出传输中所发生的8个误码块。</w:t>
      </w:r>
    </w:p>
    <w:p>
      <w:r>
        <w:t>B.</w:t>
      </w:r>
      <w:r>
        <w:rPr>
          <w:rFonts w:ascii="宋体" w:hAnsi="宋体" w:cs="宋体" w:eastAsia="宋体"/>
          <w:sz w:val="22"/>
        </w:rPr>
        <w:t>B2字节是对STM-N帧中每一个STM-1帧的传输误码进行检测，采用BIP-24的奇校验，最多可检测出一个STM-1帧在STM-N帧传输中所发生的24个误码块。</w:t>
      </w:r>
    </w:p>
    <w:p>
      <w:r>
        <w:t>C.</w:t>
      </w:r>
      <w:r>
        <w:rPr>
          <w:rFonts w:ascii="宋体" w:hAnsi="宋体" w:cs="宋体" w:eastAsia="宋体"/>
          <w:sz w:val="22"/>
        </w:rPr>
        <w:t>B3字节负责检测VC4在STM-N帧中传输的误码性能，采用BIP-8偶校验。</w:t>
      </w:r>
    </w:p>
    <w:p>
      <w:r>
        <w:t>D.</w:t>
      </w:r>
      <w:r>
        <w:rPr>
          <w:rFonts w:ascii="宋体" w:hAnsi="宋体" w:cs="宋体" w:eastAsia="宋体"/>
          <w:sz w:val="22"/>
        </w:rPr>
        <w:t>V5的b1b2负责检测VC12在VC4中传输的误码性能。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2500+设备在检测到复用段备用通道故障后，会产生__________告警。</w:t>
      </w:r>
    </w:p>
    <w:p>
      <w:r>
        <w:rPr>
          <w:rFonts w:ascii="宋体" w:hAnsi="宋体" w:cs="宋体" w:eastAsia="宋体"/>
          <w:sz w:val="22"/>
        </w:rPr>
        <w:t>【选项】</w:t>
      </w:r>
    </w:p>
    <w:p>
      <w:r>
        <w:t>A.</w:t>
      </w:r>
      <w:r>
        <w:rPr>
          <w:rFonts w:ascii="宋体" w:hAnsi="宋体" w:cs="宋体" w:eastAsia="宋体"/>
          <w:sz w:val="22"/>
        </w:rPr>
        <w:t>SCC上报“path-mon-fail”；</w:t>
      </w:r>
    </w:p>
    <w:p>
      <w:r>
        <w:t>B.</w:t>
      </w:r>
      <w:r>
        <w:rPr>
          <w:rFonts w:ascii="宋体" w:hAnsi="宋体" w:cs="宋体" w:eastAsia="宋体"/>
          <w:sz w:val="22"/>
        </w:rPr>
        <w:t>SCC上报“hard-bad”；</w:t>
      </w:r>
    </w:p>
    <w:p>
      <w:r>
        <w:t>C.</w:t>
      </w:r>
      <w:r>
        <w:rPr>
          <w:rFonts w:ascii="宋体" w:hAnsi="宋体" w:cs="宋体" w:eastAsia="宋体"/>
          <w:sz w:val="22"/>
        </w:rPr>
        <w:t>XCS上报“hard-bad”；</w:t>
      </w:r>
    </w:p>
    <w:p>
      <w:r>
        <w:t>D.</w:t>
      </w:r>
      <w:r>
        <w:rPr>
          <w:rFonts w:ascii="宋体" w:hAnsi="宋体" w:cs="宋体" w:eastAsia="宋体"/>
          <w:sz w:val="22"/>
        </w:rPr>
        <w:t>S16上报“path-mon-fail”</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OSN 3500每块线路板支持ECC的端口最多有_____个。</w:t>
      </w:r>
    </w:p>
    <w:p>
      <w:r>
        <w:rPr>
          <w:rFonts w:ascii="宋体" w:hAnsi="宋体" w:cs="宋体" w:eastAsia="宋体"/>
          <w:sz w:val="22"/>
        </w:rPr>
        <w:t>【选项】</w:t>
      </w:r>
    </w:p>
    <w:p>
      <w:r>
        <w:t>A.</w:t>
      </w:r>
      <w:r>
        <w:rPr>
          <w:rFonts w:ascii="宋体" w:hAnsi="宋体" w:cs="宋体" w:eastAsia="宋体"/>
          <w:sz w:val="22"/>
        </w:rPr>
        <w:t>4；</w:t>
      </w:r>
    </w:p>
    <w:p>
      <w:r>
        <w:t>B.</w:t>
      </w:r>
      <w:r>
        <w:rPr>
          <w:rFonts w:ascii="宋体" w:hAnsi="宋体" w:cs="宋体" w:eastAsia="宋体"/>
          <w:sz w:val="22"/>
        </w:rPr>
        <w:t>8；</w:t>
      </w:r>
    </w:p>
    <w:p>
      <w:r>
        <w:t>C.</w:t>
      </w:r>
      <w:r>
        <w:rPr>
          <w:rFonts w:ascii="宋体" w:hAnsi="宋体" w:cs="宋体" w:eastAsia="宋体"/>
          <w:sz w:val="22"/>
        </w:rPr>
        <w:t>16；</w:t>
      </w:r>
    </w:p>
    <w:p>
      <w:r>
        <w:t>D.</w:t>
      </w:r>
      <w:r>
        <w:rPr>
          <w:rFonts w:ascii="宋体" w:hAnsi="宋体" w:cs="宋体" w:eastAsia="宋体"/>
          <w:sz w:val="22"/>
        </w:rPr>
        <w:t>不确定</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子午光线是指( )。</w:t>
      </w:r>
    </w:p>
    <w:p>
      <w:r>
        <w:rPr>
          <w:rFonts w:ascii="宋体" w:hAnsi="宋体" w:cs="宋体" w:eastAsia="宋体"/>
          <w:sz w:val="22"/>
        </w:rPr>
        <w:t>【选项】</w:t>
      </w:r>
    </w:p>
    <w:p>
      <w:r>
        <w:t>A.</w:t>
      </w:r>
      <w:r>
        <w:rPr>
          <w:rFonts w:ascii="宋体" w:hAnsi="宋体" w:cs="宋体" w:eastAsia="宋体"/>
          <w:sz w:val="22"/>
        </w:rPr>
        <w:t>在一个固定平面内传播，且一个周期内与中心轴相交两次的光线</w:t>
      </w:r>
    </w:p>
    <w:p>
      <w:r>
        <w:t>B.</w:t>
      </w:r>
      <w:r>
        <w:rPr>
          <w:rFonts w:ascii="宋体" w:hAnsi="宋体" w:cs="宋体" w:eastAsia="宋体"/>
          <w:sz w:val="22"/>
        </w:rPr>
        <w:t xml:space="preserve">在一个含中心轴平面内传播，且一个周期内与中心轴相交两次的光线 </w:t>
      </w:r>
    </w:p>
    <w:p>
      <w:r>
        <w:t>C.</w:t>
      </w:r>
      <w:r>
        <w:rPr>
          <w:rFonts w:ascii="宋体" w:hAnsi="宋体" w:cs="宋体" w:eastAsia="宋体"/>
          <w:sz w:val="22"/>
        </w:rPr>
        <w:t xml:space="preserve">在任意界面传播，且一个周期内与中心轴相交两次的光线 </w:t>
      </w:r>
    </w:p>
    <w:p>
      <w:r>
        <w:t>D.</w:t>
      </w:r>
      <w:r>
        <w:rPr>
          <w:rFonts w:ascii="宋体" w:hAnsi="宋体" w:cs="宋体" w:eastAsia="宋体"/>
          <w:sz w:val="22"/>
        </w:rPr>
        <w:t>在任意界面传播，且一个周期内不与中2心轴相交两次的光线</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石英单模光纤的色散由材料色散和波导色散组成，两者随波长变化的关系为( )。</w:t>
      </w:r>
    </w:p>
    <w:p>
      <w:r>
        <w:rPr>
          <w:rFonts w:ascii="宋体" w:hAnsi="宋体" w:cs="宋体" w:eastAsia="宋体"/>
          <w:sz w:val="22"/>
        </w:rPr>
        <w:t>【选项】</w:t>
      </w:r>
    </w:p>
    <w:p>
      <w:r>
        <w:t>A.</w:t>
      </w:r>
      <w:r>
        <w:rPr>
          <w:rFonts w:ascii="宋体" w:hAnsi="宋体" w:cs="宋体" w:eastAsia="宋体"/>
          <w:sz w:val="22"/>
        </w:rPr>
        <w:t xml:space="preserve">波导色散随波长的增加而增大,材料色散随波长的增加而减小 </w:t>
      </w:r>
    </w:p>
    <w:p>
      <w:r>
        <w:t>B.</w:t>
      </w:r>
      <w:r>
        <w:rPr>
          <w:rFonts w:ascii="宋体" w:hAnsi="宋体" w:cs="宋体" w:eastAsia="宋体"/>
          <w:sz w:val="22"/>
        </w:rPr>
        <w:t xml:space="preserve">波导色散随波长的增加而增大,材料色散随波长的增加而增大 </w:t>
      </w:r>
    </w:p>
    <w:p>
      <w:r>
        <w:t>C.</w:t>
      </w:r>
      <w:r>
        <w:rPr>
          <w:rFonts w:ascii="宋体" w:hAnsi="宋体" w:cs="宋体" w:eastAsia="宋体"/>
          <w:sz w:val="22"/>
        </w:rPr>
        <w:t xml:space="preserve">波导色散随波长的增加而减小,材料色散随波长的增加而减小 </w:t>
      </w:r>
    </w:p>
    <w:p>
      <w:r>
        <w:t>D.</w:t>
      </w:r>
      <w:r>
        <w:rPr>
          <w:rFonts w:ascii="宋体" w:hAnsi="宋体" w:cs="宋体" w:eastAsia="宋体"/>
          <w:sz w:val="22"/>
        </w:rPr>
        <w:t xml:space="preserve"> 波导色散随波长的增加而减小,材料色散随波长的增加而增加</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截止波长的基准测试方法是（）。</w:t>
      </w:r>
    </w:p>
    <w:p>
      <w:r>
        <w:rPr>
          <w:rFonts w:ascii="宋体" w:hAnsi="宋体" w:cs="宋体" w:eastAsia="宋体"/>
          <w:sz w:val="22"/>
        </w:rPr>
        <w:t>【选项】</w:t>
      </w:r>
    </w:p>
    <w:p>
      <w:r>
        <w:t>A.</w:t>
      </w:r>
      <w:r>
        <w:rPr>
          <w:rFonts w:ascii="宋体" w:hAnsi="宋体" w:cs="宋体" w:eastAsia="宋体"/>
          <w:sz w:val="22"/>
        </w:rPr>
        <w:t xml:space="preserve">模场直径法 </w:t>
      </w:r>
    </w:p>
    <w:p>
      <w:r>
        <w:t>B.</w:t>
      </w:r>
      <w:r>
        <w:rPr>
          <w:rFonts w:ascii="宋体" w:hAnsi="宋体" w:cs="宋体" w:eastAsia="宋体"/>
          <w:sz w:val="22"/>
        </w:rPr>
        <w:t xml:space="preserve">偏振法 </w:t>
      </w:r>
    </w:p>
    <w:p>
      <w:r>
        <w:t>C.</w:t>
      </w:r>
      <w:r>
        <w:rPr>
          <w:rFonts w:ascii="宋体" w:hAnsi="宋体" w:cs="宋体" w:eastAsia="宋体"/>
          <w:sz w:val="22"/>
        </w:rPr>
        <w:t xml:space="preserve">传导近场法 </w:t>
      </w:r>
    </w:p>
    <w:p>
      <w:r>
        <w:t>D.</w:t>
      </w:r>
      <w:r>
        <w:rPr>
          <w:rFonts w:ascii="宋体" w:hAnsi="宋体" w:cs="宋体" w:eastAsia="宋体"/>
          <w:sz w:val="22"/>
        </w:rPr>
        <w:t>传输功率法</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下面关于2500+系统485总线的说法，正确的是________。</w:t>
      </w:r>
    </w:p>
    <w:p>
      <w:r>
        <w:rPr>
          <w:rFonts w:ascii="宋体" w:hAnsi="宋体" w:cs="宋体" w:eastAsia="宋体"/>
          <w:sz w:val="22"/>
        </w:rPr>
        <w:t>【选项】</w:t>
      </w:r>
    </w:p>
    <w:p>
      <w:r>
        <w:t>A.</w:t>
      </w:r>
      <w:r>
        <w:rPr>
          <w:rFonts w:ascii="宋体" w:hAnsi="宋体" w:cs="宋体" w:eastAsia="宋体"/>
          <w:sz w:val="22"/>
        </w:rPr>
        <w:t>485总线在2500+系统中用于单板间通信，有A通道和B通道两路独立的485总线;</w:t>
      </w:r>
    </w:p>
    <w:p>
      <w:r>
        <w:t>B.</w:t>
      </w:r>
      <w:r>
        <w:rPr>
          <w:rFonts w:ascii="宋体" w:hAnsi="宋体" w:cs="宋体" w:eastAsia="宋体"/>
          <w:sz w:val="22"/>
        </w:rPr>
        <w:t>线路板通过485总线向XCS上报SNC监测点状态;</w:t>
      </w:r>
    </w:p>
    <w:p>
      <w:r>
        <w:t>C.</w:t>
      </w:r>
      <w:r>
        <w:rPr>
          <w:rFonts w:ascii="宋体" w:hAnsi="宋体" w:cs="宋体" w:eastAsia="宋体"/>
          <w:sz w:val="22"/>
        </w:rPr>
        <w:t>TPS倒换和时钟保护倒换过程需要485总线参与，总线故障将导致相关的保护异常;</w:t>
      </w:r>
    </w:p>
    <w:p>
      <w:r>
        <w:t>D.</w:t>
      </w:r>
      <w:r>
        <w:rPr>
          <w:rFonts w:ascii="宋体" w:hAnsi="宋体" w:cs="宋体" w:eastAsia="宋体"/>
          <w:sz w:val="22"/>
        </w:rPr>
        <w:t>由于采用总线共享形式，一块单板的485总线接口损坏可能导致所有单板上报485总线故障告警MAIL_ERROR。</w:t>
      </w:r>
    </w:p>
    <w:p/>
    <w:p>
      <w:r>
        <w:rPr>
          <w:rFonts w:ascii="宋体" w:hAnsi="宋体" w:cs="宋体" w:eastAsia="宋体"/>
          <w:sz w:val="22"/>
        </w:rPr>
        <w:t>【答案】</w:t>
      </w:r>
    </w:p>
    <w:p>
      <w:r>
        <w:t>A;B;C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r>
        <w:rPr>
          <w:rFonts w:ascii="宋体" w:hAnsi="宋体" w:cs="宋体" w:eastAsia="宋体"/>
          <w:sz w:val="22"/>
        </w:rPr>
        <w:drawing>
          <wp:inline distT="0" distB="0" distL="0" distR="0">
            <wp:extent cx="428625" cy="4762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428625" cy="476250"/>
                    </a:xfrm>
                    <a:prstGeom prst="rect">
                      <a:avLst/>
                    </a:prstGeom>
                  </pic:spPr>
                </pic:pic>
              </a:graphicData>
            </a:graphic>
          </wp:inline>
        </w:drawing>
      </w:r>
      <w:r>
        <w:rPr>
          <w:rFonts w:ascii="宋体" w:hAnsi="宋体" w:cs="宋体" w:eastAsia="宋体"/>
          <w:sz w:val="22"/>
        </w:rPr>
        <w:t>值越大的光纤，模色散( )，相应的带宽( )，集光能力( )，入纤功率( )。</w:t>
      </w:r>
    </w:p>
    <w:p>
      <w:r>
        <w:rPr>
          <w:rFonts w:ascii="宋体" w:hAnsi="宋体" w:cs="宋体" w:eastAsia="宋体"/>
          <w:sz w:val="22"/>
        </w:rPr>
        <w:t>【选项】</w:t>
      </w:r>
    </w:p>
    <w:p>
      <w:r>
        <w:t>A.</w:t>
      </w:r>
      <w:r>
        <w:rPr>
          <w:rFonts w:ascii="宋体" w:hAnsi="宋体" w:cs="宋体" w:eastAsia="宋体"/>
          <w:sz w:val="22"/>
        </w:rPr>
        <w:t xml:space="preserve">越强 </w:t>
      </w:r>
    </w:p>
    <w:p>
      <w:r>
        <w:t>B.</w:t>
      </w:r>
      <w:r>
        <w:rPr>
          <w:rFonts w:ascii="宋体" w:hAnsi="宋体" w:cs="宋体" w:eastAsia="宋体"/>
          <w:sz w:val="22"/>
        </w:rPr>
        <w:t xml:space="preserve">越大 </w:t>
      </w:r>
    </w:p>
    <w:p>
      <w:r>
        <w:t>C.</w:t>
      </w:r>
      <w:r>
        <w:rPr>
          <w:rFonts w:ascii="宋体" w:hAnsi="宋体" w:cs="宋体" w:eastAsia="宋体"/>
          <w:sz w:val="22"/>
        </w:rPr>
        <w:t xml:space="preserve">增加 </w:t>
      </w:r>
    </w:p>
    <w:p>
      <w:r>
        <w:t>D.</w:t>
      </w:r>
      <w:r>
        <w:rPr>
          <w:rFonts w:ascii="宋体" w:hAnsi="宋体" w:cs="宋体" w:eastAsia="宋体"/>
          <w:sz w:val="22"/>
        </w:rPr>
        <w:t>越窄</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OSN 3500在主控单配的情况下更换新的主控板后，直接下发校验命令，会调用算法计算矩阵，即会影响原有业务。</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OTDR只可测背向散射光信号。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窄光脉冲要比宽光脉冲分辨小事件的能力强。(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OTDR的最大距离刻度就是表示它就一定能够测多长的光纤。(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盲区的大小并不影响距离的精细程度。(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在HP-8147光时域反射计中采用高分辨率和长距离测试优化兼有的方法会使测试结果更准确。(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OTDR动态范围会随着平均时间的增长而加大，在前几分钟的平均时间内动态范围性能改善很显著。(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D型光纤连接器，除插针体选用直径2.0mm以外，其它结构和性能同于FC连接器。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对于单模光纤，一般情况下不使用基带响应的概念而是用色散来表示它的带宽特性。</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你可以用OTDR测量更大纤芯直径的光纤的位置信息或断裂信息，但不能用来精确测量此光纤的衰耗。</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造成光纤中的PMD的内在原因是纤芯的椭圆度和残余内应力，外因则是成缆和敷设时的各种作用力，即侧压力，弯曲，扭转及光缆连接等都会引起PMD。</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光在光纤中通过二氧化硅分子共振吸收光能的现象属于( )。</w:t>
      </w:r>
    </w:p>
    <w:p>
      <w:r>
        <w:rPr>
          <w:rFonts w:ascii="宋体" w:hAnsi="宋体" w:cs="宋体" w:eastAsia="宋体"/>
          <w:sz w:val="22"/>
        </w:rPr>
        <w:t>【选项】</w:t>
      </w:r>
    </w:p>
    <w:p>
      <w:r>
        <w:t>A.</w:t>
      </w:r>
      <w:r>
        <w:rPr>
          <w:rFonts w:ascii="宋体" w:hAnsi="宋体" w:cs="宋体" w:eastAsia="宋体"/>
          <w:sz w:val="22"/>
        </w:rPr>
        <w:t xml:space="preserve">红外吸收 </w:t>
      </w:r>
    </w:p>
    <w:p>
      <w:r>
        <w:t>B.</w:t>
      </w:r>
      <w:r>
        <w:rPr>
          <w:rFonts w:ascii="宋体" w:hAnsi="宋体" w:cs="宋体" w:eastAsia="宋体"/>
          <w:sz w:val="22"/>
        </w:rPr>
        <w:t xml:space="preserve">紫外吸收 </w:t>
      </w:r>
    </w:p>
    <w:p>
      <w:r>
        <w:t>C.</w:t>
      </w:r>
      <w:r>
        <w:rPr>
          <w:rFonts w:ascii="宋体" w:hAnsi="宋体" w:cs="宋体" w:eastAsia="宋体"/>
          <w:sz w:val="22"/>
        </w:rPr>
        <w:t xml:space="preserve">杂质吸收 </w:t>
      </w:r>
    </w:p>
    <w:p>
      <w:r>
        <w:t>D.</w:t>
      </w:r>
      <w:r>
        <w:rPr>
          <w:rFonts w:ascii="宋体" w:hAnsi="宋体" w:cs="宋体" w:eastAsia="宋体"/>
          <w:sz w:val="22"/>
        </w:rPr>
        <w:t>非本征吸收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光纤的损耗包括吸收损耗、散射损耗和弯曲损耗，其中对本征损耗影响较大的是（）。</w:t>
      </w:r>
    </w:p>
    <w:p>
      <w:r>
        <w:rPr>
          <w:rFonts w:ascii="宋体" w:hAnsi="宋体" w:cs="宋体" w:eastAsia="宋体"/>
          <w:sz w:val="22"/>
        </w:rPr>
        <w:t>【选项】</w:t>
      </w:r>
    </w:p>
    <w:p>
      <w:r>
        <w:t>A.</w:t>
      </w:r>
      <w:r>
        <w:rPr>
          <w:rFonts w:ascii="宋体" w:hAnsi="宋体" w:cs="宋体" w:eastAsia="宋体"/>
          <w:sz w:val="22"/>
        </w:rPr>
        <w:t>本征吸收和光纤微弯</w:t>
      </w:r>
    </w:p>
    <w:p>
      <w:r>
        <w:t>B.</w:t>
      </w:r>
      <w:r>
        <w:rPr>
          <w:rFonts w:ascii="宋体" w:hAnsi="宋体" w:cs="宋体" w:eastAsia="宋体"/>
          <w:sz w:val="22"/>
        </w:rPr>
        <w:t>本征吸收和瑞利散射</w:t>
      </w:r>
    </w:p>
    <w:p>
      <w:r>
        <w:t>C.</w:t>
      </w:r>
      <w:r>
        <w:rPr>
          <w:rFonts w:ascii="宋体" w:hAnsi="宋体" w:cs="宋体" w:eastAsia="宋体"/>
          <w:sz w:val="22"/>
        </w:rPr>
        <w:t xml:space="preserve">原子缺陷吸收和瑞利散射 </w:t>
      </w:r>
    </w:p>
    <w:p>
      <w:r>
        <w:t>D.</w:t>
      </w:r>
      <w:r>
        <w:rPr>
          <w:rFonts w:ascii="宋体" w:hAnsi="宋体" w:cs="宋体" w:eastAsia="宋体"/>
          <w:sz w:val="22"/>
        </w:rPr>
        <w:t>光纤弯曲和波导散射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1500 nm 最低衰减光纤，在1550工作窗口具有的衰耗值约为（）。</w:t>
      </w:r>
    </w:p>
    <w:p>
      <w:r>
        <w:rPr>
          <w:rFonts w:ascii="宋体" w:hAnsi="宋体" w:cs="宋体" w:eastAsia="宋体"/>
          <w:sz w:val="22"/>
        </w:rPr>
        <w:t>【选项】</w:t>
      </w:r>
    </w:p>
    <w:p>
      <w:r>
        <w:t>A.</w:t>
      </w:r>
      <w:r>
        <w:rPr>
          <w:rFonts w:ascii="宋体" w:hAnsi="宋体" w:cs="宋体" w:eastAsia="宋体"/>
          <w:sz w:val="22"/>
        </w:rPr>
        <w:t xml:space="preserve"> 0.40dB/km </w:t>
      </w:r>
    </w:p>
    <w:p>
      <w:r>
        <w:t>B.</w:t>
      </w:r>
      <w:r>
        <w:rPr>
          <w:rFonts w:ascii="宋体" w:hAnsi="宋体" w:cs="宋体" w:eastAsia="宋体"/>
          <w:sz w:val="22"/>
        </w:rPr>
        <w:t xml:space="preserve"> 0.30dB/km </w:t>
      </w:r>
    </w:p>
    <w:p>
      <w:r>
        <w:t>C.</w:t>
      </w:r>
      <w:r>
        <w:rPr>
          <w:rFonts w:ascii="宋体" w:hAnsi="宋体" w:cs="宋体" w:eastAsia="宋体"/>
          <w:sz w:val="22"/>
        </w:rPr>
        <w:t xml:space="preserve"> 0.10dB/km </w:t>
      </w:r>
    </w:p>
    <w:p>
      <w:r>
        <w:t>D.</w:t>
      </w:r>
      <w:r>
        <w:rPr>
          <w:rFonts w:ascii="宋体" w:hAnsi="宋体" w:cs="宋体" w:eastAsia="宋体"/>
          <w:sz w:val="22"/>
        </w:rPr>
        <w:t xml:space="preserve"> 0.18dB/km</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【题型】多选题</w:t>
      </w:r>
    </w:p>
    <w:p>
      <w:r>
        <w:rPr>
          <w:rFonts w:ascii="宋体" w:hAnsi="宋体" w:cs="宋体" w:eastAsia="宋体"/>
          <w:sz w:val="22"/>
        </w:rPr>
        <w:t>【题干】</w:t>
      </w:r>
      <w:r>
        <w:rPr>
          <w:rFonts w:ascii="宋体" w:hAnsi="宋体" w:cs="宋体" w:eastAsia="宋体"/>
          <w:sz w:val="22"/>
        </w:rPr>
        <w:t>关于监控信道的描述，正确的是</w:t>
      </w:r>
      <w:r>
        <w:rPr>
          <w:rFonts w:ascii="宋体" w:hAnsi="宋体" w:cs="宋体" w:eastAsia="宋体"/>
          <w:i w:val="true"/>
          <w:sz w:val="22"/>
        </w:rPr>
        <w:t>__</w:t>
      </w:r>
      <w:r>
        <w:rPr>
          <w:rFonts w:ascii="宋体" w:hAnsi="宋体" w:cs="宋体" w:eastAsia="宋体"/>
          <w:sz w:val="22"/>
        </w:rPr>
        <w:t>_____。（多选题）</w:t>
      </w:r>
    </w:p>
    <w:p>
      <w:r>
        <w:rPr>
          <w:rFonts w:ascii="宋体" w:hAnsi="宋体" w:cs="宋体" w:eastAsia="宋体"/>
          <w:sz w:val="22"/>
        </w:rPr>
        <w:t>【选项】</w:t>
      </w:r>
    </w:p>
    <w:p>
      <w:r>
        <w:t>A.</w:t>
      </w:r>
      <w:r>
        <w:rPr>
          <w:rFonts w:ascii="宋体" w:hAnsi="宋体" w:cs="宋体" w:eastAsia="宋体"/>
          <w:sz w:val="22"/>
        </w:rPr>
        <w:t>监控信道是独立于主信道的，接收端在放大器前就将其分离；</w:t>
      </w:r>
    </w:p>
    <w:p>
      <w:r>
        <w:t>B.</w:t>
      </w:r>
      <w:r>
        <w:rPr>
          <w:rFonts w:ascii="宋体" w:hAnsi="宋体" w:cs="宋体" w:eastAsia="宋体"/>
          <w:sz w:val="22"/>
        </w:rPr>
        <w:t>线路衰耗较大的情况下，极有可能出现主信道业务中断，而监控信道正常的情况；</w:t>
      </w:r>
    </w:p>
    <w:p>
      <w:r>
        <w:t>C.</w:t>
      </w:r>
      <w:r>
        <w:rPr>
          <w:rFonts w:ascii="宋体" w:hAnsi="宋体" w:cs="宋体" w:eastAsia="宋体"/>
          <w:sz w:val="22"/>
        </w:rPr>
        <w:t>Metro 6100V1R2的监控信道板可以和Metro 6100V1R3的监控信道板对接来实现网元ECC互通；</w:t>
      </w:r>
    </w:p>
    <w:p>
      <w:r>
        <w:t>D.</w:t>
      </w:r>
      <w:r>
        <w:rPr>
          <w:rFonts w:ascii="宋体" w:hAnsi="宋体" w:cs="宋体" w:eastAsia="宋体"/>
          <w:sz w:val="22"/>
        </w:rPr>
        <w:t>如果仅仅为了实现320GV3R2和1600G设备的ECC互通，可以将SC1/SC2板进行对接</w:t>
      </w:r>
    </w:p>
    <w:p/>
    <w:p>
      <w:r>
        <w:rPr>
          <w:rFonts w:ascii="宋体" w:hAnsi="宋体" w:cs="宋体" w:eastAsia="宋体"/>
          <w:sz w:val="22"/>
        </w:rPr>
        <w:t>【答案】</w:t>
      </w:r>
    </w:p>
    <w:p>
      <w:r>
        <w:t>A;B;D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支路板检测到的TU指针调整都是AU指针调整转化过来的。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在试验光缆机械性能时,有一种“钩挂”试验，其目的是确定光缆的抗拉性能。</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长波长光纤是指工作波长在（）范围之内的光纤。</w:t>
      </w:r>
    </w:p>
    <w:p>
      <w:r>
        <w:rPr>
          <w:rFonts w:ascii="宋体" w:hAnsi="宋体" w:cs="宋体" w:eastAsia="宋体"/>
          <w:sz w:val="22"/>
        </w:rPr>
        <w:t>【选项】</w:t>
      </w:r>
    </w:p>
    <w:p>
      <w:r>
        <w:t>A.</w:t>
      </w:r>
      <w:r>
        <w:rPr>
          <w:rFonts w:ascii="宋体" w:hAnsi="宋体" w:cs="宋体" w:eastAsia="宋体"/>
          <w:sz w:val="22"/>
        </w:rPr>
        <w:t xml:space="preserve">0.5～0.8μm </w:t>
      </w:r>
    </w:p>
    <w:p>
      <w:r>
        <w:t>B.</w:t>
      </w:r>
      <w:r>
        <w:rPr>
          <w:rFonts w:ascii="宋体" w:hAnsi="宋体" w:cs="宋体" w:eastAsia="宋体"/>
          <w:sz w:val="22"/>
        </w:rPr>
        <w:t xml:space="preserve">0.8～1.0μm </w:t>
      </w:r>
    </w:p>
    <w:p>
      <w:r>
        <w:t>C.</w:t>
      </w:r>
      <w:r>
        <w:rPr>
          <w:rFonts w:ascii="宋体" w:hAnsi="宋体" w:cs="宋体" w:eastAsia="宋体"/>
          <w:sz w:val="22"/>
        </w:rPr>
        <w:t xml:space="preserve">1.1～1.6μm </w:t>
      </w:r>
    </w:p>
    <w:p>
      <w:r>
        <w:t>D.</w:t>
      </w:r>
      <w:r>
        <w:rPr>
          <w:rFonts w:ascii="宋体" w:hAnsi="宋体" w:cs="宋体" w:eastAsia="宋体"/>
          <w:sz w:val="22"/>
        </w:rPr>
        <w:t xml:space="preserve"> 1.6μm以上</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利用1310/1550nm波分复用（WDM）器件，可在一根光纤中同时传输PDH、SDH信号。</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光缆的机械特性和温度特性可通过光缆结构设计得到保证。</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【课程结构】00213001</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光电检测器的作用是把接收到的光信号转换成相应的电信号。DWDM系统OTU单元使用的半导体光检测器主要有</w:t>
      </w:r>
      <w:r>
        <w:rPr>
          <w:rFonts w:ascii="宋体" w:hAnsi="宋体" w:cs="宋体" w:eastAsia="宋体"/>
          <w:i w:val="true"/>
          <w:sz w:val="22"/>
        </w:rPr>
        <w:t>_</w:t>
      </w:r>
      <w:r>
        <w:rPr>
          <w:rFonts w:ascii="宋体" w:hAnsi="宋体" w:cs="宋体" w:eastAsia="宋体"/>
          <w:sz w:val="22"/>
        </w:rPr>
        <w:t>__________和 ____________两种。</w:t>
      </w:r>
    </w:p>
    <w:p/>
    <w:p>
      <w:r>
        <w:rPr>
          <w:rFonts w:ascii="宋体" w:hAnsi="宋体" w:cs="宋体" w:eastAsia="宋体"/>
          <w:sz w:val="22"/>
        </w:rPr>
        <w:t>【答案】</w:t>
      </w:r>
    </w:p>
    <w:p>
      <w:r>
        <w:rPr>
          <w:rFonts w:ascii="宋体" w:hAnsi="宋体" w:cs="宋体" w:eastAsia="宋体"/>
          <w:sz w:val="22"/>
        </w:rPr>
        <w:t>
PIN管</w:t>
      </w:r>
      <w:r>
        <w:t>;</w:t>
      </w:r>
      <w:r>
        <w:rPr>
          <w:rFonts w:ascii="宋体" w:hAnsi="宋体" w:cs="宋体" w:eastAsia="宋体"/>
          <w:sz w:val="22"/>
        </w:rPr>
        <w:t>
PD管</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FIU板的TM口光纤应和SSE1TC1板的__________口相连。OBU的输出口尾纤应该和FIU的__________口相连。</w:t>
      </w:r>
    </w:p>
    <w:p/>
    <w:p>
      <w:r>
        <w:rPr>
          <w:rFonts w:ascii="宋体" w:hAnsi="宋体" w:cs="宋体" w:eastAsia="宋体"/>
          <w:sz w:val="22"/>
        </w:rPr>
        <w:t>【答案】</w:t>
      </w:r>
    </w:p>
    <w:p>
      <w:r>
        <w:rPr>
          <w:rFonts w:ascii="宋体" w:hAnsi="宋体" w:cs="宋体" w:eastAsia="宋体"/>
          <w:sz w:val="22"/>
        </w:rPr>
        <w:t>
RM</w:t>
      </w:r>
      <w:r>
        <w:t>;</w:t>
      </w:r>
      <w:r>
        <w:rPr>
          <w:rFonts w:ascii="宋体" w:hAnsi="宋体" w:cs="宋体" w:eastAsia="宋体"/>
          <w:sz w:val="22"/>
        </w:rPr>
        <w:t>
C</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波分系统常见的引起误码产生原因有：光功率异常、____________、单板故障及性能劣化、____________、____________、光反射、外界因素等。</w:t>
      </w:r>
    </w:p>
    <w:p/>
    <w:p>
      <w:r>
        <w:rPr>
          <w:rFonts w:ascii="宋体" w:hAnsi="宋体" w:cs="宋体" w:eastAsia="宋体"/>
          <w:sz w:val="22"/>
        </w:rPr>
        <w:t>【答案】</w:t>
      </w:r>
    </w:p>
    <w:p>
      <w:r>
        <w:rPr>
          <w:rFonts w:ascii="宋体" w:hAnsi="宋体" w:cs="宋体" w:eastAsia="宋体"/>
          <w:sz w:val="22"/>
        </w:rPr>
        <w:t>
信噪比问题</w:t>
      </w:r>
      <w:r>
        <w:t>;</w:t>
      </w:r>
      <w:r>
        <w:rPr>
          <w:rFonts w:ascii="宋体" w:hAnsi="宋体" w:cs="宋体" w:eastAsia="宋体"/>
          <w:sz w:val="22"/>
        </w:rPr>
        <w:t>
线性问题</w:t>
      </w:r>
      <w:r>
        <w:t>;</w:t>
      </w:r>
      <w:r>
        <w:rPr>
          <w:rFonts w:ascii="宋体" w:hAnsi="宋体" w:cs="宋体" w:eastAsia="宋体"/>
          <w:sz w:val="22"/>
        </w:rPr>
        <w:t>
散问题</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光纤有两个长波长的低损耗窗口，________窗口和________窗口，均可用于光信号传输</w:t>
      </w:r>
    </w:p>
    <w:p/>
    <w:p>
      <w:r>
        <w:rPr>
          <w:rFonts w:ascii="宋体" w:hAnsi="宋体" w:cs="宋体" w:eastAsia="宋体"/>
          <w:sz w:val="22"/>
        </w:rPr>
        <w:t>【答案】</w:t>
      </w:r>
    </w:p>
    <w:p>
      <w:r>
        <w:rPr>
          <w:rFonts w:ascii="宋体" w:hAnsi="宋体" w:cs="宋体" w:eastAsia="宋体"/>
          <w:sz w:val="22"/>
        </w:rPr>
        <w:t>
1310nm</w:t>
      </w:r>
      <w:r>
        <w:t>;</w:t>
      </w:r>
      <w:r>
        <w:rPr>
          <w:rFonts w:ascii="宋体" w:hAnsi="宋体" w:cs="宋体" w:eastAsia="宋体"/>
          <w:sz w:val="22"/>
        </w:rPr>
        <w:t xml:space="preserve">
550nm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NG-WDM中的TN11OAU101用于40波系统时，其BA模块的单波标称输入功率是__________dBm；</w:t>
      </w:r>
    </w:p>
    <w:p/>
    <w:p>
      <w:r>
        <w:rPr>
          <w:rFonts w:ascii="宋体" w:hAnsi="宋体" w:cs="宋体" w:eastAsia="宋体"/>
          <w:sz w:val="22"/>
        </w:rPr>
        <w:t>【答案】</w:t>
      </w:r>
    </w:p>
    <w:p>
      <w:r>
        <w:rPr>
          <w:rFonts w:ascii="宋体" w:hAnsi="宋体" w:cs="宋体" w:eastAsia="宋体"/>
          <w:sz w:val="22"/>
        </w:rPr>
        <w:t>
－16</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EFGS单板二层交换转发原则为VB+______+__________。</w:t>
      </w:r>
    </w:p>
    <w:p/>
    <w:p>
      <w:r>
        <w:rPr>
          <w:rFonts w:ascii="宋体" w:hAnsi="宋体" w:cs="宋体" w:eastAsia="宋体"/>
          <w:sz w:val="22"/>
        </w:rPr>
        <w:t>【答案】</w:t>
      </w:r>
    </w:p>
    <w:p>
      <w:r>
        <w:rPr>
          <w:rFonts w:ascii="宋体" w:hAnsi="宋体" w:cs="宋体" w:eastAsia="宋体"/>
          <w:sz w:val="22"/>
        </w:rPr>
        <w:t>
VLAN</w:t>
      </w:r>
      <w:r>
        <w:t>;</w:t>
      </w:r>
      <w:r>
        <w:rPr>
          <w:rFonts w:ascii="宋体" w:hAnsi="宋体" w:cs="宋体" w:eastAsia="宋体"/>
          <w:sz w:val="22"/>
        </w:rPr>
        <w:t>
MAC地址</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IEEE 802.1Q标准定义了VLAN，在VLAN帧中作为VID标识的共有_________比特，最大值为4095。</w:t>
      </w:r>
    </w:p>
    <w:p/>
    <w:p>
      <w:r>
        <w:rPr>
          <w:rFonts w:ascii="宋体" w:hAnsi="宋体" w:cs="宋体" w:eastAsia="宋体"/>
          <w:sz w:val="22"/>
        </w:rPr>
        <w:t>【答案】</w:t>
      </w:r>
    </w:p>
    <w:p>
      <w:r>
        <w:rPr>
          <w:rFonts w:ascii="宋体" w:hAnsi="宋体" w:cs="宋体" w:eastAsia="宋体"/>
          <w:sz w:val="22"/>
        </w:rPr>
        <w:t>
12</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HUB工作在OSI七层模型中的_________、交换机工作在OSI七层模型中的_________、路由器工作在OSI七层模型中的_____________。</w:t>
      </w:r>
    </w:p>
    <w:p/>
    <w:p>
      <w:r>
        <w:rPr>
          <w:rFonts w:ascii="宋体" w:hAnsi="宋体" w:cs="宋体" w:eastAsia="宋体"/>
          <w:sz w:val="22"/>
        </w:rPr>
        <w:t>【答案】</w:t>
      </w:r>
    </w:p>
    <w:p>
      <w:r>
        <w:rPr>
          <w:rFonts w:ascii="宋体" w:hAnsi="宋体" w:cs="宋体" w:eastAsia="宋体"/>
          <w:sz w:val="22"/>
        </w:rPr>
        <w:t>
物理层</w:t>
      </w:r>
      <w:r>
        <w:t>;</w:t>
      </w:r>
      <w:r>
        <w:rPr>
          <w:rFonts w:ascii="宋体" w:hAnsi="宋体" w:cs="宋体" w:eastAsia="宋体"/>
          <w:sz w:val="22"/>
        </w:rPr>
        <w:t>
数据链路层</w:t>
      </w:r>
      <w:r>
        <w:t>;</w:t>
      </w:r>
      <w:r>
        <w:rPr>
          <w:rFonts w:ascii="宋体" w:hAnsi="宋体" w:cs="宋体" w:eastAsia="宋体"/>
          <w:sz w:val="22"/>
        </w:rPr>
        <w:t>
网络层</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IP地址为192.168.0.2，掩码为255.255.255.248。则其网络地址为____________、本网段的广播地址为____________，此网段内最大的主机数目为__________。</w:t>
      </w:r>
    </w:p>
    <w:p/>
    <w:p>
      <w:r>
        <w:rPr>
          <w:rFonts w:ascii="宋体" w:hAnsi="宋体" w:cs="宋体" w:eastAsia="宋体"/>
          <w:sz w:val="22"/>
        </w:rPr>
        <w:t>【答案】</w:t>
      </w:r>
    </w:p>
    <w:p>
      <w:r>
        <w:rPr>
          <w:rFonts w:ascii="宋体" w:hAnsi="宋体" w:cs="宋体" w:eastAsia="宋体"/>
          <w:sz w:val="22"/>
        </w:rPr>
        <w:t>
192.168.0.0</w:t>
      </w:r>
      <w:r>
        <w:t>;</w:t>
      </w:r>
      <w:r>
        <w:rPr>
          <w:rFonts w:ascii="宋体" w:hAnsi="宋体" w:cs="宋体" w:eastAsia="宋体"/>
          <w:sz w:val="22"/>
        </w:rPr>
        <w:t>
192.168.0.7</w:t>
      </w:r>
      <w:r>
        <w:t>;</w:t>
      </w:r>
      <w:r>
        <w:rPr>
          <w:rFonts w:ascii="宋体" w:hAnsi="宋体" w:cs="宋体" w:eastAsia="宋体"/>
          <w:sz w:val="22"/>
        </w:rPr>
        <w:t>
6</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启用________协议可以防止以太网形成环路。</w:t>
      </w:r>
    </w:p>
    <w:p/>
    <w:p>
      <w:r>
        <w:rPr>
          <w:rFonts w:ascii="宋体" w:hAnsi="宋体" w:cs="宋体" w:eastAsia="宋体"/>
          <w:sz w:val="22"/>
        </w:rPr>
        <w:t>【答案】</w:t>
      </w:r>
    </w:p>
    <w:p>
      <w:r>
        <w:rPr>
          <w:rFonts w:ascii="宋体" w:hAnsi="宋体" w:cs="宋体" w:eastAsia="宋体"/>
          <w:sz w:val="22"/>
        </w:rPr>
        <w:t>
生成树</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SDH设备能根据________________字节来判断时钟信号的质量。该值越小，表示相应的时钟质量越高。</w:t>
      </w:r>
    </w:p>
    <w:p/>
    <w:p>
      <w:r>
        <w:rPr>
          <w:rFonts w:ascii="宋体" w:hAnsi="宋体" w:cs="宋体" w:eastAsia="宋体"/>
          <w:sz w:val="22"/>
        </w:rPr>
        <w:t>【答案】</w:t>
      </w:r>
    </w:p>
    <w:p>
      <w:r>
        <w:rPr>
          <w:rFonts w:ascii="宋体" w:hAnsi="宋体" w:cs="宋体" w:eastAsia="宋体"/>
          <w:sz w:val="22"/>
        </w:rPr>
        <w:t>
S1</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单向通道保护环使用“_____________________________”的结构，与网络拓扑无关。</w:t>
      </w:r>
    </w:p>
    <w:p/>
    <w:p>
      <w:r>
        <w:rPr>
          <w:rFonts w:ascii="宋体" w:hAnsi="宋体" w:cs="宋体" w:eastAsia="宋体"/>
          <w:sz w:val="22"/>
        </w:rPr>
        <w:t>【答案】</w:t>
      </w:r>
    </w:p>
    <w:p>
      <w:r>
        <w:rPr>
          <w:rFonts w:ascii="宋体" w:hAnsi="宋体" w:cs="宋体" w:eastAsia="宋体"/>
          <w:sz w:val="22"/>
        </w:rPr>
        <w:t>
首端桥接，末端倒换</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光信号在光缆中的传输速度约为__</w:t>
      </w:r>
      <w:r>
        <w:rPr>
          <w:rFonts w:ascii="宋体" w:hAnsi="宋体" w:cs="宋体" w:eastAsia="宋体"/>
          <w:i w:val="true"/>
          <w:sz w:val="22"/>
        </w:rPr>
        <w:t>_____</w:t>
      </w:r>
      <w:r>
        <w:rPr>
          <w:rFonts w:ascii="宋体" w:hAnsi="宋体" w:cs="宋体" w:eastAsia="宋体"/>
          <w:sz w:val="22"/>
        </w:rPr>
        <w:t>__</w:t>
      </w:r>
      <w:r>
        <w:rPr>
          <w:rFonts w:ascii="宋体" w:hAnsi="宋体" w:cs="宋体" w:eastAsia="宋体"/>
          <w:i w:val="true"/>
          <w:sz w:val="22"/>
        </w:rPr>
        <w:t>________________</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20万km/s</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SDH光传输设备的传输距离主要由_____、________________等因素决定。</w:t>
      </w:r>
    </w:p>
    <w:p/>
    <w:p>
      <w:r>
        <w:rPr>
          <w:rFonts w:ascii="宋体" w:hAnsi="宋体" w:cs="宋体" w:eastAsia="宋体"/>
          <w:sz w:val="22"/>
        </w:rPr>
        <w:t>【答案】</w:t>
      </w:r>
    </w:p>
    <w:p>
      <w:r>
        <w:rPr>
          <w:rFonts w:ascii="宋体" w:hAnsi="宋体" w:cs="宋体" w:eastAsia="宋体"/>
          <w:sz w:val="22"/>
        </w:rPr>
        <w:t>
衰减</w:t>
      </w:r>
      <w:r>
        <w:t>;</w:t>
      </w:r>
      <w:r>
        <w:rPr>
          <w:rFonts w:ascii="宋体" w:hAnsi="宋体" w:cs="宋体" w:eastAsia="宋体"/>
          <w:sz w:val="22"/>
        </w:rPr>
        <w:t>
色散</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光板接收端检测到K2（bit6,7,8）=110，则上报__________________告警。</w:t>
      </w:r>
    </w:p>
    <w:p/>
    <w:p>
      <w:r>
        <w:rPr>
          <w:rFonts w:ascii="宋体" w:hAnsi="宋体" w:cs="宋体" w:eastAsia="宋体"/>
          <w:sz w:val="22"/>
        </w:rPr>
        <w:t>【答案】</w:t>
      </w:r>
    </w:p>
    <w:p>
      <w:r>
        <w:rPr>
          <w:rFonts w:ascii="宋体" w:hAnsi="宋体" w:cs="宋体" w:eastAsia="宋体"/>
          <w:sz w:val="22"/>
        </w:rPr>
        <w:t>
MS RDI</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OSN3500/2500板间通讯有二种方式_____________________________、_________________；其中主备主控间备份数据用的速率是_____________。</w:t>
      </w:r>
    </w:p>
    <w:p/>
    <w:p>
      <w:r>
        <w:rPr>
          <w:rFonts w:ascii="宋体" w:hAnsi="宋体" w:cs="宋体" w:eastAsia="宋体"/>
          <w:sz w:val="22"/>
        </w:rPr>
        <w:t>【答案】</w:t>
      </w:r>
    </w:p>
    <w:p>
      <w:r>
        <w:rPr>
          <w:rFonts w:ascii="宋体" w:hAnsi="宋体" w:cs="宋体" w:eastAsia="宋体"/>
          <w:sz w:val="22"/>
        </w:rPr>
        <w:t>
Lanswitch</w:t>
      </w:r>
      <w:r>
        <w:t>;</w:t>
      </w:r>
      <w:r>
        <w:rPr>
          <w:rFonts w:ascii="宋体" w:hAnsi="宋体" w:cs="宋体" w:eastAsia="宋体"/>
          <w:sz w:val="22"/>
        </w:rPr>
        <w:t>
485</w:t>
      </w:r>
      <w:r>
        <w:t>;</w:t>
      </w:r>
      <w:r>
        <w:rPr>
          <w:rFonts w:ascii="宋体" w:hAnsi="宋体" w:cs="宋体" w:eastAsia="宋体"/>
          <w:sz w:val="22"/>
        </w:rPr>
        <w:t>
10M__</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OptiX 2500+设备中，对设备的温度有两个监控点，分别在PMU板和</w:t>
      </w:r>
      <w:r>
        <w:rPr>
          <w:rFonts w:ascii="宋体" w:hAnsi="宋体" w:cs="宋体" w:eastAsia="宋体"/>
          <w:i w:val="true"/>
          <w:sz w:val="22"/>
        </w:rPr>
        <w:t>____________</w:t>
      </w:r>
      <w:r>
        <w:rPr>
          <w:rFonts w:ascii="宋体" w:hAnsi="宋体" w:cs="宋体" w:eastAsia="宋体"/>
          <w:sz w:val="22"/>
        </w:rPr>
        <w:t>板上。</w:t>
      </w:r>
    </w:p>
    <w:p/>
    <w:p>
      <w:r>
        <w:rPr>
          <w:rFonts w:ascii="宋体" w:hAnsi="宋体" w:cs="宋体" w:eastAsia="宋体"/>
          <w:sz w:val="22"/>
        </w:rPr>
        <w:t>【答案】</w:t>
      </w:r>
    </w:p>
    <w:p>
      <w:r>
        <w:rPr>
          <w:rFonts w:ascii="宋体" w:hAnsi="宋体" w:cs="宋体" w:eastAsia="宋体"/>
          <w:sz w:val="22"/>
        </w:rPr>
        <w:t>
_XCS</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OSN 3500的辅助数据口功能由____________板提供，辅助数据口接口在______________板上。</w:t>
      </w:r>
    </w:p>
    <w:p/>
    <w:p>
      <w:r>
        <w:rPr>
          <w:rFonts w:ascii="宋体" w:hAnsi="宋体" w:cs="宋体" w:eastAsia="宋体"/>
          <w:sz w:val="22"/>
        </w:rPr>
        <w:t>【答案】</w:t>
      </w:r>
    </w:p>
    <w:p>
      <w:r>
        <w:rPr>
          <w:rFonts w:ascii="宋体" w:hAnsi="宋体" w:cs="宋体" w:eastAsia="宋体"/>
          <w:sz w:val="22"/>
        </w:rPr>
        <w:t>
SCC</w:t>
      </w:r>
      <w:r>
        <w:t>;</w:t>
      </w:r>
      <w:r>
        <w:rPr>
          <w:rFonts w:ascii="宋体" w:hAnsi="宋体" w:cs="宋体" w:eastAsia="宋体"/>
          <w:sz w:val="22"/>
        </w:rPr>
        <w:t>
AUX</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在一个网元上SNCP与MSP共存时，为避免两个保护相互影响，要求设置SNCP倒换动作的________时间。</w:t>
      </w:r>
    </w:p>
    <w:p/>
    <w:p>
      <w:r>
        <w:rPr>
          <w:rFonts w:ascii="宋体" w:hAnsi="宋体" w:cs="宋体" w:eastAsia="宋体"/>
          <w:sz w:val="22"/>
        </w:rPr>
        <w:t>【答案】</w:t>
      </w:r>
    </w:p>
    <w:p>
      <w:r>
        <w:rPr>
          <w:rFonts w:ascii="宋体" w:hAnsi="宋体" w:cs="宋体" w:eastAsia="宋体"/>
          <w:sz w:val="22"/>
        </w:rPr>
        <w:t>
拖延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OSN3500系列产品，首次将复用段协议部分移植到_________上，和2500+产品复用段协议相比实现没有______________单板的复用段倒换。</w:t>
      </w:r>
    </w:p>
    <w:p/>
    <w:p>
      <w:r>
        <w:rPr>
          <w:rFonts w:ascii="宋体" w:hAnsi="宋体" w:cs="宋体" w:eastAsia="宋体"/>
          <w:sz w:val="22"/>
        </w:rPr>
        <w:t>【答案】</w:t>
      </w:r>
    </w:p>
    <w:p>
      <w:r>
        <w:rPr>
          <w:rFonts w:ascii="宋体" w:hAnsi="宋体" w:cs="宋体" w:eastAsia="宋体"/>
          <w:sz w:val="22"/>
        </w:rPr>
        <w:t>
交叉</w:t>
      </w:r>
      <w:r>
        <w:t>;</w:t>
      </w:r>
      <w:r>
        <w:rPr>
          <w:rFonts w:ascii="宋体" w:hAnsi="宋体" w:cs="宋体" w:eastAsia="宋体"/>
          <w:sz w:val="22"/>
        </w:rPr>
        <w:t>
主控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某用户使用Metro 1000的ET1单板开通了以太网专线业务，由于开局时对接设备未到位，开局工程师将以太网单板的端口工作模式设置为自协商方式。某天，用户对接设备到位后，开通业务，发现业务在小流量时，可以通，但流量大之后，业务时断时续，查询以太网单板端口的性能，发现有较多的CRC错误和碰撞。已经排除了网线质量和单板硬件故障原因，请分析该问题可能的原因并给出原理解释，如何定位？并给出解决办法。</w:t>
      </w:r>
    </w:p>
    <w:p/>
    <w:p>
      <w:r>
        <w:rPr>
          <w:rFonts w:ascii="宋体" w:hAnsi="宋体" w:cs="宋体" w:eastAsia="宋体"/>
          <w:sz w:val="22"/>
        </w:rPr>
        <w:t>【答案】</w:t>
      </w:r>
    </w:p>
    <w:p>
      <w:r>
        <w:rPr>
          <w:rFonts w:ascii="宋体" w:hAnsi="宋体" w:cs="宋体" w:eastAsia="宋体"/>
          <w:sz w:val="22"/>
        </w:rPr>
        <w:t>原因：对接设备端口的工作模式为固定工作模式，使得ET1单板端口工作在半双工模式；因为端口设置为自协商时，会发送和接收相应的脉冲，自协商两端工作在工作效率交集的最高模式，但固定工作模式下，不会发送相应的协商信息，自协商端口无法收到相应信息后，将本端设置为半双工。</w:t>
      </w:r>
      <w:r>
        <w:rPr>
          <w:rFonts w:ascii="宋体" w:hAnsi="宋体" w:cs="宋体" w:eastAsia="宋体"/>
          <w:sz w:val="22"/>
        </w:rPr>
      </w:r>
    </w:p>
    <w:p>
      <w:r>
        <w:t>定位：查询ET1端口的实际工作模式，咨询对接端口的工作模式；</w:t>
      </w:r>
      <w:r>
        <w:rPr>
          <w:rFonts w:ascii="宋体" w:hAnsi="宋体" w:cs="宋体" w:eastAsia="宋体"/>
          <w:sz w:val="22"/>
        </w:rPr>
      </w:r>
    </w:p>
    <w:p>
      <w:r>
        <w:t>解决办法：两端设置为一致的、最高效率的工作模式。</w:t>
      </w:r>
      <w:r>
        <w:rPr>
          <w:rFonts w:ascii="宋体" w:hAnsi="宋体" w:cs="宋体" w:eastAsia="宋体"/>
          <w:sz w:val="22"/>
        </w:rPr>
      </w:r>
    </w:p>
    <w:p>
      <w:r>
        <w:t>//现场常见故障处理，以太网性能，端口的工作模式，此题3分，答对一个给1分。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如图所示，两个独立的MSTP网络，相互之间无光路互通，但网元B和C之间可以通过2M支路板进行2M业务的跳接，请问：A和D之间可否互通以太网业务，为什么？</w:t>
      </w:r>
    </w:p>
    <w:p/>
    <w:p>
      <w:r>
        <w:rPr>
          <w:rFonts w:ascii="宋体" w:hAnsi="宋体" w:cs="宋体" w:eastAsia="宋体"/>
          <w:sz w:val="22"/>
        </w:rPr>
        <w:t>【答案】</w:t>
      </w:r>
    </w:p>
    <w:p>
      <w:r>
        <w:rPr>
          <w:rFonts w:ascii="宋体" w:hAnsi="宋体" w:cs="宋体" w:eastAsia="宋体"/>
          <w:sz w:val="22"/>
        </w:rPr>
        <w:t>①、网元A和D分别采用ET1单板？</w:t>
      </w:r>
      <w:r>
        <w:rPr>
          <w:rFonts w:ascii="宋体" w:hAnsi="宋体" w:cs="宋体" w:eastAsia="宋体"/>
          <w:sz w:val="22"/>
        </w:rPr>
      </w:r>
    </w:p>
    <w:p>
      <w:r>
        <w:t>答案：可以。因为ET1采用的是ML-PPP协议，可以进行切片处理，多通道捆绑不通过虚级联实现。</w:t>
      </w:r>
      <w:r>
        <w:rPr>
          <w:rFonts w:ascii="宋体" w:hAnsi="宋体" w:cs="宋体" w:eastAsia="宋体"/>
          <w:sz w:val="22"/>
        </w:rPr>
      </w:r>
    </w:p>
    <w:p>
      <w:r>
        <w:t>②、网元A和D分别采用EFS单板？</w:t>
      </w:r>
      <w:r>
        <w:rPr>
          <w:rFonts w:ascii="宋体" w:hAnsi="宋体" w:cs="宋体" w:eastAsia="宋体"/>
          <w:sz w:val="22"/>
        </w:rPr>
      </w:r>
    </w:p>
    <w:p>
      <w:r>
        <w:t>答案：不可以，因为EFS不支持ML-PPP，多通道捆绑依赖于虚级联，虚级联使用了H4、K4字节，无法通过支路板传递，即使一个2M也不行。</w:t>
      </w:r>
      <w:r>
        <w:rPr>
          <w:rFonts w:ascii="宋体" w:hAnsi="宋体" w:cs="宋体" w:eastAsia="宋体"/>
          <w:sz w:val="22"/>
        </w:rPr>
      </w:r>
    </w:p>
    <w:p>
      <w:r>
        <w:t>③、网元A和D分别采用EGT单板？</w:t>
      </w:r>
      <w:r>
        <w:rPr>
          <w:rFonts w:ascii="宋体" w:hAnsi="宋体" w:cs="宋体" w:eastAsia="宋体"/>
          <w:sz w:val="22"/>
        </w:rPr>
      </w:r>
    </w:p>
    <w:p>
      <w:r>
        <w:t>答案：不可以，因为EGT单板不支持VC12通道捆绑，最小业务级别为VC4。</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请简述2M信号复用进STM－1的复用过程。 （5分）</w:t>
      </w:r>
      <w:r>
        <w:rPr>
          <w:rFonts w:ascii="宋体" w:hAnsi="宋体" w:cs="宋体" w:eastAsia="宋体"/>
          <w:sz w:val="22"/>
        </w:rPr>
      </w:r>
    </w:p>
    <w:p>
      <w:r>
        <w:drawing>
          <wp:inline distT="0" distB="0" distL="0" distR="0">
            <wp:extent cx="5276850" cy="2228850"/>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5276850" cy="22288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(本题只要能简述上述过程即可)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简述OSN 9500产品和OSN 3500产品的关键电源备份功能有什么异同？（10分）</w:t>
      </w:r>
    </w:p>
    <w:p/>
    <w:p>
      <w:r>
        <w:rPr>
          <w:rFonts w:ascii="宋体" w:hAnsi="宋体" w:cs="宋体" w:eastAsia="宋体"/>
          <w:sz w:val="22"/>
        </w:rPr>
        <w:t>【答案】</w:t>
      </w:r>
    </w:p>
    <w:p>
      <w:r>
        <w:rPr>
          <w:rFonts w:ascii="宋体" w:hAnsi="宋体" w:cs="宋体" w:eastAsia="宋体"/>
          <w:sz w:val="22"/>
        </w:rPr>
        <w:t>答案：同：1、都是由软件参与检测；2、都是冷备份</w:t>
      </w:r>
      <w:r>
        <w:rPr>
          <w:rFonts w:ascii="宋体" w:hAnsi="宋体" w:cs="宋体" w:eastAsia="宋体"/>
          <w:sz w:val="22"/>
        </w:rPr>
      </w:r>
    </w:p>
    <w:p>
      <w:r>
        <w:t>异：1、备份单板不同，OSN 9500对有主备的单板、JSTI、JDCU不提供关键电源备份，OSN 3500除80G的EXCS板外都提供；2、备份数目不同，OSN 9500提供独立的3路不同的备份关键电源，OSN 3500只用也只提供一种；3、备份能力不同，OSN 9500每路关键备份电源都可以独立为3块单板提供备份，OSN 3500通常情况下只为1块单板提供备份；4、提供备份电源的单板不同，OSN 9500是JPBU，OSN 3500是AUX；5、采用备份电源是上报告警不同，OSN 9500上报POWER_SWITCH告警，OSN 3500上报POWER_ABNORMAL告警；6、切换备份电源时影响不同，OSN 9500会影响业务，OSN 3500不会；</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【课程结构】00213001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A.B两个10G网元组成1+1双端恢复式线性复用段，5板位组成工作通道，6板位组成备用通道。某日发现线性复用段发生多次倒换，并且A网元5板位在这段时间内经常上报NEBDXCDIF告警，但上报告警时有时会影响业务，有时又不影响业务。请解释该告警的含义、指出故障点并分析业务有时正常有时不正常的原因。（15分）</w:t>
      </w:r>
    </w:p>
    <w:p/>
    <w:p>
      <w:r>
        <w:rPr>
          <w:rFonts w:ascii="宋体" w:hAnsi="宋体" w:cs="宋体" w:eastAsia="宋体"/>
          <w:sz w:val="22"/>
        </w:rPr>
        <w:t>【答案】</w:t>
      </w:r>
    </w:p>
    <w:p>
      <w:r>
        <w:rPr>
          <w:rFonts w:ascii="宋体" w:hAnsi="宋体" w:cs="宋体" w:eastAsia="宋体"/>
          <w:sz w:val="22"/>
        </w:rPr>
        <w:t>答：NEBDXCDIF告警的意思是主控与单板交叉侧数据不一致告警，告警是主机产生的，参数是数据不一致的单板板位号。</w:t>
      </w:r>
      <w:r>
        <w:rPr>
          <w:rFonts w:ascii="宋体" w:hAnsi="宋体" w:cs="宋体" w:eastAsia="宋体"/>
          <w:sz w:val="22"/>
        </w:rPr>
      </w:r>
    </w:p>
    <w:p>
      <w:r>
        <w:t>由于在倒换期间发生NEBDXCDIF告警，很明显是倒换期间的矩阵没有下发到网元造成的，而复用段倒换期间矩阵的下发是通过HDLC紧急通道下发的，所以出现告警的原因是A网元5板位紧急通道故障。</w:t>
      </w:r>
      <w:r>
        <w:rPr>
          <w:rFonts w:ascii="宋体" w:hAnsi="宋体" w:cs="宋体" w:eastAsia="宋体"/>
          <w:sz w:val="22"/>
        </w:rPr>
      </w:r>
    </w:p>
    <w:p>
      <w:r>
        <w:t>当在发生倒换的时候业务矩阵没有下发到5板位，则5板位保存的是正常态下的矩阵数据，主机侧数据为空，会产生告警，但此时业务已经倒换到6板位，所以不会有业务中断，倒换恢复时，由于5板位本身就是正常态的矩阵数据，所以不管5板位此时是否能够接收到矩阵数据，业务也会恢复。当在发生倒换的时候业务矩阵下发到单板，则5板位数据被清空，倒换恢复时，如果此时正常态下的矩阵数据没有下发到单板，则一方面会产生告警，另一方面，由于单板上没有交叉矩阵，业务会发生中断。</w:t>
      </w:r>
      <w:r>
        <w:rPr>
          <w:rFonts w:ascii="宋体" w:hAnsi="宋体" w:cs="宋体" w:eastAsia="宋体"/>
          <w:sz w:val="22"/>
        </w:rPr>
      </w:r>
    </w:p>
    <w:p>
      <w:r>
        <w:t>答题要点：</w:t>
      </w:r>
      <w:r>
        <w:rPr>
          <w:rFonts w:ascii="宋体" w:hAnsi="宋体" w:cs="宋体" w:eastAsia="宋体"/>
          <w:sz w:val="22"/>
        </w:rPr>
      </w:r>
    </w:p>
    <w:p>
      <w:r>
        <w:t>1、NEBDXCDIF告警的含义；</w:t>
      </w:r>
      <w:r>
        <w:rPr>
          <w:rFonts w:ascii="宋体" w:hAnsi="宋体" w:cs="宋体" w:eastAsia="宋体"/>
          <w:sz w:val="22"/>
        </w:rPr>
      </w:r>
    </w:p>
    <w:p>
      <w:r>
        <w:t>2、A网元5板位紧急通道故障；</w:t>
      </w:r>
      <w:r>
        <w:rPr>
          <w:rFonts w:ascii="宋体" w:hAnsi="宋体" w:cs="宋体" w:eastAsia="宋体"/>
          <w:sz w:val="22"/>
        </w:rPr>
      </w:r>
    </w:p>
    <w:p>
      <w:r>
        <w:t>3、倒换时矩阵未下发到单板业务不会中断；倒换时矩阵已经下发到单板，倒换恢复时矩阵未下发到单板，业务会中断。</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【分数】15.000</w:t>
      </w:r>
    </w:p>
    <w:p>
      <w:r>
        <w:rPr>
          <w:rFonts w:ascii="宋体" w:hAnsi="宋体" w:cs="宋体" w:eastAsia="宋体"/>
          <w:sz w:val="22"/>
        </w:rPr>
        <w:t>【课程结构】00213001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media/image1.png" Type="http://schemas.openxmlformats.org/officeDocument/2006/relationships/image"/>
<Relationship Id="rId3" Target="media/image2.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2022-12-08T07:40:26Z</dcterms:created>
  <dc:creator>Apache POI</dc:creator>
</cp:coreProperties>
</file>